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42" w:rsidRPr="00B452CB" w:rsidRDefault="005C377B" w:rsidP="00A15D5A">
      <w:pPr>
        <w:jc w:val="center"/>
        <w:rPr>
          <w:rFonts w:cs="Sultan Medium"/>
          <w:b/>
          <w:bCs/>
          <w:sz w:val="28"/>
          <w:szCs w:val="28"/>
          <w:rtl/>
          <w:lang w:bidi="ar-DZ"/>
        </w:rPr>
      </w:pPr>
      <w:r w:rsidRPr="00B452CB">
        <w:rPr>
          <w:rFonts w:cs="Sultan Medium" w:hint="cs"/>
          <w:b/>
          <w:bCs/>
          <w:sz w:val="28"/>
          <w:szCs w:val="28"/>
          <w:rtl/>
          <w:lang w:bidi="ar-DZ"/>
        </w:rPr>
        <w:t xml:space="preserve">ثانوية الشيخ بوعمامة                             اختبار الفترة الأولى             </w:t>
      </w:r>
      <w:r w:rsidR="00B452CB">
        <w:rPr>
          <w:rFonts w:cs="Sultan Medium" w:hint="cs"/>
          <w:b/>
          <w:bCs/>
          <w:sz w:val="28"/>
          <w:szCs w:val="28"/>
          <w:rtl/>
          <w:lang w:bidi="ar-DZ"/>
        </w:rPr>
        <w:t xml:space="preserve">   </w:t>
      </w:r>
      <w:r w:rsidRPr="00B452CB">
        <w:rPr>
          <w:rFonts w:cs="Sultan Medium" w:hint="cs"/>
          <w:b/>
          <w:bCs/>
          <w:sz w:val="28"/>
          <w:szCs w:val="28"/>
          <w:rtl/>
          <w:lang w:bidi="ar-DZ"/>
        </w:rPr>
        <w:t xml:space="preserve">   الأقســـــــــام: نهائي علوم تجريبية</w:t>
      </w:r>
    </w:p>
    <w:p w:rsidR="005C377B" w:rsidRPr="00B452CB" w:rsidRDefault="005C377B" w:rsidP="00A15D5A">
      <w:pPr>
        <w:jc w:val="center"/>
        <w:rPr>
          <w:rFonts w:cs="Sultan Medium"/>
          <w:b/>
          <w:bCs/>
          <w:sz w:val="28"/>
          <w:szCs w:val="28"/>
          <w:rtl/>
          <w:lang w:bidi="ar-DZ"/>
        </w:rPr>
      </w:pPr>
      <w:r w:rsidRPr="00B452CB">
        <w:rPr>
          <w:rFonts w:cs="Sultan Medium" w:hint="cs"/>
          <w:b/>
          <w:bCs/>
          <w:sz w:val="28"/>
          <w:szCs w:val="28"/>
          <w:rtl/>
          <w:lang w:bidi="ar-DZ"/>
        </w:rPr>
        <w:t>عين</w:t>
      </w:r>
      <w:r w:rsidR="00B452CB">
        <w:rPr>
          <w:rFonts w:cs="Sultan Medium" w:hint="cs"/>
          <w:b/>
          <w:bCs/>
          <w:sz w:val="28"/>
          <w:szCs w:val="28"/>
          <w:rtl/>
          <w:lang w:bidi="ar-DZ"/>
        </w:rPr>
        <w:t xml:space="preserve"> الذهب                </w:t>
      </w:r>
      <w:r w:rsidRPr="00B452CB">
        <w:rPr>
          <w:rFonts w:cs="Sultan Medium" w:hint="cs"/>
          <w:b/>
          <w:bCs/>
          <w:sz w:val="28"/>
          <w:szCs w:val="28"/>
          <w:rtl/>
          <w:lang w:bidi="ar-DZ"/>
        </w:rPr>
        <w:t xml:space="preserve">    لمادة علوم الطبيعة والحياة              الم</w:t>
      </w:r>
      <w:r w:rsidR="00B452CB">
        <w:rPr>
          <w:rFonts w:cs="Sultan Medium" w:hint="cs"/>
          <w:b/>
          <w:bCs/>
          <w:sz w:val="28"/>
          <w:szCs w:val="28"/>
          <w:rtl/>
          <w:lang w:bidi="ar-DZ"/>
        </w:rPr>
        <w:t>ــ</w:t>
      </w:r>
      <w:r w:rsidRPr="00B452CB">
        <w:rPr>
          <w:rFonts w:cs="Sultan Medium" w:hint="cs"/>
          <w:b/>
          <w:bCs/>
          <w:sz w:val="28"/>
          <w:szCs w:val="28"/>
          <w:rtl/>
          <w:lang w:bidi="ar-DZ"/>
        </w:rPr>
        <w:t>دة الزمنية: ساعتان</w:t>
      </w:r>
    </w:p>
    <w:p w:rsidR="005C377B" w:rsidRDefault="003A1F65" w:rsidP="00A15D5A">
      <w:pPr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2013/2014</w:t>
      </w:r>
    </w:p>
    <w:p w:rsidR="005C377B" w:rsidRDefault="005C377B" w:rsidP="000553D6">
      <w:pPr>
        <w:rPr>
          <w:rtl/>
          <w:lang w:bidi="ar-DZ"/>
        </w:rPr>
      </w:pPr>
    </w:p>
    <w:p w:rsidR="000553D6" w:rsidRPr="00B452CB" w:rsidRDefault="00CC25D2" w:rsidP="005C377B">
      <w:pPr>
        <w:rPr>
          <w:rFonts w:cs="Sultan Medium"/>
          <w:b/>
          <w:bCs/>
          <w:i/>
          <w:iCs/>
          <w:sz w:val="20"/>
          <w:szCs w:val="20"/>
          <w:u w:val="single"/>
          <w:rtl/>
        </w:rPr>
      </w:pPr>
      <w:r w:rsidRPr="00B452CB">
        <w:rPr>
          <w:rFonts w:cs="Sultan Medium"/>
          <w:b/>
          <w:bCs/>
          <w:i/>
          <w:iCs/>
          <w:noProof/>
          <w:sz w:val="28"/>
          <w:szCs w:val="28"/>
          <w:u w:val="single"/>
          <w:rtl/>
          <w:lang w:val="fr-FR"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17145</wp:posOffset>
            </wp:positionV>
            <wp:extent cx="2933700" cy="2171700"/>
            <wp:effectExtent l="19050" t="0" r="0" b="0"/>
            <wp:wrapTight wrapText="bothSides">
              <wp:wrapPolygon edited="0">
                <wp:start x="-140" y="0"/>
                <wp:lineTo x="-140" y="21411"/>
                <wp:lineTo x="21600" y="21411"/>
                <wp:lineTo x="21600" y="0"/>
                <wp:lineTo x="-140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3D6" w:rsidRPr="00B452CB">
        <w:rPr>
          <w:rFonts w:cs="Sultan Medium"/>
          <w:b/>
          <w:bCs/>
          <w:i/>
          <w:iCs/>
          <w:sz w:val="28"/>
          <w:szCs w:val="28"/>
          <w:u w:val="single"/>
          <w:rtl/>
        </w:rPr>
        <w:t>التمرين</w:t>
      </w:r>
      <w:r w:rsidR="000553D6" w:rsidRPr="00B452CB">
        <w:rPr>
          <w:rFonts w:cs="Sultan Medium" w:hint="cs"/>
          <w:b/>
          <w:bCs/>
          <w:i/>
          <w:iCs/>
          <w:sz w:val="28"/>
          <w:szCs w:val="28"/>
          <w:u w:val="single"/>
          <w:rtl/>
        </w:rPr>
        <w:t xml:space="preserve"> الاول</w:t>
      </w:r>
      <w:r w:rsidR="005C377B" w:rsidRPr="00B452CB">
        <w:rPr>
          <w:rFonts w:cs="Sultan Medium" w:hint="cs"/>
          <w:b/>
          <w:bCs/>
          <w:i/>
          <w:iCs/>
          <w:sz w:val="28"/>
          <w:szCs w:val="28"/>
          <w:u w:val="single"/>
          <w:rtl/>
        </w:rPr>
        <w:t xml:space="preserve">04 </w:t>
      </w:r>
      <w:r w:rsidR="000553D6" w:rsidRPr="00B452CB">
        <w:rPr>
          <w:rFonts w:cs="Sultan Medium" w:hint="cs"/>
          <w:b/>
          <w:bCs/>
          <w:i/>
          <w:iCs/>
          <w:sz w:val="28"/>
          <w:szCs w:val="28"/>
          <w:u w:val="single"/>
          <w:rtl/>
        </w:rPr>
        <w:t>نقاط</w:t>
      </w:r>
    </w:p>
    <w:p w:rsidR="000553D6" w:rsidRPr="00B452CB" w:rsidRDefault="000553D6" w:rsidP="000553D6">
      <w:pPr>
        <w:tabs>
          <w:tab w:val="left" w:pos="9540"/>
        </w:tabs>
        <w:ind w:right="160"/>
        <w:jc w:val="both"/>
        <w:rPr>
          <w:rFonts w:cs="Sultan normal"/>
          <w:sz w:val="28"/>
          <w:szCs w:val="28"/>
          <w:rtl/>
          <w:lang w:bidi="ar-DZ"/>
        </w:rPr>
      </w:pPr>
      <w:r w:rsidRPr="00C313AC">
        <w:rPr>
          <w:rFonts w:hint="cs"/>
          <w:sz w:val="32"/>
          <w:szCs w:val="32"/>
          <w:rtl/>
          <w:lang w:bidi="ar-DZ"/>
        </w:rPr>
        <w:t>ا)</w:t>
      </w:r>
      <w:r w:rsidRPr="00C313AC">
        <w:rPr>
          <w:rFonts w:hint="cs"/>
          <w:sz w:val="28"/>
          <w:szCs w:val="28"/>
          <w:rtl/>
          <w:lang w:bidi="ar-DZ"/>
        </w:rPr>
        <w:t xml:space="preserve"> </w:t>
      </w:r>
      <w:r w:rsidRPr="00B452CB">
        <w:rPr>
          <w:rFonts w:cs="Sultan normal"/>
          <w:sz w:val="28"/>
          <w:szCs w:val="28"/>
          <w:rtl/>
          <w:lang w:bidi="ar-DZ"/>
        </w:rPr>
        <w:t>يمثل الشكل (1) من الوثيقة (</w:t>
      </w:r>
      <w:r w:rsidRPr="00B452CB">
        <w:rPr>
          <w:rFonts w:cs="Sultan normal" w:hint="cs"/>
          <w:sz w:val="28"/>
          <w:szCs w:val="28"/>
          <w:rtl/>
          <w:lang w:bidi="ar-DZ"/>
        </w:rPr>
        <w:t>1</w:t>
      </w:r>
      <w:r w:rsidRPr="00B452CB">
        <w:rPr>
          <w:rFonts w:cs="Sultan normal"/>
          <w:sz w:val="28"/>
          <w:szCs w:val="28"/>
          <w:rtl/>
          <w:lang w:bidi="ar-DZ"/>
        </w:rPr>
        <w:t xml:space="preserve">) البنية ما فوق خلوية لقطعة من الغشاء الهيولي </w:t>
      </w:r>
      <w:r w:rsidRPr="00B452CB">
        <w:rPr>
          <w:rFonts w:cs="Sultan normal" w:hint="cs"/>
          <w:sz w:val="28"/>
          <w:szCs w:val="28"/>
          <w:rtl/>
          <w:lang w:bidi="ar-DZ"/>
        </w:rPr>
        <w:t>لخلية إنسان</w:t>
      </w:r>
      <w:r w:rsidRPr="00B452CB">
        <w:rPr>
          <w:rFonts w:cs="Sultan normal"/>
          <w:sz w:val="28"/>
          <w:szCs w:val="28"/>
          <w:rtl/>
          <w:lang w:bidi="ar-DZ"/>
        </w:rPr>
        <w:t>، أما الشكل (2) فيمثل نموذج</w:t>
      </w:r>
      <w:r w:rsidRPr="00B452CB">
        <w:rPr>
          <w:rFonts w:cs="Sultan normal" w:hint="cs"/>
          <w:sz w:val="28"/>
          <w:szCs w:val="28"/>
          <w:rtl/>
          <w:lang w:bidi="ar-DZ"/>
        </w:rPr>
        <w:t>ا</w:t>
      </w:r>
      <w:r w:rsidRPr="00B452CB">
        <w:rPr>
          <w:rFonts w:cs="Sultan normal"/>
          <w:sz w:val="28"/>
          <w:szCs w:val="28"/>
          <w:rtl/>
          <w:lang w:bidi="ar-DZ"/>
        </w:rPr>
        <w:t xml:space="preserve"> تفسيري</w:t>
      </w:r>
      <w:r w:rsidRPr="00B452CB">
        <w:rPr>
          <w:rFonts w:cs="Sultan normal" w:hint="cs"/>
          <w:sz w:val="28"/>
          <w:szCs w:val="28"/>
          <w:rtl/>
          <w:lang w:bidi="ar-DZ"/>
        </w:rPr>
        <w:t>ا</w:t>
      </w:r>
      <w:r w:rsidRPr="00B452CB">
        <w:rPr>
          <w:rFonts w:cs="Sultan normal"/>
          <w:sz w:val="28"/>
          <w:szCs w:val="28"/>
          <w:rtl/>
          <w:lang w:bidi="ar-DZ"/>
        </w:rPr>
        <w:t xml:space="preserve"> لها.</w:t>
      </w:r>
    </w:p>
    <w:p w:rsidR="000553D6" w:rsidRPr="00B452CB" w:rsidRDefault="000553D6" w:rsidP="005C377B">
      <w:pPr>
        <w:tabs>
          <w:tab w:val="left" w:pos="9540"/>
        </w:tabs>
        <w:ind w:left="-56" w:right="160"/>
        <w:jc w:val="both"/>
        <w:rPr>
          <w:rFonts w:cs="Sultan normal"/>
          <w:sz w:val="28"/>
          <w:szCs w:val="28"/>
          <w:rtl/>
          <w:lang w:bidi="ar-DZ"/>
        </w:rPr>
      </w:pPr>
      <w:r w:rsidRPr="00B452CB">
        <w:rPr>
          <w:rFonts w:cs="Sultan normal"/>
          <w:sz w:val="28"/>
          <w:szCs w:val="28"/>
          <w:rtl/>
          <w:lang w:bidi="ar-DZ"/>
        </w:rPr>
        <w:t xml:space="preserve">1-  تعرّف على العناصر المرقمة  </w:t>
      </w:r>
      <w:r w:rsidRPr="00B452CB">
        <w:rPr>
          <w:rFonts w:cs="Sultan normal" w:hint="cs"/>
          <w:sz w:val="28"/>
          <w:szCs w:val="28"/>
          <w:rtl/>
          <w:lang w:bidi="ar-DZ"/>
        </w:rPr>
        <w:t>في الشكل (1).</w:t>
      </w:r>
      <w:r w:rsidRPr="00B452CB">
        <w:rPr>
          <w:rFonts w:cs="Sultan normal"/>
          <w:sz w:val="28"/>
          <w:szCs w:val="28"/>
          <w:rtl/>
          <w:lang w:bidi="ar-DZ"/>
        </w:rPr>
        <w:t xml:space="preserve"> </w:t>
      </w:r>
    </w:p>
    <w:p w:rsidR="000553D6" w:rsidRPr="00B452CB" w:rsidRDefault="005C377B" w:rsidP="000553D6">
      <w:pPr>
        <w:tabs>
          <w:tab w:val="left" w:pos="9540"/>
        </w:tabs>
        <w:ind w:left="-56" w:right="160"/>
        <w:jc w:val="both"/>
        <w:rPr>
          <w:rFonts w:cs="Sultan normal"/>
          <w:sz w:val="28"/>
          <w:szCs w:val="28"/>
          <w:rtl/>
          <w:lang w:bidi="ar-DZ"/>
        </w:rPr>
      </w:pPr>
      <w:r w:rsidRPr="00B452CB">
        <w:rPr>
          <w:rFonts w:cs="Sultan normal" w:hint="cs"/>
          <w:sz w:val="28"/>
          <w:szCs w:val="28"/>
          <w:rtl/>
          <w:lang w:bidi="ar-DZ"/>
        </w:rPr>
        <w:t>2</w:t>
      </w:r>
      <w:r w:rsidR="000553D6" w:rsidRPr="00B452CB">
        <w:rPr>
          <w:rFonts w:cs="Sultan normal"/>
          <w:sz w:val="28"/>
          <w:szCs w:val="28"/>
          <w:rtl/>
          <w:lang w:bidi="ar-DZ"/>
        </w:rPr>
        <w:t>-  ضع رسم</w:t>
      </w:r>
      <w:r w:rsidR="000553D6" w:rsidRPr="00B452CB">
        <w:rPr>
          <w:rFonts w:cs="Sultan normal" w:hint="cs"/>
          <w:sz w:val="28"/>
          <w:szCs w:val="28"/>
          <w:rtl/>
          <w:lang w:bidi="ar-DZ"/>
        </w:rPr>
        <w:t>ا</w:t>
      </w:r>
      <w:r w:rsidR="000553D6" w:rsidRPr="00B452CB">
        <w:rPr>
          <w:rFonts w:cs="Sultan normal"/>
          <w:sz w:val="28"/>
          <w:szCs w:val="28"/>
          <w:rtl/>
          <w:lang w:bidi="ar-DZ"/>
        </w:rPr>
        <w:t xml:space="preserve"> تخطيطيا دقيقا مبسطا  للشكل (2) مع وضع البيانات الكاملة.                                      </w:t>
      </w:r>
    </w:p>
    <w:p w:rsidR="000553D6" w:rsidRPr="00C313AC" w:rsidRDefault="000553D6" w:rsidP="00C22E35">
      <w:pPr>
        <w:rPr>
          <w:rtl/>
          <w:lang w:bidi="ar-DZ"/>
        </w:rPr>
      </w:pPr>
    </w:p>
    <w:p w:rsidR="000553D6" w:rsidRDefault="000553D6" w:rsidP="000553D6">
      <w:pPr>
        <w:rPr>
          <w:rtl/>
          <w:lang w:bidi="ar-DZ"/>
        </w:rPr>
      </w:pPr>
    </w:p>
    <w:p w:rsidR="00C22E35" w:rsidRDefault="00C22E35" w:rsidP="000553D6">
      <w:pPr>
        <w:rPr>
          <w:rtl/>
          <w:lang w:bidi="ar-DZ"/>
        </w:rPr>
      </w:pPr>
    </w:p>
    <w:p w:rsidR="00C22E35" w:rsidRDefault="00B452CB" w:rsidP="000553D6">
      <w:pPr>
        <w:rPr>
          <w:rtl/>
          <w:lang w:bidi="ar-DZ"/>
        </w:rPr>
      </w:pPr>
      <w:r>
        <w:rPr>
          <w:noProof/>
          <w:rtl/>
          <w:lang w:val="fr-FR"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106680</wp:posOffset>
            </wp:positionV>
            <wp:extent cx="2381250" cy="3000375"/>
            <wp:effectExtent l="19050" t="0" r="0" b="0"/>
            <wp:wrapTight wrapText="bothSides">
              <wp:wrapPolygon edited="0">
                <wp:start x="-173" y="0"/>
                <wp:lineTo x="-173" y="21531"/>
                <wp:lineTo x="21600" y="21531"/>
                <wp:lineTo x="21600" y="0"/>
                <wp:lineTo x="-173" y="0"/>
              </wp:wrapPolygon>
            </wp:wrapTight>
            <wp:docPr id="7" name="Image 7" descr="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3D6" w:rsidRPr="00B452CB" w:rsidRDefault="00577B7E" w:rsidP="005C377B">
      <w:pPr>
        <w:rPr>
          <w:rFonts w:asciiTheme="majorBidi" w:hAnsiTheme="majorBidi" w:cs="Sultan Medium"/>
          <w:b/>
          <w:bCs/>
          <w:sz w:val="28"/>
          <w:szCs w:val="28"/>
          <w:rtl/>
          <w:lang w:bidi="ar-DZ"/>
        </w:rPr>
      </w:pPr>
      <w:r w:rsidRPr="00577B7E">
        <w:rPr>
          <w:rFonts w:ascii="Tahoma" w:hAnsi="Tahoma" w:cs="Sultan normal"/>
          <w:noProof/>
          <w:rtl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6.45pt;margin-top:3.45pt;width:76.5pt;height:29.25pt;z-index:251663360">
            <v:textbox style="mso-next-textbox:#_x0000_s1027">
              <w:txbxContent>
                <w:p w:rsidR="000553D6" w:rsidRPr="005C377B" w:rsidRDefault="000553D6" w:rsidP="000553D6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5C377B"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  <w:t>الوثيقة ( 1 )</w:t>
                  </w:r>
                </w:p>
              </w:txbxContent>
            </v:textbox>
          </v:shape>
        </w:pict>
      </w:r>
      <w:r w:rsidR="000553D6" w:rsidRPr="00B452CB">
        <w:rPr>
          <w:rFonts w:asciiTheme="majorBidi" w:hAnsiTheme="majorBidi" w:cs="Sultan Medium"/>
          <w:b/>
          <w:bCs/>
          <w:sz w:val="28"/>
          <w:szCs w:val="28"/>
          <w:rtl/>
          <w:lang w:bidi="ar-DZ"/>
        </w:rPr>
        <w:t>ـ التمرين</w:t>
      </w:r>
      <w:r w:rsidR="00C22E35" w:rsidRPr="00B452CB">
        <w:rPr>
          <w:rFonts w:asciiTheme="majorBidi" w:hAnsiTheme="majorBidi" w:cs="Sultan Medium" w:hint="cs"/>
          <w:b/>
          <w:bCs/>
          <w:sz w:val="28"/>
          <w:szCs w:val="28"/>
          <w:rtl/>
          <w:lang w:bidi="ar-DZ"/>
        </w:rPr>
        <w:t xml:space="preserve"> الثاني</w:t>
      </w:r>
      <w:r w:rsidR="000553D6" w:rsidRPr="00B452CB">
        <w:rPr>
          <w:rFonts w:asciiTheme="majorBidi" w:hAnsiTheme="majorBidi" w:cs="Sultan Medium"/>
          <w:b/>
          <w:bCs/>
          <w:sz w:val="28"/>
          <w:szCs w:val="28"/>
          <w:rtl/>
          <w:lang w:bidi="ar-DZ"/>
        </w:rPr>
        <w:t xml:space="preserve"> : ( </w:t>
      </w:r>
      <w:r w:rsidR="005C377B" w:rsidRPr="00B452CB">
        <w:rPr>
          <w:rFonts w:asciiTheme="majorBidi" w:hAnsiTheme="majorBidi" w:cs="Sultan Medium" w:hint="cs"/>
          <w:b/>
          <w:bCs/>
          <w:sz w:val="28"/>
          <w:szCs w:val="28"/>
          <w:rtl/>
          <w:lang w:bidi="ar-DZ"/>
        </w:rPr>
        <w:t>16</w:t>
      </w:r>
      <w:r w:rsidR="000553D6" w:rsidRPr="00B452CB">
        <w:rPr>
          <w:rFonts w:asciiTheme="majorBidi" w:hAnsiTheme="majorBidi" w:cs="Sultan Medium"/>
          <w:b/>
          <w:bCs/>
          <w:sz w:val="28"/>
          <w:szCs w:val="28"/>
          <w:rtl/>
          <w:lang w:bidi="ar-DZ"/>
        </w:rPr>
        <w:t>نقطة )</w:t>
      </w:r>
    </w:p>
    <w:p w:rsidR="000553D6" w:rsidRPr="00B452CB" w:rsidRDefault="000553D6" w:rsidP="007D5B13">
      <w:pPr>
        <w:rPr>
          <w:rFonts w:asciiTheme="majorBidi" w:hAnsiTheme="majorBidi" w:cs="Sultan normal"/>
          <w:sz w:val="28"/>
          <w:szCs w:val="28"/>
          <w:rtl/>
          <w:lang w:bidi="ar-DZ"/>
        </w:rPr>
      </w:pPr>
      <w:r w:rsidRPr="00B452CB">
        <w:rPr>
          <w:rFonts w:asciiTheme="majorBidi" w:hAnsiTheme="majorBidi" w:cs="Sultan normal"/>
          <w:sz w:val="28"/>
          <w:szCs w:val="28"/>
          <w:rtl/>
          <w:lang w:bidi="ar-DZ"/>
        </w:rPr>
        <w:t xml:space="preserve">تمثل الوثيقة ( 1 ) خلية إفرازية أثناء اصطناع المادة العضوية </w:t>
      </w:r>
      <w:r w:rsidR="007D5B13" w:rsidRPr="00B452CB">
        <w:rPr>
          <w:rFonts w:asciiTheme="majorBidi" w:hAnsiTheme="majorBidi" w:cs="Sultan normal" w:hint="cs"/>
          <w:sz w:val="28"/>
          <w:szCs w:val="28"/>
          <w:rtl/>
          <w:lang w:bidi="ar-DZ"/>
        </w:rPr>
        <w:t>.</w:t>
      </w:r>
      <w:r w:rsidRPr="00B452CB">
        <w:rPr>
          <w:rFonts w:asciiTheme="majorBidi" w:hAnsiTheme="majorBidi" w:cs="Sultan normal"/>
          <w:sz w:val="28"/>
          <w:szCs w:val="28"/>
          <w:rtl/>
          <w:lang w:bidi="ar-DZ"/>
        </w:rPr>
        <w:t xml:space="preserve"> </w:t>
      </w:r>
    </w:p>
    <w:p w:rsidR="000553D6" w:rsidRPr="00B452CB" w:rsidRDefault="000553D6" w:rsidP="000553D6">
      <w:pPr>
        <w:numPr>
          <w:ilvl w:val="0"/>
          <w:numId w:val="1"/>
        </w:numPr>
        <w:rPr>
          <w:rFonts w:asciiTheme="majorBidi" w:hAnsiTheme="majorBidi" w:cs="Sultan normal"/>
          <w:sz w:val="28"/>
          <w:szCs w:val="28"/>
          <w:lang w:bidi="ar-DZ"/>
        </w:rPr>
      </w:pPr>
      <w:r w:rsidRPr="00B452CB">
        <w:rPr>
          <w:rFonts w:asciiTheme="majorBidi" w:hAnsiTheme="majorBidi" w:cs="Sultan normal"/>
          <w:sz w:val="28"/>
          <w:szCs w:val="28"/>
          <w:rtl/>
          <w:lang w:bidi="ar-DZ"/>
        </w:rPr>
        <w:t xml:space="preserve">ـ تعرف على العناصر المرقمة من 1 إلى 10 . </w:t>
      </w:r>
    </w:p>
    <w:p w:rsidR="007D5B13" w:rsidRPr="00B452CB" w:rsidRDefault="000553D6" w:rsidP="00B452CB">
      <w:pPr>
        <w:numPr>
          <w:ilvl w:val="0"/>
          <w:numId w:val="1"/>
        </w:numPr>
        <w:rPr>
          <w:rFonts w:asciiTheme="majorBidi" w:hAnsiTheme="majorBidi" w:cs="Sultan normal"/>
          <w:sz w:val="28"/>
          <w:szCs w:val="28"/>
          <w:lang w:bidi="ar-DZ"/>
        </w:rPr>
      </w:pPr>
      <w:r w:rsidRPr="00B452CB">
        <w:rPr>
          <w:rFonts w:asciiTheme="majorBidi" w:hAnsiTheme="majorBidi" w:cs="Sultan normal"/>
          <w:sz w:val="28"/>
          <w:szCs w:val="28"/>
          <w:rtl/>
          <w:lang w:bidi="ar-DZ"/>
        </w:rPr>
        <w:t xml:space="preserve">ـ الإماهة الكلية للعنصر 10 يعطي </w:t>
      </w:r>
    </w:p>
    <w:p w:rsidR="000553D6" w:rsidRPr="00B452CB" w:rsidRDefault="00B452CB" w:rsidP="000553D6">
      <w:pPr>
        <w:rPr>
          <w:rFonts w:asciiTheme="majorBidi" w:hAnsiTheme="majorBidi" w:cs="Sultan normal"/>
          <w:sz w:val="28"/>
          <w:szCs w:val="28"/>
          <w:rtl/>
          <w:lang w:val="fr-FR" w:bidi="ar-DZ"/>
        </w:rPr>
      </w:pPr>
      <w:r>
        <w:rPr>
          <w:rFonts w:asciiTheme="majorBidi" w:hAnsiTheme="majorBidi" w:cs="Sultan normal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1905</wp:posOffset>
            </wp:positionV>
            <wp:extent cx="1200150" cy="504825"/>
            <wp:effectExtent l="19050" t="0" r="0" b="0"/>
            <wp:wrapTight wrapText="bothSides">
              <wp:wrapPolygon edited="0">
                <wp:start x="-343" y="0"/>
                <wp:lineTo x="-343" y="21192"/>
                <wp:lineTo x="21600" y="21192"/>
                <wp:lineTo x="21600" y="0"/>
                <wp:lineTo x="-343" y="0"/>
              </wp:wrapPolygon>
            </wp:wrapTight>
            <wp:docPr id="4" name="Image 4" descr="ACIDE AM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IDE AMI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3D6" w:rsidRPr="00B452CB">
        <w:rPr>
          <w:rFonts w:asciiTheme="majorBidi" w:hAnsiTheme="majorBidi" w:cs="Sultan normal"/>
          <w:sz w:val="28"/>
          <w:szCs w:val="28"/>
          <w:rtl/>
          <w:lang w:bidi="ar-DZ"/>
        </w:rPr>
        <w:t xml:space="preserve">مركبات ذات الصيغة العامة التالية : </w:t>
      </w:r>
    </w:p>
    <w:p w:rsidR="000553D6" w:rsidRPr="00B452CB" w:rsidRDefault="000553D6" w:rsidP="000553D6">
      <w:pPr>
        <w:numPr>
          <w:ilvl w:val="0"/>
          <w:numId w:val="2"/>
        </w:numPr>
        <w:rPr>
          <w:rFonts w:asciiTheme="majorBidi" w:hAnsiTheme="majorBidi" w:cs="Sultan normal"/>
          <w:sz w:val="28"/>
          <w:szCs w:val="28"/>
          <w:lang w:bidi="ar-DZ"/>
        </w:rPr>
      </w:pPr>
      <w:r w:rsidRPr="00B452CB">
        <w:rPr>
          <w:rFonts w:asciiTheme="majorBidi" w:hAnsiTheme="majorBidi" w:cs="Sultan normal"/>
          <w:sz w:val="28"/>
          <w:szCs w:val="28"/>
          <w:rtl/>
          <w:lang w:bidi="ar-DZ"/>
        </w:rPr>
        <w:t>ماذا تمثل هذه الصيغة ؟</w:t>
      </w:r>
    </w:p>
    <w:p w:rsidR="00C22E35" w:rsidRPr="00B452CB" w:rsidRDefault="000553D6" w:rsidP="00B452CB">
      <w:pPr>
        <w:numPr>
          <w:ilvl w:val="0"/>
          <w:numId w:val="2"/>
        </w:numPr>
        <w:rPr>
          <w:rFonts w:asciiTheme="majorBidi" w:hAnsiTheme="majorBidi" w:cs="Sultan normal"/>
          <w:sz w:val="28"/>
          <w:szCs w:val="28"/>
          <w:lang w:bidi="ar-DZ"/>
        </w:rPr>
      </w:pPr>
      <w:r w:rsidRPr="00B452CB">
        <w:rPr>
          <w:rFonts w:asciiTheme="majorBidi" w:hAnsiTheme="majorBidi" w:cs="Sultan normal"/>
          <w:sz w:val="28"/>
          <w:szCs w:val="28"/>
          <w:rtl/>
          <w:lang w:bidi="ar-DZ"/>
        </w:rPr>
        <w:t xml:space="preserve">سم مختلف مكونات هذه الصيغة . </w:t>
      </w:r>
    </w:p>
    <w:p w:rsidR="000553D6" w:rsidRPr="00B452CB" w:rsidRDefault="000553D6" w:rsidP="000553D6">
      <w:pPr>
        <w:numPr>
          <w:ilvl w:val="0"/>
          <w:numId w:val="1"/>
        </w:numPr>
        <w:rPr>
          <w:rFonts w:asciiTheme="majorBidi" w:hAnsiTheme="majorBidi" w:cs="Sultan normal"/>
          <w:sz w:val="28"/>
          <w:szCs w:val="28"/>
          <w:lang w:bidi="ar-DZ"/>
        </w:rPr>
      </w:pPr>
      <w:r w:rsidRPr="00B452CB">
        <w:rPr>
          <w:rFonts w:asciiTheme="majorBidi" w:hAnsiTheme="majorBidi" w:cs="Sultan normal"/>
          <w:sz w:val="28"/>
          <w:szCs w:val="28"/>
          <w:rtl/>
          <w:lang w:bidi="ar-DZ"/>
        </w:rPr>
        <w:t xml:space="preserve">ـ باعتبار الصيغ العامة التالية : </w:t>
      </w:r>
    </w:p>
    <w:p w:rsidR="000553D6" w:rsidRPr="00B452CB" w:rsidRDefault="000553D6" w:rsidP="000553D6">
      <w:pPr>
        <w:numPr>
          <w:ilvl w:val="0"/>
          <w:numId w:val="3"/>
        </w:numPr>
        <w:rPr>
          <w:rFonts w:asciiTheme="majorBidi" w:hAnsiTheme="majorBidi" w:cs="Sultan normal"/>
          <w:sz w:val="28"/>
          <w:szCs w:val="28"/>
          <w:lang w:bidi="ar-DZ"/>
        </w:rPr>
      </w:pPr>
      <w:r w:rsidRPr="00B452CB">
        <w:rPr>
          <w:rFonts w:asciiTheme="majorBidi" w:hAnsiTheme="majorBidi" w:cs="Sultan normal"/>
          <w:sz w:val="28"/>
          <w:szCs w:val="28"/>
          <w:rtl/>
          <w:lang w:bidi="ar-DZ"/>
        </w:rPr>
        <w:t xml:space="preserve">صنف الصيغ الثلاثة حسب طبيعة الجذر </w:t>
      </w:r>
      <w:r w:rsidRPr="00B452CB">
        <w:rPr>
          <w:rFonts w:asciiTheme="majorBidi" w:hAnsiTheme="majorBidi" w:cs="Sultan normal"/>
          <w:sz w:val="28"/>
          <w:szCs w:val="28"/>
          <w:lang w:bidi="ar-DZ"/>
        </w:rPr>
        <w:t>R</w:t>
      </w:r>
      <w:r w:rsidRPr="00B452CB">
        <w:rPr>
          <w:rFonts w:asciiTheme="majorBidi" w:hAnsiTheme="majorBidi" w:cs="Sultan normal"/>
          <w:sz w:val="28"/>
          <w:szCs w:val="28"/>
          <w:rtl/>
          <w:lang w:bidi="ar-DZ"/>
        </w:rPr>
        <w:t xml:space="preserve"> . </w:t>
      </w:r>
    </w:p>
    <w:p w:rsidR="000553D6" w:rsidRPr="00B452CB" w:rsidRDefault="000553D6" w:rsidP="007D5B13">
      <w:pPr>
        <w:numPr>
          <w:ilvl w:val="0"/>
          <w:numId w:val="3"/>
        </w:numPr>
        <w:rPr>
          <w:rFonts w:asciiTheme="majorBidi" w:hAnsiTheme="majorBidi" w:cs="Sultan normal"/>
          <w:sz w:val="28"/>
          <w:szCs w:val="28"/>
          <w:rtl/>
          <w:lang w:bidi="ar-DZ"/>
        </w:rPr>
      </w:pPr>
      <w:r w:rsidRPr="00B452CB">
        <w:rPr>
          <w:rFonts w:asciiTheme="majorBidi" w:hAnsiTheme="majorBidi" w:cs="Sultan normal"/>
          <w:sz w:val="28"/>
          <w:szCs w:val="28"/>
          <w:rtl/>
          <w:lang w:bidi="ar-DZ"/>
        </w:rPr>
        <w:t>أكتب معادلة الارتباط بين هذه المركبات حسب</w:t>
      </w:r>
      <w:r w:rsidR="007D5B13" w:rsidRPr="00B452CB">
        <w:rPr>
          <w:rFonts w:asciiTheme="majorBidi" w:hAnsiTheme="majorBidi" w:cs="Sultan normal" w:hint="cs"/>
          <w:sz w:val="28"/>
          <w:szCs w:val="28"/>
          <w:rtl/>
          <w:lang w:bidi="ar-DZ"/>
        </w:rPr>
        <w:t xml:space="preserve"> </w:t>
      </w:r>
      <w:r w:rsidRPr="00B452CB">
        <w:rPr>
          <w:rFonts w:asciiTheme="majorBidi" w:hAnsiTheme="majorBidi" w:cs="Sultan normal"/>
          <w:sz w:val="28"/>
          <w:szCs w:val="28"/>
          <w:rtl/>
          <w:lang w:bidi="ar-DZ"/>
        </w:rPr>
        <w:t xml:space="preserve">الترتيب : </w:t>
      </w:r>
    </w:p>
    <w:p w:rsidR="000553D6" w:rsidRPr="00B452CB" w:rsidRDefault="000553D6" w:rsidP="000553D6">
      <w:pPr>
        <w:ind w:left="360"/>
        <w:rPr>
          <w:rFonts w:asciiTheme="majorBidi" w:hAnsiTheme="majorBidi" w:cs="Sultan normal"/>
          <w:sz w:val="28"/>
          <w:szCs w:val="28"/>
          <w:rtl/>
          <w:lang w:bidi="ar-DZ"/>
        </w:rPr>
      </w:pPr>
      <w:r w:rsidRPr="00B452CB">
        <w:rPr>
          <w:rFonts w:asciiTheme="majorBidi" w:hAnsiTheme="majorBidi" w:cs="Sultan normal"/>
          <w:sz w:val="28"/>
          <w:szCs w:val="28"/>
          <w:rtl/>
          <w:lang w:bidi="ar-DZ"/>
        </w:rPr>
        <w:t xml:space="preserve">                      </w:t>
      </w:r>
      <w:r w:rsidRPr="00B452CB">
        <w:rPr>
          <w:rFonts w:asciiTheme="majorBidi" w:hAnsiTheme="majorBidi" w:cs="Sultan normal"/>
          <w:sz w:val="28"/>
          <w:szCs w:val="28"/>
          <w:lang w:bidi="ar-DZ"/>
        </w:rPr>
        <w:t>R</w:t>
      </w:r>
      <w:r w:rsidRPr="00B452CB">
        <w:rPr>
          <w:rFonts w:asciiTheme="majorBidi" w:hAnsiTheme="majorBidi" w:cs="Sultan normal"/>
          <w:sz w:val="28"/>
          <w:szCs w:val="28"/>
          <w:vertAlign w:val="subscript"/>
          <w:lang w:bidi="ar-DZ"/>
        </w:rPr>
        <w:t>3</w:t>
      </w:r>
      <w:r w:rsidRPr="00B452CB">
        <w:rPr>
          <w:rFonts w:asciiTheme="majorBidi" w:hAnsiTheme="majorBidi" w:cs="Sultan normal"/>
          <w:sz w:val="28"/>
          <w:szCs w:val="28"/>
          <w:lang w:bidi="ar-DZ"/>
        </w:rPr>
        <w:t xml:space="preserve"> + R</w:t>
      </w:r>
      <w:r w:rsidRPr="00B452CB">
        <w:rPr>
          <w:rFonts w:asciiTheme="majorBidi" w:hAnsiTheme="majorBidi" w:cs="Sultan normal"/>
          <w:sz w:val="28"/>
          <w:szCs w:val="28"/>
          <w:vertAlign w:val="subscript"/>
          <w:lang w:bidi="ar-DZ"/>
        </w:rPr>
        <w:t>1</w:t>
      </w:r>
      <w:r w:rsidRPr="00B452CB">
        <w:rPr>
          <w:rFonts w:asciiTheme="majorBidi" w:hAnsiTheme="majorBidi" w:cs="Sultan normal"/>
          <w:sz w:val="28"/>
          <w:szCs w:val="28"/>
          <w:lang w:bidi="ar-DZ"/>
        </w:rPr>
        <w:t xml:space="preserve"> + R</w:t>
      </w:r>
      <w:r w:rsidRPr="00B452CB">
        <w:rPr>
          <w:rFonts w:asciiTheme="majorBidi" w:hAnsiTheme="majorBidi" w:cs="Sultan normal"/>
          <w:sz w:val="28"/>
          <w:szCs w:val="28"/>
          <w:vertAlign w:val="subscript"/>
          <w:lang w:bidi="ar-DZ"/>
        </w:rPr>
        <w:t xml:space="preserve">2 </w:t>
      </w:r>
    </w:p>
    <w:p w:rsidR="005C377B" w:rsidRPr="003A1F65" w:rsidRDefault="00B452CB" w:rsidP="003A1F65">
      <w:pPr>
        <w:numPr>
          <w:ilvl w:val="0"/>
          <w:numId w:val="3"/>
        </w:numPr>
        <w:rPr>
          <w:rFonts w:asciiTheme="majorBidi" w:hAnsiTheme="majorBidi" w:cs="Sultan normal"/>
          <w:sz w:val="28"/>
          <w:szCs w:val="28"/>
          <w:rtl/>
          <w:lang w:bidi="ar-DZ"/>
        </w:rPr>
      </w:pPr>
      <w:r>
        <w:rPr>
          <w:rFonts w:asciiTheme="majorBidi" w:hAnsiTheme="majorBidi" w:cs="Sultan normal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-2238375</wp:posOffset>
            </wp:positionH>
            <wp:positionV relativeFrom="paragraph">
              <wp:posOffset>410210</wp:posOffset>
            </wp:positionV>
            <wp:extent cx="6505575" cy="885825"/>
            <wp:effectExtent l="19050" t="0" r="9525" b="0"/>
            <wp:wrapTight wrapText="bothSides">
              <wp:wrapPolygon edited="0">
                <wp:start x="-63" y="0"/>
                <wp:lineTo x="-63" y="21368"/>
                <wp:lineTo x="21632" y="21368"/>
                <wp:lineTo x="21632" y="0"/>
                <wp:lineTo x="-63" y="0"/>
              </wp:wrapPolygon>
            </wp:wrapTight>
            <wp:docPr id="5" name="Image 10" descr="صيغ أحماض أيمين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صيغ أحماض أيمينة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3D6" w:rsidRPr="00B452CB">
        <w:rPr>
          <w:rFonts w:asciiTheme="majorBidi" w:hAnsiTheme="majorBidi" w:cs="Sultan normal"/>
          <w:sz w:val="28"/>
          <w:szCs w:val="28"/>
          <w:rtl/>
          <w:lang w:bidi="ar-DZ"/>
        </w:rPr>
        <w:t xml:space="preserve">سم المركب الناتج عن هذا الارتباط . </w:t>
      </w:r>
    </w:p>
    <w:p w:rsidR="00BD2EB6" w:rsidRPr="00B452CB" w:rsidRDefault="00577B7E" w:rsidP="00675076">
      <w:pPr>
        <w:pStyle w:val="Paragraphedeliste"/>
        <w:numPr>
          <w:ilvl w:val="0"/>
          <w:numId w:val="1"/>
        </w:numPr>
        <w:rPr>
          <w:rFonts w:cs="Sultan normal"/>
          <w:b/>
          <w:bCs/>
          <w:noProof/>
          <w:sz w:val="28"/>
          <w:szCs w:val="28"/>
          <w:u w:val="double"/>
          <w:rtl/>
          <w:lang w:bidi="ar-DZ"/>
        </w:rPr>
      </w:pPr>
      <w:r w:rsidRPr="00577B7E">
        <w:rPr>
          <w:noProof/>
          <w:rtl/>
          <w:lang w:val="fr-FR" w:eastAsia="fr-FR"/>
        </w:rPr>
        <w:pict>
          <v:group id="_x0000_s1062" style="position:absolute;left:0;text-align:left;margin-left:-24.75pt;margin-top:25.1pt;width:193.4pt;height:166.95pt;z-index:-251645952" coordorigin="613,1005" coordsize="3868,3339" wrapcoords="-84 0 -84 21503 21600 21503 21600 0 -84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" o:spid="_x0000_s1063" type="#_x0000_t75" style="position:absolute;left:613;top:1005;width:3868;height:3339;visibility:visible" wrapcoords="-38 0 -38 21550 21600 21550 21600 0 -38 0">
              <v:imagedata r:id="rId12" o:title="" croptop="33075f" cropbottom="15737f" cropleft="6143f" cropright="44839f" gain="5"/>
            </v:shape>
            <v:shape id="_x0000_s1064" type="#_x0000_t202" style="position:absolute;left:755;top:1129;width:1428;height:555">
              <v:textbox style="mso-next-textbox:#_x0000_s1064">
                <w:txbxContent>
                  <w:p w:rsidR="00BD2EB6" w:rsidRDefault="00BD2EB6" w:rsidP="00BD2EB6">
                    <w:pPr>
                      <w:jc w:val="center"/>
                      <w:rPr>
                        <w:b/>
                        <w:bCs/>
                        <w:noProof/>
                        <w:rtl/>
                      </w:rPr>
                    </w:pPr>
                    <w:r w:rsidRPr="005E3CE6">
                      <w:rPr>
                        <w:rFonts w:hint="cs"/>
                        <w:b/>
                        <w:bCs/>
                        <w:noProof/>
                        <w:rtl/>
                      </w:rPr>
                      <w:t xml:space="preserve">الوثيقة ـ </w:t>
                    </w:r>
                    <w:r>
                      <w:rPr>
                        <w:rFonts w:hint="cs"/>
                        <w:b/>
                        <w:bCs/>
                        <w:noProof/>
                        <w:rtl/>
                      </w:rPr>
                      <w:t>2</w:t>
                    </w:r>
                    <w:r w:rsidRPr="005E3CE6">
                      <w:rPr>
                        <w:rFonts w:hint="cs"/>
                        <w:b/>
                        <w:bCs/>
                        <w:noProof/>
                        <w:rtl/>
                      </w:rPr>
                      <w:t xml:space="preserve"> ـ</w:t>
                    </w:r>
                  </w:p>
                  <w:p w:rsidR="00BD2EB6" w:rsidRPr="005E3CE6" w:rsidRDefault="00BD2EB6" w:rsidP="00BD2EB6">
                    <w:pPr>
                      <w:jc w:val="center"/>
                      <w:rPr>
                        <w:b/>
                        <w:bCs/>
                        <w:noProof/>
                      </w:rPr>
                    </w:pPr>
                  </w:p>
                  <w:p w:rsidR="00BD2EB6" w:rsidRPr="00917CCE" w:rsidRDefault="00BD2EB6" w:rsidP="00BD2EB6">
                    <w:pPr>
                      <w:rPr>
                        <w:noProof/>
                      </w:rPr>
                    </w:pPr>
                  </w:p>
                </w:txbxContent>
              </v:textbox>
            </v:shape>
            <w10:wrap type="tight"/>
          </v:group>
        </w:pict>
      </w:r>
      <w:r w:rsidR="00675076" w:rsidRPr="00B452CB">
        <w:rPr>
          <w:rFonts w:cs="Sultan normal" w:hint="cs"/>
          <w:noProof/>
          <w:sz w:val="28"/>
          <w:szCs w:val="28"/>
          <w:rtl/>
        </w:rPr>
        <w:t>ي</w:t>
      </w:r>
      <w:r w:rsidR="00BD2EB6" w:rsidRPr="00B452CB">
        <w:rPr>
          <w:rFonts w:cs="Sultan normal" w:hint="cs"/>
          <w:noProof/>
          <w:sz w:val="28"/>
          <w:szCs w:val="28"/>
          <w:rtl/>
        </w:rPr>
        <w:t xml:space="preserve">مثل </w:t>
      </w:r>
      <w:r w:rsidR="00675076" w:rsidRPr="00B452CB">
        <w:rPr>
          <w:rFonts w:cs="Sultan normal" w:hint="cs"/>
          <w:noProof/>
          <w:sz w:val="28"/>
          <w:szCs w:val="28"/>
          <w:rtl/>
        </w:rPr>
        <w:t>الشكل1</w:t>
      </w:r>
      <w:r w:rsidR="00BD2EB6" w:rsidRPr="00B452CB">
        <w:rPr>
          <w:rFonts w:cs="Sultan normal" w:hint="cs"/>
          <w:noProof/>
          <w:sz w:val="28"/>
          <w:szCs w:val="28"/>
          <w:rtl/>
        </w:rPr>
        <w:t xml:space="preserve"> </w:t>
      </w:r>
      <w:r w:rsidR="00675076" w:rsidRPr="00B452CB">
        <w:rPr>
          <w:rFonts w:cs="Sultan normal" w:hint="cs"/>
          <w:noProof/>
          <w:sz w:val="28"/>
          <w:szCs w:val="28"/>
          <w:rtl/>
        </w:rPr>
        <w:t>(الوثيقة2)</w:t>
      </w:r>
      <w:r w:rsidR="00BD2EB6" w:rsidRPr="00B452CB">
        <w:rPr>
          <w:rFonts w:cs="Sultan normal" w:hint="cs"/>
          <w:noProof/>
          <w:sz w:val="28"/>
          <w:szCs w:val="28"/>
          <w:rtl/>
        </w:rPr>
        <w:t xml:space="preserve"> البنية الفراغية للبروتين بينما </w:t>
      </w:r>
      <w:r w:rsidR="00675076" w:rsidRPr="00B452CB">
        <w:rPr>
          <w:rFonts w:cs="Sultan normal" w:hint="cs"/>
          <w:noProof/>
          <w:sz w:val="28"/>
          <w:szCs w:val="28"/>
          <w:rtl/>
        </w:rPr>
        <w:t>الشكل2</w:t>
      </w:r>
      <w:r w:rsidR="00BD2EB6" w:rsidRPr="00B452CB">
        <w:rPr>
          <w:rFonts w:cs="Sultan normal" w:hint="cs"/>
          <w:noProof/>
          <w:sz w:val="28"/>
          <w:szCs w:val="28"/>
          <w:rtl/>
        </w:rPr>
        <w:t xml:space="preserve"> </w:t>
      </w:r>
      <w:r w:rsidR="00675076" w:rsidRPr="00B452CB">
        <w:rPr>
          <w:rFonts w:cs="Sultan normal" w:hint="cs"/>
          <w:noProof/>
          <w:sz w:val="28"/>
          <w:szCs w:val="28"/>
          <w:rtl/>
        </w:rPr>
        <w:t>(الوثيقة2)</w:t>
      </w:r>
      <w:r w:rsidR="00BD2EB6" w:rsidRPr="00B452CB">
        <w:rPr>
          <w:rFonts w:cs="Sultan normal" w:hint="cs"/>
          <w:noProof/>
          <w:sz w:val="28"/>
          <w:szCs w:val="28"/>
          <w:rtl/>
        </w:rPr>
        <w:t xml:space="preserve"> ف</w:t>
      </w:r>
      <w:r w:rsidR="00675076" w:rsidRPr="00B452CB">
        <w:rPr>
          <w:rFonts w:cs="Sultan normal" w:hint="cs"/>
          <w:noProof/>
          <w:sz w:val="28"/>
          <w:szCs w:val="28"/>
          <w:rtl/>
        </w:rPr>
        <w:t>ي</w:t>
      </w:r>
      <w:r w:rsidR="00BD2EB6" w:rsidRPr="00B452CB">
        <w:rPr>
          <w:rFonts w:cs="Sultan normal" w:hint="cs"/>
          <w:noProof/>
          <w:sz w:val="28"/>
          <w:szCs w:val="28"/>
          <w:rtl/>
        </w:rPr>
        <w:t xml:space="preserve">وضح رسم تخطيطي للـ </w:t>
      </w:r>
      <w:r w:rsidR="00BD2EB6" w:rsidRPr="00B452CB">
        <w:rPr>
          <w:rFonts w:cs="Sultan normal"/>
          <w:noProof/>
          <w:sz w:val="28"/>
          <w:szCs w:val="28"/>
          <w:lang w:val="fr-FR"/>
        </w:rPr>
        <w:t>ARNm</w:t>
      </w:r>
      <w:r w:rsidR="00BD2EB6" w:rsidRPr="00B452CB">
        <w:rPr>
          <w:rFonts w:cs="Sultan normal" w:hint="cs"/>
          <w:noProof/>
          <w:sz w:val="28"/>
          <w:szCs w:val="28"/>
          <w:rtl/>
          <w:lang w:val="fr-FR"/>
        </w:rPr>
        <w:t xml:space="preserve"> المسؤول عن تركيب هذا البروتين</w:t>
      </w:r>
    </w:p>
    <w:p w:rsidR="00BD2EB6" w:rsidRDefault="00577B7E" w:rsidP="00BD2EB6">
      <w:pPr>
        <w:rPr>
          <w:rtl/>
          <w:lang w:bidi="ar-DZ"/>
        </w:rPr>
      </w:pPr>
      <w:r>
        <w:rPr>
          <w:noProof/>
          <w:rtl/>
          <w:lang w:val="fr-FR" w:eastAsia="fr-FR"/>
        </w:rPr>
        <w:pict>
          <v:group id="_x0000_s1077" style="position:absolute;left:0;text-align:left;margin-left:-195.3pt;margin-top:5.2pt;width:524.1pt;height:75.2pt;z-index:251674112" coordorigin="309,12704" coordsize="10482,1504">
            <v:group id="_x0000_s1052" style="position:absolute;left:4018;top:12704;width:6773;height:1504" coordorigin="4571,1669" coordsize="6773,1560" wrapcoords="-48 -208 -48 13915 8458 16408 8458 21392 13189 21392 13189 16408 15053 16408 21648 13915 21648 -208 -48 -208">
              <v:group id="_x0000_s1053" style="position:absolute;left:4571;top:1669;width:6773;height:1005" coordorigin="4478,11486" coordsize="6881,1005">
                <v:shape id="_x0000_s1054" type="#_x0000_t202" style="position:absolute;left:4478;top:11486;width:6881;height:1005">
                  <v:textbox style="mso-next-textbox:#_x0000_s1054">
                    <w:txbxContent>
                      <w:p w:rsidR="00BD2EB6" w:rsidRDefault="00BD2EB6" w:rsidP="00BD2EB6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left:4848;top:11905;width:6279;height:0" o:connectortype="straight" strokeweight="3pt"/>
                <v:shape id="_x0000_s1056" type="#_x0000_t202" style="position:absolute;left:4614;top:11486;width:988;height:419" filled="f" stroked="f">
                  <v:textbox style="mso-next-textbox:#_x0000_s1056">
                    <w:txbxContent>
                      <w:p w:rsidR="00BD2EB6" w:rsidRPr="00D64778" w:rsidRDefault="00BD2EB6" w:rsidP="00BD2EB6">
                        <w:pPr>
                          <w:jc w:val="center"/>
                          <w:rPr>
                            <w:b/>
                            <w:bCs/>
                            <w:lang w:val="fr-FR"/>
                          </w:rPr>
                        </w:pPr>
                        <w:r w:rsidRPr="00D64778">
                          <w:rPr>
                            <w:b/>
                            <w:bCs/>
                            <w:lang w:val="fr-FR"/>
                          </w:rPr>
                          <w:t>AUG</w:t>
                        </w:r>
                      </w:p>
                    </w:txbxContent>
                  </v:textbox>
                </v:shape>
                <v:shape id="_x0000_s1057" type="#_x0000_t202" style="position:absolute;left:10307;top:11486;width:988;height:419" filled="f" stroked="f">
                  <v:textbox style="mso-next-textbox:#_x0000_s1057">
                    <w:txbxContent>
                      <w:p w:rsidR="00BD2EB6" w:rsidRPr="00D64778" w:rsidRDefault="00BD2EB6" w:rsidP="00BD2EB6">
                        <w:pPr>
                          <w:jc w:val="center"/>
                          <w:rPr>
                            <w:b/>
                            <w:bCs/>
                            <w:lang w:val="fr-FR"/>
                          </w:rPr>
                        </w:pPr>
                        <w:r w:rsidRPr="00D64778">
                          <w:rPr>
                            <w:b/>
                            <w:bCs/>
                            <w:lang w:val="fr-FR"/>
                          </w:rPr>
                          <w:t>UAA</w:t>
                        </w:r>
                      </w:p>
                    </w:txbxContent>
                  </v:textbox>
                </v:shape>
                <v:shape id="_x0000_s1058" type="#_x0000_t202" style="position:absolute;left:7125;top:11919;width:1708;height:419" filled="f" stroked="f">
                  <v:textbox style="mso-next-textbox:#_x0000_s1058">
                    <w:txbxContent>
                      <w:p w:rsidR="00BD2EB6" w:rsidRPr="00D64778" w:rsidRDefault="00BD2EB6" w:rsidP="00BD2EB6">
                        <w:pPr>
                          <w:jc w:val="center"/>
                          <w:rPr>
                            <w:b/>
                            <w:bCs/>
                            <w:lang w:val="fr-FR"/>
                          </w:rPr>
                        </w:pPr>
                        <w:r w:rsidRPr="00D64778">
                          <w:rPr>
                            <w:rFonts w:hint="cs"/>
                            <w:b/>
                            <w:bCs/>
                            <w:rtl/>
                            <w:lang w:val="fr-FR"/>
                          </w:rPr>
                          <w:t>1356 نيكليوتيدة</w:t>
                        </w:r>
                      </w:p>
                    </w:txbxContent>
                  </v:textbox>
                </v:shape>
                <v:shape id="_x0000_s1059" type="#_x0000_t32" style="position:absolute;left:8666;top:12140;width:2461;height:0" o:connectortype="straight">
                  <v:stroke endarrow="block"/>
                </v:shape>
                <v:shape id="_x0000_s1060" type="#_x0000_t32" style="position:absolute;left:4848;top:12140;width:2461;height:0" o:connectortype="straight">
                  <v:stroke startarrow="block"/>
                </v:shape>
              </v:group>
              <v:shape id="_x0000_s1061" type="#_x0000_t202" style="position:absolute;left:7265;top:2674;width:1428;height:555">
                <v:textbox style="mso-next-textbox:#_x0000_s1061">
                  <w:txbxContent>
                    <w:p w:rsidR="00BD2EB6" w:rsidRPr="005E3CE6" w:rsidRDefault="00675076" w:rsidP="00675076">
                      <w:pPr>
                        <w:jc w:val="center"/>
                        <w:rPr>
                          <w:b/>
                          <w:bCs/>
                          <w:noProof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ش2</w:t>
                      </w:r>
                    </w:p>
                    <w:p w:rsidR="00BD2EB6" w:rsidRPr="00917CCE" w:rsidRDefault="00BD2EB6" w:rsidP="00BD2EB6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v:group>
            <v:shape id="_x0000_s1066" type="#_x0000_t202" style="position:absolute;left:309;top:12815;width:871;height:398">
              <v:textbox style="mso-next-textbox:#_x0000_s1066">
                <w:txbxContent>
                  <w:p w:rsidR="00BD2EB6" w:rsidRPr="00BD2EB6" w:rsidRDefault="00BD2EB6">
                    <w:pP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  <w:r w:rsidRPr="00BD2EB6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ش1</w:t>
                    </w:r>
                  </w:p>
                </w:txbxContent>
              </v:textbox>
            </v:shape>
          </v:group>
        </w:pict>
      </w:r>
    </w:p>
    <w:p w:rsidR="00BD2EB6" w:rsidRPr="00BD2EB6" w:rsidRDefault="00BD2EB6" w:rsidP="00BD2EB6">
      <w:pPr>
        <w:rPr>
          <w:rtl/>
          <w:lang w:bidi="ar-DZ"/>
        </w:rPr>
      </w:pPr>
    </w:p>
    <w:p w:rsidR="00BD2EB6" w:rsidRDefault="00BD2EB6" w:rsidP="00675076">
      <w:pPr>
        <w:rPr>
          <w:rtl/>
          <w:lang w:bidi="ar-DZ"/>
        </w:rPr>
      </w:pPr>
    </w:p>
    <w:p w:rsidR="00BD2EB6" w:rsidRDefault="00BD2EB6" w:rsidP="00BD2EB6">
      <w:pPr>
        <w:rPr>
          <w:rtl/>
          <w:lang w:bidi="ar-DZ"/>
        </w:rPr>
      </w:pPr>
    </w:p>
    <w:p w:rsidR="00BD2EB6" w:rsidRDefault="00BD2EB6" w:rsidP="00BD2EB6">
      <w:pPr>
        <w:rPr>
          <w:rtl/>
          <w:lang w:bidi="ar-DZ"/>
        </w:rPr>
      </w:pPr>
    </w:p>
    <w:p w:rsidR="00BD2EB6" w:rsidRDefault="00BD2EB6" w:rsidP="00BD2EB6">
      <w:pPr>
        <w:rPr>
          <w:rtl/>
          <w:lang w:bidi="ar-DZ"/>
        </w:rPr>
      </w:pPr>
    </w:p>
    <w:p w:rsidR="005C377B" w:rsidRDefault="005C377B" w:rsidP="00BD2EB6">
      <w:pPr>
        <w:rPr>
          <w:rtl/>
          <w:lang w:bidi="ar-DZ"/>
        </w:rPr>
      </w:pPr>
    </w:p>
    <w:p w:rsidR="00CC25D2" w:rsidRDefault="00CC25D2" w:rsidP="00BD2EB6">
      <w:pPr>
        <w:rPr>
          <w:rtl/>
          <w:lang w:bidi="ar-DZ"/>
        </w:rPr>
      </w:pPr>
    </w:p>
    <w:p w:rsidR="00BD2EB6" w:rsidRPr="00B452CB" w:rsidRDefault="00BD2EB6" w:rsidP="00675076">
      <w:pPr>
        <w:spacing w:after="120"/>
        <w:rPr>
          <w:rFonts w:cs="Sultan normal"/>
          <w:noProof/>
          <w:sz w:val="28"/>
          <w:szCs w:val="28"/>
          <w:rtl/>
          <w:lang w:val="fr-FR"/>
        </w:rPr>
      </w:pPr>
      <w:r w:rsidRPr="00B452CB">
        <w:rPr>
          <w:rFonts w:cs="Sultan normal" w:hint="cs"/>
          <w:noProof/>
          <w:sz w:val="28"/>
          <w:szCs w:val="28"/>
          <w:rtl/>
        </w:rPr>
        <w:t>أ ـ</w:t>
      </w:r>
      <w:r w:rsidRPr="00B452CB">
        <w:rPr>
          <w:rFonts w:cs="Sultan normal" w:hint="cs"/>
          <w:noProof/>
          <w:sz w:val="28"/>
          <w:szCs w:val="28"/>
          <w:rtl/>
          <w:lang w:val="fr-FR"/>
        </w:rPr>
        <w:t xml:space="preserve"> تعرف على البنية الفراغية الممثلة في </w:t>
      </w:r>
      <w:r w:rsidR="00675076" w:rsidRPr="00B452CB">
        <w:rPr>
          <w:rFonts w:cs="Sultan normal" w:hint="cs"/>
          <w:noProof/>
          <w:sz w:val="28"/>
          <w:szCs w:val="28"/>
          <w:rtl/>
          <w:lang w:val="fr-FR"/>
        </w:rPr>
        <w:t>الشكل1</w:t>
      </w:r>
      <w:r w:rsidRPr="00B452CB">
        <w:rPr>
          <w:rFonts w:cs="Sultan normal" w:hint="cs"/>
          <w:noProof/>
          <w:sz w:val="28"/>
          <w:szCs w:val="28"/>
          <w:rtl/>
          <w:lang w:val="fr-FR"/>
        </w:rPr>
        <w:t xml:space="preserve"> .علل إجابتك .</w:t>
      </w:r>
    </w:p>
    <w:p w:rsidR="00BD2EB6" w:rsidRPr="00137485" w:rsidRDefault="00BD2EB6" w:rsidP="00BD2EB6">
      <w:pPr>
        <w:spacing w:after="120"/>
        <w:rPr>
          <w:noProof/>
          <w:sz w:val="28"/>
          <w:szCs w:val="28"/>
          <w:rtl/>
          <w:lang w:val="fr-FR"/>
        </w:rPr>
      </w:pPr>
      <w:r w:rsidRPr="00B452CB">
        <w:rPr>
          <w:rFonts w:cs="Sultan normal" w:hint="cs"/>
          <w:noProof/>
          <w:sz w:val="28"/>
          <w:szCs w:val="28"/>
          <w:rtl/>
          <w:lang w:val="fr-FR"/>
        </w:rPr>
        <w:t>ب ـ مثل بالاعتماد على الصيغة العامة للأحماض الأمينية الحمض الأميني الأول</w:t>
      </w:r>
      <w:r w:rsidRPr="00137485">
        <w:rPr>
          <w:rFonts w:hint="cs"/>
          <w:noProof/>
          <w:sz w:val="28"/>
          <w:szCs w:val="28"/>
          <w:rtl/>
          <w:lang w:val="fr-FR"/>
        </w:rPr>
        <w:t xml:space="preserve"> و الأخير ضمن السلسلة البيبتيدية .</w:t>
      </w:r>
    </w:p>
    <w:p w:rsidR="00BD2EB6" w:rsidRPr="00B452CB" w:rsidRDefault="00BD2EB6" w:rsidP="00CC25D2">
      <w:pPr>
        <w:rPr>
          <w:rFonts w:cs="Sultan normal"/>
          <w:rtl/>
          <w:lang w:bidi="ar-DZ"/>
        </w:rPr>
      </w:pPr>
      <w:r w:rsidRPr="00B452CB">
        <w:rPr>
          <w:rFonts w:cs="Sultan normal" w:hint="cs"/>
          <w:noProof/>
          <w:sz w:val="28"/>
          <w:szCs w:val="28"/>
          <w:rtl/>
          <w:lang w:val="fr-FR"/>
        </w:rPr>
        <w:lastRenderedPageBreak/>
        <w:t xml:space="preserve">ج ـ بالاعتماد على معلوماتك حول تركيب البروتين ، مستعينا </w:t>
      </w:r>
      <w:r w:rsidR="00CC25D2" w:rsidRPr="00B452CB">
        <w:rPr>
          <w:rFonts w:cs="Sultan normal" w:hint="cs"/>
          <w:noProof/>
          <w:sz w:val="28"/>
          <w:szCs w:val="28"/>
          <w:rtl/>
          <w:lang w:val="fr-FR"/>
        </w:rPr>
        <w:t xml:space="preserve">بالشكل2 </w:t>
      </w:r>
      <w:r w:rsidRPr="00B452CB">
        <w:rPr>
          <w:rFonts w:cs="Sultan normal" w:hint="cs"/>
          <w:noProof/>
          <w:sz w:val="28"/>
          <w:szCs w:val="28"/>
          <w:rtl/>
          <w:lang w:val="fr-FR"/>
        </w:rPr>
        <w:t>الوثيقة (</w:t>
      </w:r>
      <w:r w:rsidR="00675076" w:rsidRPr="00B452CB">
        <w:rPr>
          <w:rFonts w:cs="Sultan normal" w:hint="cs"/>
          <w:noProof/>
          <w:sz w:val="28"/>
          <w:szCs w:val="28"/>
          <w:rtl/>
          <w:lang w:val="fr-FR"/>
        </w:rPr>
        <w:t>2</w:t>
      </w:r>
      <w:r w:rsidRPr="00B452CB">
        <w:rPr>
          <w:rFonts w:cs="Sultan normal" w:hint="cs"/>
          <w:noProof/>
          <w:sz w:val="28"/>
          <w:szCs w:val="28"/>
          <w:rtl/>
          <w:lang w:val="fr-FR"/>
        </w:rPr>
        <w:t xml:space="preserve">) حدد عدد الأحماض الأمينية في البروتين الممثل في </w:t>
      </w:r>
      <w:r w:rsidR="00CC25D2" w:rsidRPr="00B452CB">
        <w:rPr>
          <w:rFonts w:cs="Sultan normal" w:hint="cs"/>
          <w:noProof/>
          <w:sz w:val="28"/>
          <w:szCs w:val="28"/>
          <w:rtl/>
          <w:lang w:val="fr-FR"/>
        </w:rPr>
        <w:t>الشكل1</w:t>
      </w:r>
      <w:r w:rsidRPr="00B452CB">
        <w:rPr>
          <w:rFonts w:cs="Sultan normal" w:hint="cs"/>
          <w:noProof/>
          <w:sz w:val="28"/>
          <w:szCs w:val="28"/>
          <w:rtl/>
          <w:lang w:val="fr-FR"/>
        </w:rPr>
        <w:t>الوثيقة (</w:t>
      </w:r>
      <w:r w:rsidR="00675076" w:rsidRPr="00B452CB">
        <w:rPr>
          <w:rFonts w:cs="Sultan normal" w:hint="cs"/>
          <w:noProof/>
          <w:sz w:val="28"/>
          <w:szCs w:val="28"/>
          <w:rtl/>
          <w:lang w:val="fr-FR"/>
        </w:rPr>
        <w:t>2</w:t>
      </w:r>
      <w:r w:rsidRPr="00B452CB">
        <w:rPr>
          <w:rFonts w:cs="Sultan normal" w:hint="cs"/>
          <w:noProof/>
          <w:sz w:val="28"/>
          <w:szCs w:val="28"/>
          <w:rtl/>
          <w:lang w:val="fr-FR"/>
        </w:rPr>
        <w:t>). علل إجابتك</w:t>
      </w:r>
    </w:p>
    <w:p w:rsidR="00BD2EB6" w:rsidRPr="00675076" w:rsidRDefault="00BD2EB6" w:rsidP="0067507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rtl/>
        </w:rPr>
      </w:pPr>
      <w:r w:rsidRPr="00B452CB">
        <w:rPr>
          <w:rFonts w:ascii="Tahoma" w:hAnsi="Tahoma" w:cs="Sultan normal" w:hint="cs"/>
          <w:b/>
          <w:bCs/>
          <w:sz w:val="22"/>
          <w:szCs w:val="22"/>
          <w:rtl/>
        </w:rPr>
        <w:t>-</w:t>
      </w:r>
      <w:r w:rsidRPr="00B452CB">
        <w:rPr>
          <w:rFonts w:ascii="Tahoma" w:hAnsi="Tahoma" w:cs="Sultan normal" w:hint="cs"/>
          <w:sz w:val="22"/>
          <w:szCs w:val="22"/>
          <w:rtl/>
        </w:rPr>
        <w:t xml:space="preserve"> </w:t>
      </w:r>
      <w:r w:rsidRPr="00B452CB">
        <w:rPr>
          <w:rFonts w:asciiTheme="majorBidi" w:hAnsiTheme="majorBidi" w:cs="Sultan normal"/>
          <w:sz w:val="28"/>
          <w:szCs w:val="28"/>
          <w:rtl/>
        </w:rPr>
        <w:t>لدراسة نشاط الإنزيم</w:t>
      </w:r>
      <w:r w:rsidRPr="00B452CB">
        <w:rPr>
          <w:rFonts w:asciiTheme="majorBidi" w:hAnsiTheme="majorBidi" w:cs="Sultan normal"/>
          <w:sz w:val="28"/>
          <w:szCs w:val="28"/>
        </w:rPr>
        <w:t xml:space="preserve"> </w:t>
      </w:r>
      <w:r w:rsidRPr="00B452CB">
        <w:rPr>
          <w:rFonts w:asciiTheme="majorBidi" w:hAnsiTheme="majorBidi" w:cs="Sultan normal"/>
          <w:sz w:val="28"/>
          <w:szCs w:val="28"/>
          <w:rtl/>
        </w:rPr>
        <w:t>الريبونيوكلياز مخبريا يستخدم تركيب تجريبي مدعم بالحاسوب (</w:t>
      </w:r>
      <w:r w:rsidRPr="00B452CB">
        <w:rPr>
          <w:rFonts w:asciiTheme="majorBidi" w:hAnsiTheme="majorBidi" w:cs="Sultan normal"/>
          <w:sz w:val="28"/>
          <w:szCs w:val="28"/>
        </w:rPr>
        <w:t>EXAO</w:t>
      </w:r>
      <w:r w:rsidRPr="00B452CB">
        <w:rPr>
          <w:rFonts w:asciiTheme="majorBidi" w:hAnsiTheme="majorBidi" w:cs="Sultan normal"/>
          <w:sz w:val="28"/>
          <w:szCs w:val="28"/>
          <w:rtl/>
        </w:rPr>
        <w:t>) وفي شروط تجريبية  ملائمة و ثابتة (</w:t>
      </w:r>
      <w:r w:rsidRPr="00B452CB">
        <w:rPr>
          <w:rFonts w:asciiTheme="majorBidi" w:hAnsiTheme="majorBidi" w:cs="Sultan normal"/>
          <w:sz w:val="28"/>
          <w:szCs w:val="28"/>
        </w:rPr>
        <w:t xml:space="preserve">PH </w:t>
      </w:r>
      <w:r w:rsidRPr="00B452CB">
        <w:rPr>
          <w:rFonts w:asciiTheme="majorBidi" w:hAnsiTheme="majorBidi" w:cs="Sultan normal"/>
          <w:sz w:val="28"/>
          <w:szCs w:val="28"/>
          <w:rtl/>
        </w:rPr>
        <w:t xml:space="preserve"> ، درجة حرارة الوسط ).</w:t>
      </w:r>
    </w:p>
    <w:p w:rsidR="00BD2EB6" w:rsidRPr="00BD2EB6" w:rsidRDefault="00CC25D2" w:rsidP="00BD2EB6">
      <w:pPr>
        <w:ind w:left="44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82550</wp:posOffset>
            </wp:positionV>
            <wp:extent cx="3476625" cy="1695450"/>
            <wp:effectExtent l="19050" t="0" r="9525" b="0"/>
            <wp:wrapTight wrapText="bothSides">
              <wp:wrapPolygon edited="0">
                <wp:start x="-118" y="0"/>
                <wp:lineTo x="-118" y="21357"/>
                <wp:lineTo x="21659" y="21357"/>
                <wp:lineTo x="21659" y="0"/>
                <wp:lineTo x="-118" y="0"/>
              </wp:wrapPolygon>
            </wp:wrapTight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EB6" w:rsidRPr="00B452CB" w:rsidRDefault="00BD2EB6" w:rsidP="00CC25D2">
      <w:pPr>
        <w:rPr>
          <w:rFonts w:asciiTheme="majorBidi" w:hAnsiTheme="majorBidi" w:cs="Sultan normal"/>
          <w:sz w:val="28"/>
          <w:szCs w:val="28"/>
          <w:rtl/>
        </w:rPr>
      </w:pPr>
      <w:r w:rsidRPr="00BD2EB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452CB">
        <w:rPr>
          <w:rFonts w:asciiTheme="majorBidi" w:hAnsiTheme="majorBidi" w:cs="Sultan normal"/>
          <w:sz w:val="28"/>
          <w:szCs w:val="28"/>
          <w:rtl/>
        </w:rPr>
        <w:t>الوثيقة (</w:t>
      </w:r>
      <w:r w:rsidR="00CC25D2" w:rsidRPr="00B452CB">
        <w:rPr>
          <w:rFonts w:asciiTheme="majorBidi" w:hAnsiTheme="majorBidi" w:cs="Sultan normal" w:hint="cs"/>
          <w:sz w:val="28"/>
          <w:szCs w:val="28"/>
          <w:rtl/>
        </w:rPr>
        <w:t>3</w:t>
      </w:r>
      <w:r w:rsidRPr="00B452CB">
        <w:rPr>
          <w:rFonts w:asciiTheme="majorBidi" w:hAnsiTheme="majorBidi" w:cs="Sultan normal"/>
          <w:sz w:val="28"/>
          <w:szCs w:val="28"/>
          <w:rtl/>
        </w:rPr>
        <w:t>) تمثل نتائج تغيرات تركيز :  الأحماض الأمنية الحرة  (α) ، النيوكليوتيدات</w:t>
      </w:r>
      <w:r w:rsidRPr="00B452CB">
        <w:rPr>
          <w:rFonts w:asciiTheme="majorBidi" w:hAnsiTheme="majorBidi" w:cs="Sultan normal"/>
          <w:sz w:val="28"/>
          <w:szCs w:val="28"/>
          <w:rtl/>
          <w:lang w:bidi="ar-DZ"/>
        </w:rPr>
        <w:t xml:space="preserve"> الحرة</w:t>
      </w:r>
      <w:r w:rsidRPr="00B452CB">
        <w:rPr>
          <w:rFonts w:asciiTheme="majorBidi" w:hAnsiTheme="majorBidi" w:cs="Sultan normal"/>
          <w:sz w:val="28"/>
          <w:szCs w:val="28"/>
          <w:rtl/>
        </w:rPr>
        <w:t xml:space="preserve"> (β) ، الـ </w:t>
      </w:r>
      <w:r w:rsidRPr="00B452CB">
        <w:rPr>
          <w:rFonts w:asciiTheme="majorBidi" w:hAnsiTheme="majorBidi" w:cs="Sultan normal"/>
          <w:sz w:val="28"/>
          <w:szCs w:val="28"/>
        </w:rPr>
        <w:t>ARN</w:t>
      </w:r>
      <w:r w:rsidRPr="00B452CB">
        <w:rPr>
          <w:rFonts w:asciiTheme="majorBidi" w:hAnsiTheme="majorBidi" w:cs="Sultan normal"/>
          <w:sz w:val="28"/>
          <w:szCs w:val="28"/>
          <w:rtl/>
        </w:rPr>
        <w:t xml:space="preserve"> (δ) ، قبل و بعد  إضافة إنزيم الريبونيوكلياز .</w:t>
      </w:r>
    </w:p>
    <w:p w:rsidR="00BD2EB6" w:rsidRPr="00B452CB" w:rsidRDefault="00BD2EB6" w:rsidP="00BD2EB6">
      <w:pPr>
        <w:rPr>
          <w:rFonts w:asciiTheme="majorBidi" w:hAnsiTheme="majorBidi" w:cs="Sultan normal"/>
          <w:sz w:val="28"/>
          <w:szCs w:val="28"/>
        </w:rPr>
      </w:pPr>
      <w:r w:rsidRPr="00B452CB">
        <w:rPr>
          <w:rFonts w:asciiTheme="majorBidi" w:hAnsiTheme="majorBidi" w:cs="Sultan normal"/>
          <w:sz w:val="28"/>
          <w:szCs w:val="28"/>
          <w:rtl/>
        </w:rPr>
        <w:t xml:space="preserve"> أ-  حلل ثم</w:t>
      </w:r>
      <w:r w:rsidRPr="00B452CB">
        <w:rPr>
          <w:rFonts w:asciiTheme="majorBidi" w:hAnsiTheme="majorBidi" w:cs="Sultan normal"/>
          <w:sz w:val="28"/>
          <w:szCs w:val="28"/>
        </w:rPr>
        <w:t xml:space="preserve">  </w:t>
      </w:r>
      <w:r w:rsidRPr="00B452CB">
        <w:rPr>
          <w:rFonts w:asciiTheme="majorBidi" w:hAnsiTheme="majorBidi" w:cs="Sultan normal"/>
          <w:sz w:val="28"/>
          <w:szCs w:val="28"/>
          <w:rtl/>
        </w:rPr>
        <w:t>فسر هذه النتائج ؟ ماذا تستنتج ؟</w:t>
      </w:r>
      <w:r w:rsidRPr="00B452CB">
        <w:rPr>
          <w:rFonts w:asciiTheme="majorBidi" w:hAnsiTheme="majorBidi" w:cs="Sultan normal"/>
          <w:sz w:val="28"/>
          <w:szCs w:val="28"/>
        </w:rPr>
        <w:t>.</w:t>
      </w:r>
    </w:p>
    <w:p w:rsidR="00BD2EB6" w:rsidRPr="00B452CB" w:rsidRDefault="00BD2EB6" w:rsidP="00675076">
      <w:pPr>
        <w:jc w:val="both"/>
        <w:rPr>
          <w:rFonts w:asciiTheme="majorBidi" w:hAnsiTheme="majorBidi" w:cs="Sultan normal"/>
          <w:sz w:val="28"/>
          <w:szCs w:val="28"/>
          <w:rtl/>
        </w:rPr>
      </w:pPr>
      <w:r w:rsidRPr="00B452CB">
        <w:rPr>
          <w:rFonts w:asciiTheme="majorBidi" w:hAnsiTheme="majorBidi" w:cs="Sultan normal"/>
          <w:sz w:val="28"/>
          <w:szCs w:val="28"/>
          <w:rtl/>
          <w:lang w:bidi="ar-DZ"/>
        </w:rPr>
        <w:t>ب- مثل بمعادلة حرفية نشاط إنزيم</w:t>
      </w:r>
      <w:r w:rsidR="00675076" w:rsidRPr="00B452CB">
        <w:rPr>
          <w:rFonts w:asciiTheme="majorBidi" w:hAnsiTheme="majorBidi" w:cs="Sultan normal" w:hint="cs"/>
          <w:sz w:val="28"/>
          <w:szCs w:val="28"/>
          <w:rtl/>
          <w:lang w:bidi="ar-DZ"/>
        </w:rPr>
        <w:t xml:space="preserve"> </w:t>
      </w:r>
      <w:r w:rsidRPr="00B452CB">
        <w:rPr>
          <w:rFonts w:asciiTheme="majorBidi" w:hAnsiTheme="majorBidi" w:cs="Sultan normal"/>
          <w:sz w:val="28"/>
          <w:szCs w:val="28"/>
          <w:rtl/>
        </w:rPr>
        <w:t>الريبوني</w:t>
      </w:r>
      <w:r w:rsidR="005C377B" w:rsidRPr="00B452CB">
        <w:rPr>
          <w:rFonts w:asciiTheme="majorBidi" w:hAnsiTheme="majorBidi" w:cs="Sultan normal" w:hint="cs"/>
          <w:sz w:val="28"/>
          <w:szCs w:val="28"/>
          <w:rtl/>
        </w:rPr>
        <w:t>و</w:t>
      </w:r>
      <w:r w:rsidRPr="00B452CB">
        <w:rPr>
          <w:rFonts w:asciiTheme="majorBidi" w:hAnsiTheme="majorBidi" w:cs="Sultan normal"/>
          <w:sz w:val="28"/>
          <w:szCs w:val="28"/>
          <w:rtl/>
        </w:rPr>
        <w:t>كلياز</w:t>
      </w:r>
      <w:r w:rsidR="00675076" w:rsidRPr="00B452CB">
        <w:rPr>
          <w:rFonts w:asciiTheme="majorBidi" w:hAnsiTheme="majorBidi" w:cs="Sultan normal" w:hint="cs"/>
          <w:sz w:val="28"/>
          <w:szCs w:val="28"/>
          <w:rtl/>
        </w:rPr>
        <w:t xml:space="preserve"> </w:t>
      </w:r>
      <w:r w:rsidRPr="00B452CB">
        <w:rPr>
          <w:rFonts w:asciiTheme="majorBidi" w:hAnsiTheme="majorBidi" w:cs="Sultan normal"/>
          <w:sz w:val="28"/>
          <w:szCs w:val="28"/>
          <w:rtl/>
        </w:rPr>
        <w:t>مسميا المتطلبات و النواتج.</w:t>
      </w:r>
    </w:p>
    <w:p w:rsidR="00CC25D2" w:rsidRPr="00BD2EB6" w:rsidRDefault="00CC25D2" w:rsidP="00675076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BD2EB6" w:rsidRPr="00B452CB" w:rsidRDefault="00577B7E" w:rsidP="00566EE7">
      <w:pPr>
        <w:rPr>
          <w:rFonts w:asciiTheme="majorBidi" w:hAnsiTheme="majorBidi" w:cs="Sultan normal"/>
          <w:sz w:val="28"/>
          <w:szCs w:val="28"/>
          <w:rtl/>
        </w:rPr>
      </w:pPr>
      <w:r>
        <w:rPr>
          <w:rFonts w:asciiTheme="majorBidi" w:hAnsiTheme="majorBidi" w:cs="Sultan normal"/>
          <w:noProof/>
          <w:sz w:val="28"/>
          <w:szCs w:val="28"/>
          <w:rtl/>
          <w:lang w:val="fr-FR" w:eastAsia="fr-FR"/>
        </w:rPr>
        <w:pict>
          <v:shape id="_x0000_s1068" type="#_x0000_t202" style="position:absolute;left:0;text-align:left;margin-left:129.5pt;margin-top:20pt;width:71.15pt;height:21.75pt;z-index:251677696">
            <v:textbox style="mso-next-textbox:#_x0000_s1068">
              <w:txbxContent>
                <w:p w:rsidR="00675076" w:rsidRPr="00174DCF" w:rsidRDefault="00675076" w:rsidP="00CC25D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174DC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 w:rsidRPr="00174DCF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الوثيقة (</w:t>
                  </w:r>
                  <w:r w:rsidR="00CC25D2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4</w:t>
                  </w:r>
                  <w:r w:rsidRPr="00174DCF">
                    <w:rPr>
                      <w:rFonts w:ascii="Tahoma" w:hAnsi="Tahoma" w:cs="Tahoma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)</w:t>
                  </w:r>
                </w:p>
              </w:txbxContent>
            </v:textbox>
          </v:shape>
        </w:pict>
      </w:r>
      <w:r w:rsidR="00BD2EB6" w:rsidRPr="00BD2EB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D2EB6" w:rsidRPr="00B452CB">
        <w:rPr>
          <w:rFonts w:asciiTheme="majorBidi" w:hAnsiTheme="majorBidi" w:cs="Sultan normal"/>
          <w:sz w:val="28"/>
          <w:szCs w:val="28"/>
          <w:rtl/>
        </w:rPr>
        <w:t>ج- نعيد نفس التجربة و نغير في كل مرة إحدى متغيرات</w:t>
      </w:r>
      <w:r w:rsidR="00BD2EB6" w:rsidRPr="00B452CB">
        <w:rPr>
          <w:rFonts w:asciiTheme="majorBidi" w:hAnsiTheme="majorBidi" w:cs="Sultan normal"/>
          <w:sz w:val="28"/>
          <w:szCs w:val="28"/>
          <w:rtl/>
          <w:lang w:bidi="ar-DZ"/>
        </w:rPr>
        <w:t xml:space="preserve"> </w:t>
      </w:r>
      <w:r w:rsidR="00BD2EB6" w:rsidRPr="00B452CB">
        <w:rPr>
          <w:rFonts w:asciiTheme="majorBidi" w:hAnsiTheme="majorBidi" w:cs="Sultan normal"/>
          <w:sz w:val="28"/>
          <w:szCs w:val="28"/>
          <w:rtl/>
        </w:rPr>
        <w:t>الوسط نتابع تغيرات السرعة الابتدائية (</w:t>
      </w:r>
      <w:r w:rsidR="00BD2EB6" w:rsidRPr="00B452CB">
        <w:rPr>
          <w:rFonts w:asciiTheme="majorBidi" w:hAnsiTheme="majorBidi" w:cs="Sultan normal"/>
          <w:sz w:val="28"/>
          <w:szCs w:val="28"/>
        </w:rPr>
        <w:t>Vi</w:t>
      </w:r>
      <w:r w:rsidR="00BD2EB6" w:rsidRPr="00B452CB">
        <w:rPr>
          <w:rFonts w:asciiTheme="majorBidi" w:hAnsiTheme="majorBidi" w:cs="Sultan normal"/>
          <w:sz w:val="28"/>
          <w:szCs w:val="28"/>
          <w:rtl/>
        </w:rPr>
        <w:t>) لهذا الإنزيم</w:t>
      </w:r>
      <w:r w:rsidR="00BD2EB6" w:rsidRPr="00B452CB">
        <w:rPr>
          <w:rFonts w:asciiTheme="majorBidi" w:hAnsiTheme="majorBidi" w:cs="Sultan normal"/>
          <w:sz w:val="28"/>
          <w:szCs w:val="28"/>
        </w:rPr>
        <w:t xml:space="preserve">  </w:t>
      </w:r>
      <w:r w:rsidR="00BD2EB6" w:rsidRPr="00B452CB">
        <w:rPr>
          <w:rFonts w:asciiTheme="majorBidi" w:hAnsiTheme="majorBidi" w:cs="Sultan normal"/>
          <w:sz w:val="28"/>
          <w:szCs w:val="28"/>
          <w:rtl/>
        </w:rPr>
        <w:t>بدلالة        هذا المتغير، النتائج المحصل عليها مثلت في الوثيقة (</w:t>
      </w:r>
      <w:r w:rsidR="00566EE7">
        <w:rPr>
          <w:rFonts w:asciiTheme="majorBidi" w:hAnsiTheme="majorBidi" w:cs="Sultan normal" w:hint="cs"/>
          <w:sz w:val="28"/>
          <w:szCs w:val="28"/>
          <w:rtl/>
        </w:rPr>
        <w:t>4</w:t>
      </w:r>
      <w:r w:rsidR="00BD2EB6" w:rsidRPr="00B452CB">
        <w:rPr>
          <w:rFonts w:asciiTheme="majorBidi" w:hAnsiTheme="majorBidi" w:cs="Sultan normal"/>
          <w:sz w:val="28"/>
          <w:szCs w:val="28"/>
          <w:rtl/>
        </w:rPr>
        <w:t>).</w:t>
      </w:r>
      <w:r w:rsidR="00675076"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</w:p>
    <w:p w:rsidR="000553D6" w:rsidRDefault="00B452CB" w:rsidP="000553D6">
      <w:pPr>
        <w:ind w:left="360"/>
        <w:rPr>
          <w:rFonts w:ascii="Tahoma" w:hAnsi="Tahoma" w:cs="Tahoma"/>
          <w:rtl/>
        </w:rPr>
      </w:pPr>
      <w:r>
        <w:rPr>
          <w:rFonts w:ascii="Tahoma" w:hAnsi="Tahoma" w:cs="Tahoma" w:hint="cs"/>
          <w:noProof/>
          <w:rtl/>
          <w:lang w:val="fr-FR"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157480</wp:posOffset>
            </wp:positionV>
            <wp:extent cx="3114675" cy="2228850"/>
            <wp:effectExtent l="19050" t="0" r="9525" b="0"/>
            <wp:wrapTight wrapText="bothSides">
              <wp:wrapPolygon edited="0">
                <wp:start x="-132" y="0"/>
                <wp:lineTo x="-132" y="21415"/>
                <wp:lineTo x="21666" y="21415"/>
                <wp:lineTo x="21666" y="0"/>
                <wp:lineTo x="-132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rtl/>
          <w:lang w:val="fr-FR"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157480</wp:posOffset>
            </wp:positionV>
            <wp:extent cx="1600200" cy="2200275"/>
            <wp:effectExtent l="19050" t="0" r="0" b="0"/>
            <wp:wrapTight wrapText="bothSides">
              <wp:wrapPolygon edited="0">
                <wp:start x="-257" y="0"/>
                <wp:lineTo x="-257" y="21506"/>
                <wp:lineTo x="21600" y="21506"/>
                <wp:lineTo x="21600" y="0"/>
                <wp:lineTo x="-257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40000" contrast="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EB6" w:rsidRDefault="00B452CB" w:rsidP="000553D6">
      <w:pPr>
        <w:ind w:left="360"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noProof/>
          <w:rtl/>
          <w:lang w:val="fr-FR"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-6819265</wp:posOffset>
            </wp:positionH>
            <wp:positionV relativeFrom="paragraph">
              <wp:posOffset>1905</wp:posOffset>
            </wp:positionV>
            <wp:extent cx="1666875" cy="2171700"/>
            <wp:effectExtent l="19050" t="0" r="9525" b="0"/>
            <wp:wrapTight wrapText="bothSides">
              <wp:wrapPolygon edited="0">
                <wp:start x="-247" y="0"/>
                <wp:lineTo x="-247" y="21411"/>
                <wp:lineTo x="21723" y="21411"/>
                <wp:lineTo x="21723" y="0"/>
                <wp:lineTo x="-247" y="0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076" w:rsidRDefault="00675076" w:rsidP="000553D6">
      <w:pPr>
        <w:ind w:left="360"/>
        <w:rPr>
          <w:rFonts w:ascii="Tahoma" w:hAnsi="Tahoma" w:cs="Tahoma"/>
          <w:rtl/>
          <w:lang w:bidi="ar-DZ"/>
        </w:rPr>
      </w:pPr>
    </w:p>
    <w:p w:rsidR="00675076" w:rsidRDefault="00675076" w:rsidP="000553D6">
      <w:pPr>
        <w:ind w:left="360"/>
        <w:rPr>
          <w:rFonts w:ascii="Tahoma" w:hAnsi="Tahoma" w:cs="Tahoma"/>
          <w:rtl/>
          <w:lang w:bidi="ar-DZ"/>
        </w:rPr>
      </w:pPr>
    </w:p>
    <w:p w:rsidR="00675076" w:rsidRDefault="00675076" w:rsidP="000553D6">
      <w:pPr>
        <w:ind w:left="360"/>
        <w:rPr>
          <w:rFonts w:ascii="Tahoma" w:hAnsi="Tahoma" w:cs="Tahoma"/>
          <w:rtl/>
          <w:lang w:bidi="ar-DZ"/>
        </w:rPr>
      </w:pPr>
    </w:p>
    <w:p w:rsidR="00675076" w:rsidRDefault="00675076" w:rsidP="000553D6">
      <w:pPr>
        <w:ind w:left="360"/>
        <w:rPr>
          <w:rFonts w:ascii="Tahoma" w:hAnsi="Tahoma" w:cs="Tahoma"/>
          <w:rtl/>
          <w:lang w:bidi="ar-DZ"/>
        </w:rPr>
      </w:pPr>
    </w:p>
    <w:p w:rsidR="00675076" w:rsidRDefault="00675076" w:rsidP="000553D6">
      <w:pPr>
        <w:ind w:left="360"/>
        <w:rPr>
          <w:rFonts w:ascii="Tahoma" w:hAnsi="Tahoma" w:cs="Tahoma"/>
          <w:rtl/>
          <w:lang w:bidi="ar-DZ"/>
        </w:rPr>
      </w:pPr>
    </w:p>
    <w:p w:rsidR="00675076" w:rsidRDefault="00675076" w:rsidP="000553D6">
      <w:pPr>
        <w:ind w:left="360"/>
        <w:rPr>
          <w:rFonts w:ascii="Tahoma" w:hAnsi="Tahoma" w:cs="Tahoma"/>
          <w:rtl/>
          <w:lang w:bidi="ar-DZ"/>
        </w:rPr>
      </w:pPr>
    </w:p>
    <w:p w:rsidR="00675076" w:rsidRDefault="00675076" w:rsidP="000553D6">
      <w:pPr>
        <w:ind w:left="360"/>
        <w:rPr>
          <w:rFonts w:ascii="Tahoma" w:hAnsi="Tahoma" w:cs="Tahoma"/>
          <w:rtl/>
          <w:lang w:bidi="ar-DZ"/>
        </w:rPr>
      </w:pPr>
    </w:p>
    <w:p w:rsidR="00675076" w:rsidRDefault="00675076" w:rsidP="000553D6">
      <w:pPr>
        <w:ind w:left="360"/>
        <w:rPr>
          <w:rFonts w:ascii="Tahoma" w:hAnsi="Tahoma" w:cs="Tahoma"/>
          <w:rtl/>
          <w:lang w:bidi="ar-DZ"/>
        </w:rPr>
      </w:pPr>
    </w:p>
    <w:p w:rsidR="00675076" w:rsidRDefault="00675076" w:rsidP="000553D6">
      <w:pPr>
        <w:ind w:left="360"/>
        <w:rPr>
          <w:rFonts w:ascii="Tahoma" w:hAnsi="Tahoma" w:cs="Tahoma"/>
          <w:rtl/>
          <w:lang w:bidi="ar-DZ"/>
        </w:rPr>
      </w:pPr>
    </w:p>
    <w:p w:rsidR="00675076" w:rsidRDefault="00675076" w:rsidP="000553D6">
      <w:pPr>
        <w:ind w:left="360"/>
        <w:rPr>
          <w:rFonts w:ascii="Tahoma" w:hAnsi="Tahoma" w:cs="Tahoma"/>
          <w:rtl/>
          <w:lang w:bidi="ar-DZ"/>
        </w:rPr>
      </w:pPr>
    </w:p>
    <w:p w:rsidR="00675076" w:rsidRDefault="00675076" w:rsidP="000553D6">
      <w:pPr>
        <w:ind w:left="360"/>
        <w:rPr>
          <w:rFonts w:ascii="Tahoma" w:hAnsi="Tahoma" w:cs="Tahoma"/>
          <w:rtl/>
          <w:lang w:bidi="ar-DZ"/>
        </w:rPr>
      </w:pPr>
    </w:p>
    <w:p w:rsidR="00CC25D2" w:rsidRPr="005C377B" w:rsidRDefault="00B452CB" w:rsidP="00B452CB">
      <w:pPr>
        <w:tabs>
          <w:tab w:val="left" w:pos="1451"/>
        </w:tabs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ab/>
      </w:r>
    </w:p>
    <w:p w:rsidR="00CC25D2" w:rsidRPr="00B452CB" w:rsidRDefault="005C377B" w:rsidP="00B452CB">
      <w:pPr>
        <w:pStyle w:val="Paragraphedeliste"/>
        <w:numPr>
          <w:ilvl w:val="0"/>
          <w:numId w:val="16"/>
        </w:numPr>
        <w:rPr>
          <w:rFonts w:asciiTheme="majorBidi" w:hAnsiTheme="majorBidi" w:cs="Sultan normal"/>
          <w:sz w:val="28"/>
          <w:szCs w:val="28"/>
          <w:rtl/>
        </w:rPr>
      </w:pPr>
      <w:r w:rsidRPr="00B452CB">
        <w:rPr>
          <w:rFonts w:asciiTheme="majorBidi" w:hAnsiTheme="majorBidi" w:cs="Sultan normal"/>
          <w:sz w:val="28"/>
          <w:szCs w:val="28"/>
          <w:rtl/>
        </w:rPr>
        <w:t xml:space="preserve">أ </w:t>
      </w:r>
      <w:r w:rsidR="00CC25D2" w:rsidRPr="00B452CB">
        <w:rPr>
          <w:rFonts w:asciiTheme="majorBidi" w:hAnsiTheme="majorBidi" w:cs="Sultan normal"/>
          <w:sz w:val="28"/>
          <w:szCs w:val="28"/>
          <w:rtl/>
        </w:rPr>
        <w:t>-  فسّر المحنى (1) ابتداء من التركيز (ت</w:t>
      </w:r>
      <w:r w:rsidR="00CC25D2" w:rsidRPr="00B452CB">
        <w:rPr>
          <w:rFonts w:asciiTheme="majorBidi" w:hAnsiTheme="majorBidi" w:cs="Sultan normal"/>
          <w:sz w:val="28"/>
          <w:szCs w:val="28"/>
          <w:vertAlign w:val="subscript"/>
          <w:rtl/>
        </w:rPr>
        <w:t>2</w:t>
      </w:r>
      <w:r w:rsidR="00CC25D2" w:rsidRPr="00B452CB">
        <w:rPr>
          <w:rFonts w:asciiTheme="majorBidi" w:hAnsiTheme="majorBidi" w:cs="Sultan normal"/>
          <w:sz w:val="28"/>
          <w:szCs w:val="28"/>
          <w:rtl/>
        </w:rPr>
        <w:t xml:space="preserve">). </w:t>
      </w:r>
    </w:p>
    <w:p w:rsidR="00CC25D2" w:rsidRPr="00B452CB" w:rsidRDefault="005C377B" w:rsidP="00B452CB">
      <w:pPr>
        <w:pStyle w:val="Paragraphedeliste"/>
        <w:numPr>
          <w:ilvl w:val="0"/>
          <w:numId w:val="16"/>
        </w:numPr>
        <w:rPr>
          <w:rFonts w:asciiTheme="majorBidi" w:hAnsiTheme="majorBidi" w:cs="Sultan normal"/>
          <w:sz w:val="28"/>
          <w:szCs w:val="28"/>
          <w:rtl/>
        </w:rPr>
      </w:pPr>
      <w:r w:rsidRPr="00B452CB">
        <w:rPr>
          <w:rFonts w:asciiTheme="majorBidi" w:hAnsiTheme="majorBidi" w:cs="Sultan normal"/>
          <w:sz w:val="28"/>
          <w:szCs w:val="28"/>
          <w:rtl/>
        </w:rPr>
        <w:t>ب-</w:t>
      </w:r>
      <w:r w:rsidR="00CC25D2" w:rsidRPr="00B452CB">
        <w:rPr>
          <w:rFonts w:asciiTheme="majorBidi" w:hAnsiTheme="majorBidi" w:cs="Sultan normal"/>
          <w:sz w:val="28"/>
          <w:szCs w:val="28"/>
          <w:rtl/>
        </w:rPr>
        <w:t xml:space="preserve">  فسّر المحنى (2).</w:t>
      </w:r>
    </w:p>
    <w:p w:rsidR="00CC25D2" w:rsidRPr="00B452CB" w:rsidRDefault="005C377B" w:rsidP="00B452CB">
      <w:pPr>
        <w:pStyle w:val="Paragraphedeliste"/>
        <w:numPr>
          <w:ilvl w:val="0"/>
          <w:numId w:val="16"/>
        </w:numPr>
        <w:rPr>
          <w:rFonts w:asciiTheme="majorBidi" w:hAnsiTheme="majorBidi" w:cs="Sultan normal"/>
          <w:sz w:val="28"/>
          <w:szCs w:val="28"/>
          <w:rtl/>
        </w:rPr>
      </w:pPr>
      <w:r w:rsidRPr="00B452CB">
        <w:rPr>
          <w:rFonts w:asciiTheme="majorBidi" w:hAnsiTheme="majorBidi" w:cs="Sultan normal"/>
          <w:sz w:val="28"/>
          <w:szCs w:val="28"/>
          <w:rtl/>
        </w:rPr>
        <w:t xml:space="preserve">ج- </w:t>
      </w:r>
      <w:r w:rsidR="00CC25D2" w:rsidRPr="00B452CB">
        <w:rPr>
          <w:rFonts w:asciiTheme="majorBidi" w:hAnsiTheme="majorBidi" w:cs="Sultan normal"/>
          <w:sz w:val="28"/>
          <w:szCs w:val="28"/>
          <w:rtl/>
        </w:rPr>
        <w:t>ماذا تستنتج من تحليلك للمنحنيين (3 و 4).</w:t>
      </w:r>
    </w:p>
    <w:p w:rsidR="00CC25D2" w:rsidRPr="00B452CB" w:rsidRDefault="005C377B" w:rsidP="00B452CB">
      <w:pPr>
        <w:pStyle w:val="Paragraphedeliste"/>
        <w:numPr>
          <w:ilvl w:val="0"/>
          <w:numId w:val="16"/>
        </w:numPr>
        <w:rPr>
          <w:rFonts w:asciiTheme="majorBidi" w:hAnsiTheme="majorBidi" w:cs="Sultan normal"/>
          <w:sz w:val="28"/>
          <w:szCs w:val="28"/>
          <w:rtl/>
        </w:rPr>
      </w:pPr>
      <w:r w:rsidRPr="00B452CB">
        <w:rPr>
          <w:rFonts w:asciiTheme="majorBidi" w:hAnsiTheme="majorBidi" w:cs="Sultan normal"/>
          <w:sz w:val="28"/>
          <w:szCs w:val="28"/>
          <w:rtl/>
        </w:rPr>
        <w:t>د</w:t>
      </w:r>
      <w:r w:rsidR="00CC25D2" w:rsidRPr="00B452CB">
        <w:rPr>
          <w:rFonts w:asciiTheme="majorBidi" w:hAnsiTheme="majorBidi" w:cs="Sultan normal"/>
          <w:sz w:val="28"/>
          <w:szCs w:val="28"/>
          <w:rtl/>
        </w:rPr>
        <w:t xml:space="preserve">  -  نمذج </w:t>
      </w:r>
      <w:r w:rsidR="00B452CB">
        <w:rPr>
          <w:rFonts w:asciiTheme="majorBidi" w:hAnsiTheme="majorBidi" w:cs="Sultan normal" w:hint="cs"/>
          <w:sz w:val="28"/>
          <w:szCs w:val="28"/>
          <w:rtl/>
        </w:rPr>
        <w:t xml:space="preserve"> </w:t>
      </w:r>
      <w:r w:rsidR="00CC25D2" w:rsidRPr="00B452CB">
        <w:rPr>
          <w:rFonts w:asciiTheme="majorBidi" w:hAnsiTheme="majorBidi" w:cs="Sultan normal"/>
          <w:sz w:val="28"/>
          <w:szCs w:val="28"/>
          <w:rtl/>
        </w:rPr>
        <w:t>بواسطة رسم تخطيطي بنية إنزيم الريبونيكلياز عند درجة (</w:t>
      </w:r>
      <w:r w:rsidR="00CC25D2" w:rsidRPr="00B452CB">
        <w:rPr>
          <w:rFonts w:asciiTheme="majorBidi" w:hAnsiTheme="majorBidi" w:cs="Sultan normal"/>
          <w:sz w:val="28"/>
          <w:szCs w:val="28"/>
        </w:rPr>
        <w:t>ph</w:t>
      </w:r>
      <w:r w:rsidR="00CC25D2" w:rsidRPr="00B452CB">
        <w:rPr>
          <w:rFonts w:asciiTheme="majorBidi" w:hAnsiTheme="majorBidi" w:cs="Sultan normal"/>
          <w:sz w:val="28"/>
          <w:szCs w:val="28"/>
          <w:rtl/>
        </w:rPr>
        <w:t xml:space="preserve"> = 9.5) ، وعند درجة حرارة (48°م).</w:t>
      </w:r>
    </w:p>
    <w:p w:rsidR="00CC25D2" w:rsidRPr="00B452CB" w:rsidRDefault="005C377B" w:rsidP="00B452CB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rtl/>
        </w:rPr>
      </w:pPr>
      <w:r w:rsidRPr="00B452CB">
        <w:rPr>
          <w:rFonts w:asciiTheme="majorBidi" w:hAnsiTheme="majorBidi" w:cs="Sultan normal"/>
          <w:sz w:val="28"/>
          <w:szCs w:val="28"/>
          <w:rtl/>
        </w:rPr>
        <w:t xml:space="preserve">هـ- </w:t>
      </w:r>
      <w:r w:rsidR="00CC25D2" w:rsidRPr="00B452CB">
        <w:rPr>
          <w:rFonts w:asciiTheme="majorBidi" w:hAnsiTheme="majorBidi" w:cs="Sultan normal"/>
          <w:sz w:val="28"/>
          <w:szCs w:val="28"/>
          <w:rtl/>
        </w:rPr>
        <w:t xml:space="preserve"> كيف تفسّر إذن توقف النشاط الإنزيمي عند درجة (</w:t>
      </w:r>
      <w:r w:rsidR="00CC25D2" w:rsidRPr="00B452CB">
        <w:rPr>
          <w:rFonts w:asciiTheme="majorBidi" w:hAnsiTheme="majorBidi" w:cs="Sultan normal"/>
          <w:sz w:val="28"/>
          <w:szCs w:val="28"/>
        </w:rPr>
        <w:t>ph</w:t>
      </w:r>
      <w:r w:rsidR="00CC25D2" w:rsidRPr="00B452CB">
        <w:rPr>
          <w:rFonts w:asciiTheme="majorBidi" w:hAnsiTheme="majorBidi" w:cs="Sultan normal"/>
          <w:sz w:val="28"/>
          <w:szCs w:val="28"/>
          <w:rtl/>
        </w:rPr>
        <w:t>) غير مناسبة و درجة الحرارة غير ملائمة.</w:t>
      </w:r>
    </w:p>
    <w:p w:rsidR="00CC25D2" w:rsidRPr="005C377B" w:rsidRDefault="00CC25D2" w:rsidP="00B452CB">
      <w:pPr>
        <w:rPr>
          <w:rFonts w:asciiTheme="majorBidi" w:hAnsiTheme="majorBidi" w:cstheme="majorBidi"/>
          <w:sz w:val="28"/>
          <w:szCs w:val="28"/>
          <w:rtl/>
        </w:rPr>
      </w:pPr>
    </w:p>
    <w:p w:rsidR="00CC25D2" w:rsidRDefault="00CC25D2" w:rsidP="000553D6">
      <w:pPr>
        <w:ind w:left="360"/>
        <w:rPr>
          <w:rFonts w:ascii="Tahoma" w:hAnsi="Tahoma" w:cs="Tahoma"/>
          <w:rtl/>
        </w:rPr>
      </w:pPr>
    </w:p>
    <w:p w:rsidR="00CC25D2" w:rsidRDefault="00CC25D2" w:rsidP="000553D6">
      <w:pPr>
        <w:ind w:left="360"/>
        <w:rPr>
          <w:rFonts w:ascii="Tahoma" w:hAnsi="Tahoma" w:cs="Tahoma"/>
          <w:rtl/>
          <w:lang w:bidi="ar-DZ"/>
        </w:rPr>
      </w:pPr>
    </w:p>
    <w:p w:rsidR="00CC25D2" w:rsidRDefault="00CC25D2" w:rsidP="000553D6">
      <w:pPr>
        <w:ind w:left="360"/>
        <w:rPr>
          <w:rFonts w:ascii="Tahoma" w:hAnsi="Tahoma" w:cs="Tahoma"/>
          <w:rtl/>
          <w:lang w:bidi="ar-DZ"/>
        </w:rPr>
      </w:pPr>
    </w:p>
    <w:p w:rsidR="00CC25D2" w:rsidRDefault="00CC25D2" w:rsidP="000553D6">
      <w:pPr>
        <w:ind w:left="360"/>
        <w:rPr>
          <w:rFonts w:ascii="Tahoma" w:hAnsi="Tahoma" w:cs="Tahoma"/>
          <w:rtl/>
          <w:lang w:bidi="ar-DZ"/>
        </w:rPr>
      </w:pPr>
    </w:p>
    <w:p w:rsidR="00CC25D2" w:rsidRDefault="00CC25D2" w:rsidP="000553D6">
      <w:pPr>
        <w:ind w:left="360"/>
        <w:rPr>
          <w:rFonts w:ascii="Tahoma" w:hAnsi="Tahoma" w:cs="Tahoma"/>
          <w:rtl/>
          <w:lang w:bidi="ar-DZ"/>
        </w:rPr>
      </w:pPr>
    </w:p>
    <w:p w:rsidR="00CC25D2" w:rsidRDefault="00CC25D2" w:rsidP="000553D6">
      <w:pPr>
        <w:ind w:left="360"/>
        <w:rPr>
          <w:rFonts w:ascii="Tahoma" w:hAnsi="Tahoma" w:cs="Tahoma"/>
          <w:rtl/>
          <w:lang w:bidi="ar-DZ"/>
        </w:rPr>
      </w:pPr>
    </w:p>
    <w:p w:rsidR="00CC25D2" w:rsidRDefault="00CC25D2" w:rsidP="000553D6">
      <w:pPr>
        <w:ind w:left="360"/>
        <w:rPr>
          <w:rFonts w:ascii="Tahoma" w:hAnsi="Tahoma" w:cs="Tahoma"/>
          <w:rtl/>
          <w:lang w:bidi="ar-DZ"/>
        </w:rPr>
      </w:pPr>
    </w:p>
    <w:p w:rsidR="00CC25D2" w:rsidRDefault="00CC25D2" w:rsidP="000553D6">
      <w:pPr>
        <w:ind w:left="360"/>
        <w:rPr>
          <w:rFonts w:ascii="Tahoma" w:hAnsi="Tahoma" w:cs="Tahoma"/>
          <w:rtl/>
          <w:lang w:bidi="ar-DZ"/>
        </w:rPr>
      </w:pPr>
    </w:p>
    <w:p w:rsidR="00CC25D2" w:rsidRDefault="00CC25D2" w:rsidP="000553D6">
      <w:pPr>
        <w:ind w:left="360"/>
        <w:rPr>
          <w:rFonts w:ascii="Tahoma" w:hAnsi="Tahoma" w:cs="Tahoma"/>
          <w:rtl/>
          <w:lang w:bidi="ar-DZ"/>
        </w:rPr>
      </w:pPr>
    </w:p>
    <w:p w:rsidR="00CC25D2" w:rsidRDefault="00CC25D2" w:rsidP="000553D6">
      <w:pPr>
        <w:ind w:left="360"/>
        <w:rPr>
          <w:rFonts w:ascii="Tahoma" w:hAnsi="Tahoma" w:cs="Tahoma"/>
          <w:rtl/>
          <w:lang w:bidi="ar-DZ"/>
        </w:rPr>
      </w:pPr>
    </w:p>
    <w:p w:rsidR="00CC25D2" w:rsidRDefault="00CC25D2" w:rsidP="000553D6">
      <w:pPr>
        <w:ind w:left="360"/>
        <w:rPr>
          <w:rFonts w:ascii="Tahoma" w:hAnsi="Tahoma" w:cs="Tahoma"/>
          <w:rtl/>
          <w:lang w:bidi="ar-DZ"/>
        </w:rPr>
      </w:pPr>
    </w:p>
    <w:p w:rsidR="000553D6" w:rsidRDefault="000553D6" w:rsidP="000553D6">
      <w:pPr>
        <w:rPr>
          <w:rtl/>
          <w:lang w:bidi="ar-DZ"/>
        </w:rPr>
      </w:pPr>
    </w:p>
    <w:p w:rsidR="007E1755" w:rsidRPr="00566EE7" w:rsidRDefault="007E1755" w:rsidP="007E1755">
      <w:pPr>
        <w:jc w:val="center"/>
        <w:rPr>
          <w:rFonts w:cs="Sultan normal"/>
          <w:b/>
          <w:bCs/>
          <w:sz w:val="28"/>
          <w:szCs w:val="28"/>
          <w:rtl/>
          <w:lang w:bidi="ar-DZ"/>
        </w:rPr>
      </w:pPr>
      <w:r w:rsidRPr="00566EE7">
        <w:rPr>
          <w:rFonts w:cs="Sultan normal" w:hint="cs"/>
          <w:b/>
          <w:bCs/>
          <w:sz w:val="28"/>
          <w:szCs w:val="28"/>
          <w:rtl/>
          <w:lang w:bidi="ar-DZ"/>
        </w:rPr>
        <w:lastRenderedPageBreak/>
        <w:t>الإجابة النموذجية وسلم التنقيط لاختبار الفترة الأولى</w:t>
      </w:r>
    </w:p>
    <w:p w:rsidR="007E1755" w:rsidRPr="007E1755" w:rsidRDefault="007E1755" w:rsidP="007E1755">
      <w:pPr>
        <w:jc w:val="center"/>
        <w:rPr>
          <w:b/>
          <w:bCs/>
          <w:sz w:val="28"/>
          <w:szCs w:val="28"/>
          <w:rtl/>
          <w:lang w:bidi="ar-DZ"/>
        </w:rPr>
      </w:pPr>
      <w:r w:rsidRPr="00566EE7">
        <w:rPr>
          <w:rFonts w:cs="Sultan normal" w:hint="cs"/>
          <w:b/>
          <w:bCs/>
          <w:sz w:val="28"/>
          <w:szCs w:val="28"/>
          <w:rtl/>
          <w:lang w:bidi="ar-DZ"/>
        </w:rPr>
        <w:t xml:space="preserve">لمادة علوم الطبيعة والحياة (2013 </w:t>
      </w:r>
      <w:r w:rsidR="00566EE7" w:rsidRPr="00566EE7">
        <w:rPr>
          <w:rFonts w:cs="Sultan normal" w:hint="cs"/>
          <w:b/>
          <w:bCs/>
          <w:sz w:val="28"/>
          <w:szCs w:val="28"/>
          <w:rtl/>
          <w:lang w:bidi="ar-DZ"/>
        </w:rPr>
        <w:t>/2014</w:t>
      </w:r>
      <w:r w:rsidRPr="007E1755"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0553D6" w:rsidRPr="00566EE7" w:rsidRDefault="00566EE7" w:rsidP="00685A67">
      <w:pPr>
        <w:rPr>
          <w:rFonts w:cs="Sultan normal"/>
          <w:b/>
          <w:bCs/>
          <w:i/>
          <w:iCs/>
          <w:sz w:val="32"/>
          <w:szCs w:val="32"/>
          <w:u w:val="single"/>
        </w:rPr>
      </w:pPr>
      <w:r>
        <w:rPr>
          <w:rFonts w:cs="Sultan normal"/>
          <w:b/>
          <w:bCs/>
          <w:i/>
          <w:iCs/>
          <w:noProof/>
          <w:sz w:val="32"/>
          <w:szCs w:val="32"/>
          <w:u w:val="single"/>
          <w:rtl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78740</wp:posOffset>
            </wp:positionV>
            <wp:extent cx="4704715" cy="2000250"/>
            <wp:effectExtent l="19050" t="0" r="63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3D6" w:rsidRPr="00566EE7">
        <w:rPr>
          <w:rFonts w:cs="Sultan normal"/>
          <w:b/>
          <w:bCs/>
          <w:i/>
          <w:iCs/>
          <w:sz w:val="32"/>
          <w:szCs w:val="32"/>
          <w:u w:val="single"/>
          <w:rtl/>
        </w:rPr>
        <w:t>التمرين</w:t>
      </w:r>
      <w:r w:rsidR="000553D6" w:rsidRPr="00566EE7">
        <w:rPr>
          <w:rFonts w:cs="Sultan normal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Pr="00566EE7">
        <w:rPr>
          <w:rFonts w:cs="Sultan normal" w:hint="cs"/>
          <w:b/>
          <w:bCs/>
          <w:i/>
          <w:iCs/>
          <w:sz w:val="32"/>
          <w:szCs w:val="32"/>
          <w:u w:val="single"/>
          <w:rtl/>
        </w:rPr>
        <w:t>الأول</w:t>
      </w:r>
      <w:r w:rsidR="00685A67">
        <w:rPr>
          <w:rFonts w:cs="Sultan normal"/>
          <w:b/>
          <w:bCs/>
          <w:i/>
          <w:iCs/>
          <w:sz w:val="32"/>
          <w:szCs w:val="32"/>
          <w:u w:val="single"/>
        </w:rPr>
        <w:t>04</w:t>
      </w:r>
      <w:r w:rsidR="000553D6" w:rsidRPr="00566EE7">
        <w:rPr>
          <w:rFonts w:cs="Sultan normal" w:hint="cs"/>
          <w:b/>
          <w:bCs/>
          <w:i/>
          <w:iCs/>
          <w:sz w:val="32"/>
          <w:szCs w:val="32"/>
          <w:u w:val="single"/>
          <w:rtl/>
        </w:rPr>
        <w:t xml:space="preserve"> نقاط</w:t>
      </w:r>
    </w:p>
    <w:p w:rsidR="000553D6" w:rsidRPr="00A84E47" w:rsidRDefault="000553D6" w:rsidP="000553D6">
      <w:pPr>
        <w:rPr>
          <w:rFonts w:cs="Sultan normal"/>
          <w:b/>
          <w:bCs/>
          <w:rtl/>
          <w:lang w:bidi="ar-DZ"/>
        </w:rPr>
      </w:pPr>
      <w:r w:rsidRPr="00A84E47">
        <w:rPr>
          <w:rFonts w:cs="Sultan normal"/>
          <w:b/>
          <w:bCs/>
          <w:sz w:val="28"/>
          <w:szCs w:val="28"/>
          <w:rtl/>
          <w:lang w:bidi="ar-DZ"/>
        </w:rPr>
        <w:t xml:space="preserve"> </w:t>
      </w:r>
      <w:r w:rsidRPr="00A84E47">
        <w:rPr>
          <w:rFonts w:cs="Sultan normal"/>
          <w:b/>
          <w:bCs/>
          <w:rtl/>
          <w:lang w:bidi="ar-DZ"/>
        </w:rPr>
        <w:t>التعرّف على العناصر المرقمة  في ال</w:t>
      </w:r>
      <w:r w:rsidRPr="00A84E47">
        <w:rPr>
          <w:rFonts w:cs="Sultan normal" w:hint="cs"/>
          <w:b/>
          <w:bCs/>
          <w:rtl/>
          <w:lang w:bidi="ar-DZ"/>
        </w:rPr>
        <w:t>وثيقة</w:t>
      </w:r>
      <w:r w:rsidRPr="00A84E47">
        <w:rPr>
          <w:rFonts w:cs="Sultan normal"/>
          <w:b/>
          <w:bCs/>
          <w:rtl/>
          <w:lang w:bidi="ar-DZ"/>
        </w:rPr>
        <w:t xml:space="preserve"> (</w:t>
      </w:r>
      <w:r w:rsidRPr="00A84E47">
        <w:rPr>
          <w:rFonts w:cs="Sultan normal" w:hint="cs"/>
          <w:b/>
          <w:bCs/>
          <w:rtl/>
          <w:lang w:bidi="ar-DZ"/>
        </w:rPr>
        <w:t>1</w:t>
      </w:r>
      <w:r w:rsidRPr="00A84E47">
        <w:rPr>
          <w:rFonts w:cs="Sultan normal"/>
          <w:b/>
          <w:bCs/>
          <w:rtl/>
          <w:lang w:bidi="ar-DZ"/>
        </w:rPr>
        <w:t xml:space="preserve">): </w:t>
      </w:r>
    </w:p>
    <w:p w:rsidR="000553D6" w:rsidRPr="00172079" w:rsidRDefault="000553D6" w:rsidP="000553D6">
      <w:pPr>
        <w:rPr>
          <w:rFonts w:cs="Sultan normal"/>
          <w:b/>
          <w:bCs/>
          <w:color w:val="FF0000"/>
          <w:rtl/>
          <w:lang w:bidi="ar-DZ"/>
        </w:rPr>
      </w:pPr>
      <w:r w:rsidRPr="00A84E47">
        <w:rPr>
          <w:rFonts w:cs="Sultan normal"/>
          <w:b/>
          <w:bCs/>
          <w:rtl/>
          <w:lang w:bidi="ar-DZ"/>
        </w:rPr>
        <w:t>1. الطبقتان العاتمتان الخارجية والداخلية   /   2. الطبقة النيّرة.</w:t>
      </w:r>
      <w:r w:rsidR="00172079">
        <w:rPr>
          <w:rFonts w:cs="Sultan normal" w:hint="cs"/>
          <w:b/>
          <w:bCs/>
          <w:rtl/>
          <w:lang w:bidi="ar-DZ"/>
        </w:rPr>
        <w:t xml:space="preserve"> </w:t>
      </w:r>
      <w:r w:rsidR="00172079">
        <w:rPr>
          <w:rFonts w:cs="Sultan normal" w:hint="cs"/>
          <w:b/>
          <w:bCs/>
          <w:color w:val="FF0000"/>
          <w:rtl/>
          <w:lang w:bidi="ar-DZ"/>
        </w:rPr>
        <w:t>ـــــــــــــ   (1)</w:t>
      </w:r>
    </w:p>
    <w:p w:rsidR="000553D6" w:rsidRPr="00A84E47" w:rsidRDefault="000553D6" w:rsidP="000553D6">
      <w:pPr>
        <w:rPr>
          <w:rFonts w:cs="Sultan normal"/>
          <w:b/>
          <w:bCs/>
          <w:rtl/>
          <w:lang w:bidi="ar-DZ"/>
        </w:rPr>
      </w:pPr>
    </w:p>
    <w:p w:rsidR="000553D6" w:rsidRPr="00172079" w:rsidRDefault="000553D6" w:rsidP="000553D6">
      <w:pPr>
        <w:tabs>
          <w:tab w:val="left" w:pos="9540"/>
        </w:tabs>
        <w:ind w:left="-56" w:right="160"/>
        <w:rPr>
          <w:rFonts w:cs="Sultan normal"/>
          <w:b/>
          <w:bCs/>
          <w:color w:val="FF0000"/>
          <w:rtl/>
          <w:lang w:bidi="ar-DZ"/>
        </w:rPr>
      </w:pPr>
      <w:r w:rsidRPr="00A84E47">
        <w:rPr>
          <w:rFonts w:cs="Sultan normal"/>
          <w:b/>
          <w:bCs/>
          <w:rtl/>
          <w:lang w:bidi="ar-DZ"/>
        </w:rPr>
        <w:t>رسم تخطيط</w:t>
      </w:r>
      <w:r w:rsidRPr="00A84E47">
        <w:rPr>
          <w:rFonts w:cs="Sultan normal" w:hint="cs"/>
          <w:b/>
          <w:bCs/>
          <w:rtl/>
          <w:lang w:bidi="ar-DZ"/>
        </w:rPr>
        <w:t>ي</w:t>
      </w:r>
      <w:r w:rsidRPr="00A84E47">
        <w:rPr>
          <w:rFonts w:cs="Sultan normal"/>
          <w:b/>
          <w:bCs/>
          <w:rtl/>
          <w:lang w:bidi="ar-DZ"/>
        </w:rPr>
        <w:t xml:space="preserve"> دقي</w:t>
      </w:r>
      <w:r w:rsidRPr="00A84E47">
        <w:rPr>
          <w:rFonts w:cs="Sultan normal" w:hint="cs"/>
          <w:b/>
          <w:bCs/>
          <w:rtl/>
          <w:lang w:bidi="ar-DZ"/>
        </w:rPr>
        <w:t xml:space="preserve">ق </w:t>
      </w:r>
      <w:r w:rsidRPr="00A84E47">
        <w:rPr>
          <w:rFonts w:cs="Sultan normal"/>
          <w:b/>
          <w:bCs/>
          <w:rtl/>
          <w:lang w:bidi="ar-DZ"/>
        </w:rPr>
        <w:t>مبس</w:t>
      </w:r>
      <w:r w:rsidRPr="00A84E47">
        <w:rPr>
          <w:rFonts w:cs="Sultan normal" w:hint="cs"/>
          <w:b/>
          <w:bCs/>
          <w:rtl/>
          <w:lang w:bidi="ar-DZ"/>
        </w:rPr>
        <w:t>ط</w:t>
      </w:r>
      <w:r w:rsidRPr="00A84E47">
        <w:rPr>
          <w:rFonts w:cs="Sultan normal"/>
          <w:b/>
          <w:bCs/>
          <w:rtl/>
          <w:lang w:bidi="ar-DZ"/>
        </w:rPr>
        <w:t xml:space="preserve">  للشكل (2)  يحمل البيانات الكاملة: </w:t>
      </w:r>
      <w:r w:rsidR="00172079">
        <w:rPr>
          <w:rFonts w:cs="Sultan normal" w:hint="cs"/>
          <w:b/>
          <w:bCs/>
          <w:color w:val="FF0000"/>
          <w:rtl/>
          <w:lang w:bidi="ar-DZ"/>
        </w:rPr>
        <w:t>ـــ(1.75+1.25)</w:t>
      </w:r>
    </w:p>
    <w:p w:rsidR="00C22E35" w:rsidRPr="00A84E47" w:rsidRDefault="00C22E35" w:rsidP="000553D6">
      <w:pPr>
        <w:rPr>
          <w:b/>
          <w:bCs/>
          <w:rtl/>
          <w:lang w:bidi="ar-DZ"/>
        </w:rPr>
      </w:pPr>
    </w:p>
    <w:p w:rsidR="00C22E35" w:rsidRPr="00A84E47" w:rsidRDefault="00566EE7" w:rsidP="00C22E35">
      <w:pPr>
        <w:rPr>
          <w:rFonts w:cs="Sultan Medium"/>
          <w:b/>
          <w:bCs/>
          <w:sz w:val="28"/>
          <w:szCs w:val="28"/>
          <w:rtl/>
          <w:lang w:bidi="ar-DZ"/>
        </w:rPr>
      </w:pPr>
      <w:r w:rsidRPr="00A84E47">
        <w:rPr>
          <w:rFonts w:cs="Sultan Medium" w:hint="cs"/>
          <w:b/>
          <w:bCs/>
          <w:sz w:val="28"/>
          <w:szCs w:val="28"/>
          <w:rtl/>
          <w:lang w:bidi="ar-DZ"/>
        </w:rPr>
        <w:t>التمرين الثاني:</w:t>
      </w:r>
      <w:r w:rsidR="00685A67">
        <w:rPr>
          <w:rFonts w:cs="Sultan Medium" w:hint="cs"/>
          <w:b/>
          <w:bCs/>
          <w:sz w:val="28"/>
          <w:szCs w:val="28"/>
          <w:rtl/>
          <w:lang w:bidi="ar-DZ"/>
        </w:rPr>
        <w:t>16 نقطة</w:t>
      </w:r>
    </w:p>
    <w:p w:rsidR="00566EE7" w:rsidRPr="00A84E47" w:rsidRDefault="00172079" w:rsidP="00172079">
      <w:pPr>
        <w:rPr>
          <w:rFonts w:cs="Sultan normal"/>
          <w:b/>
          <w:bCs/>
          <w:rtl/>
          <w:lang w:bidi="ar-DZ"/>
        </w:rPr>
      </w:pPr>
      <w:r>
        <w:rPr>
          <w:rFonts w:cs="Sultan normal" w:hint="cs"/>
          <w:b/>
          <w:bCs/>
          <w:noProof/>
          <w:sz w:val="28"/>
          <w:szCs w:val="28"/>
          <w:rtl/>
          <w:lang w:val="fr-FR" w:eastAsia="fr-F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-4057650</wp:posOffset>
            </wp:positionH>
            <wp:positionV relativeFrom="paragraph">
              <wp:posOffset>530225</wp:posOffset>
            </wp:positionV>
            <wp:extent cx="2867025" cy="942975"/>
            <wp:effectExtent l="19050" t="0" r="9525" b="0"/>
            <wp:wrapTight wrapText="bothSides">
              <wp:wrapPolygon edited="0">
                <wp:start x="-144" y="0"/>
                <wp:lineTo x="-144" y="21382"/>
                <wp:lineTo x="21672" y="21382"/>
                <wp:lineTo x="21672" y="0"/>
                <wp:lineTo x="-144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952" w:rsidRPr="00A84E47">
        <w:rPr>
          <w:rFonts w:cs="Sultan normal" w:hint="cs"/>
          <w:b/>
          <w:bCs/>
          <w:sz w:val="28"/>
          <w:szCs w:val="28"/>
          <w:rtl/>
          <w:lang w:bidi="ar-DZ"/>
        </w:rPr>
        <w:t>1</w:t>
      </w:r>
      <w:r w:rsidR="001F2952" w:rsidRPr="00A84E47">
        <w:rPr>
          <w:rFonts w:cs="Sultan normal" w:hint="cs"/>
          <w:b/>
          <w:bCs/>
          <w:rtl/>
          <w:lang w:bidi="ar-DZ"/>
        </w:rPr>
        <w:t xml:space="preserve">)-  العناصر المرقمة </w:t>
      </w:r>
      <w:r>
        <w:rPr>
          <w:rFonts w:cs="Sultan normal" w:hint="cs"/>
          <w:b/>
          <w:bCs/>
          <w:color w:val="FF0000"/>
          <w:rtl/>
          <w:lang w:bidi="ar-DZ"/>
        </w:rPr>
        <w:t>(0.25×10)</w:t>
      </w:r>
      <w:r w:rsidR="001F2952" w:rsidRPr="00A84E47">
        <w:rPr>
          <w:rFonts w:cs="Sultan normal" w:hint="cs"/>
          <w:b/>
          <w:bCs/>
          <w:rtl/>
          <w:lang w:bidi="ar-DZ"/>
        </w:rPr>
        <w:t xml:space="preserve"> </w:t>
      </w:r>
      <w:r>
        <w:rPr>
          <w:rFonts w:cs="Sultan normal" w:hint="cs"/>
          <w:b/>
          <w:bCs/>
          <w:rtl/>
          <w:lang w:bidi="ar-DZ"/>
        </w:rPr>
        <w:t xml:space="preserve"> </w:t>
      </w:r>
      <w:r w:rsidR="001F2952" w:rsidRPr="00A84E47">
        <w:rPr>
          <w:rFonts w:cs="Sultan normal" w:hint="cs"/>
          <w:b/>
          <w:bCs/>
          <w:rtl/>
          <w:lang w:bidi="ar-DZ"/>
        </w:rPr>
        <w:t>1- حويصلات إفرازية.  2- ج جولجي. 3- ميتوكوندري 4- نواة. 5- ش هـ محببة. 6-  صبغين. 7- غ نووي. 8- سائل نووي. 9- ثقب نووي. 10 مواد مفرزة ( بروتين).</w:t>
      </w:r>
    </w:p>
    <w:p w:rsidR="001F2952" w:rsidRPr="00172079" w:rsidRDefault="001F2952" w:rsidP="00172079">
      <w:pPr>
        <w:rPr>
          <w:rFonts w:cs="Sultan normal"/>
          <w:b/>
          <w:bCs/>
          <w:color w:val="FF0000"/>
          <w:rtl/>
          <w:lang w:bidi="ar-DZ"/>
        </w:rPr>
      </w:pPr>
      <w:r w:rsidRPr="00A84E47">
        <w:rPr>
          <w:rFonts w:cs="Sultan normal" w:hint="cs"/>
          <w:b/>
          <w:bCs/>
          <w:rtl/>
          <w:lang w:bidi="ar-DZ"/>
        </w:rPr>
        <w:t>2)-  أ- تمثل ال</w:t>
      </w:r>
      <w:r w:rsidR="00172079">
        <w:rPr>
          <w:rFonts w:cs="Sultan normal" w:hint="cs"/>
          <w:b/>
          <w:bCs/>
          <w:rtl/>
          <w:lang w:bidi="ar-DZ"/>
        </w:rPr>
        <w:t>صيغة</w:t>
      </w:r>
      <w:r w:rsidRPr="00A84E47">
        <w:rPr>
          <w:rFonts w:cs="Sultan normal" w:hint="cs"/>
          <w:b/>
          <w:bCs/>
          <w:rtl/>
          <w:lang w:bidi="ar-DZ"/>
        </w:rPr>
        <w:t xml:space="preserve"> </w:t>
      </w:r>
      <w:r w:rsidR="00172079">
        <w:rPr>
          <w:rFonts w:cs="Sultan normal" w:hint="cs"/>
          <w:b/>
          <w:bCs/>
          <w:rtl/>
          <w:lang w:bidi="ar-DZ"/>
        </w:rPr>
        <w:t>الصيغة العامة لحمض أميني</w:t>
      </w:r>
      <w:r w:rsidRPr="00A84E47">
        <w:rPr>
          <w:rFonts w:cs="Sultan normal" w:hint="cs"/>
          <w:b/>
          <w:bCs/>
          <w:rtl/>
          <w:lang w:bidi="ar-DZ"/>
        </w:rPr>
        <w:t>.</w:t>
      </w:r>
      <w:r w:rsidR="00172079">
        <w:rPr>
          <w:rFonts w:cs="Sultan normal" w:hint="cs"/>
          <w:b/>
          <w:bCs/>
          <w:rtl/>
          <w:lang w:bidi="ar-DZ"/>
        </w:rPr>
        <w:t xml:space="preserve"> </w:t>
      </w:r>
      <w:r w:rsidR="00172079">
        <w:rPr>
          <w:rFonts w:cs="Sultan normal" w:hint="cs"/>
          <w:b/>
          <w:bCs/>
          <w:color w:val="FF0000"/>
          <w:rtl/>
          <w:lang w:bidi="ar-DZ"/>
        </w:rPr>
        <w:t>ـــــــــ(0.25)</w:t>
      </w:r>
    </w:p>
    <w:p w:rsidR="001F2952" w:rsidRPr="00172079" w:rsidRDefault="001F2952" w:rsidP="00C22E35">
      <w:pPr>
        <w:rPr>
          <w:rFonts w:cs="Sultan normal"/>
          <w:b/>
          <w:bCs/>
          <w:color w:val="FF0000"/>
          <w:rtl/>
          <w:lang w:bidi="ar-DZ"/>
        </w:rPr>
      </w:pPr>
      <w:r w:rsidRPr="00A84E47">
        <w:rPr>
          <w:rFonts w:cs="Sultan normal" w:hint="cs"/>
          <w:b/>
          <w:bCs/>
          <w:rtl/>
          <w:lang w:bidi="ar-DZ"/>
        </w:rPr>
        <w:t xml:space="preserve">       ب- تسمية مختلف مكونات الصيغة. </w:t>
      </w:r>
      <w:r w:rsidR="00172079">
        <w:rPr>
          <w:rFonts w:cs="Sultan normal" w:hint="cs"/>
          <w:b/>
          <w:bCs/>
          <w:color w:val="FF0000"/>
          <w:rtl/>
          <w:lang w:bidi="ar-DZ"/>
        </w:rPr>
        <w:t>ــــــــــ(0.25×4)</w:t>
      </w:r>
    </w:p>
    <w:p w:rsidR="00C22E35" w:rsidRPr="00A84E47" w:rsidRDefault="001F2952" w:rsidP="001F2952">
      <w:pPr>
        <w:rPr>
          <w:b/>
          <w:bCs/>
          <w:rtl/>
          <w:lang w:bidi="ar-DZ"/>
        </w:rPr>
      </w:pPr>
      <w:r w:rsidRPr="00A84E47">
        <w:rPr>
          <w:rFonts w:hint="cs"/>
          <w:b/>
          <w:bCs/>
          <w:rtl/>
          <w:lang w:bidi="ar-DZ"/>
        </w:rPr>
        <w:t xml:space="preserve"> </w:t>
      </w:r>
    </w:p>
    <w:p w:rsidR="00C22E35" w:rsidRPr="00172079" w:rsidRDefault="00617015" w:rsidP="00C22E35">
      <w:pPr>
        <w:rPr>
          <w:rFonts w:cs="Sultan normal"/>
          <w:b/>
          <w:bCs/>
          <w:color w:val="FF0000"/>
          <w:rtl/>
          <w:lang w:val="fr-FR" w:bidi="ar-DZ"/>
        </w:rPr>
      </w:pPr>
      <w:r w:rsidRPr="00A84E47">
        <w:rPr>
          <w:rFonts w:hint="cs"/>
          <w:b/>
          <w:bCs/>
          <w:rtl/>
          <w:lang w:bidi="ar-DZ"/>
        </w:rPr>
        <w:t xml:space="preserve">3)- </w:t>
      </w:r>
      <w:r w:rsidRPr="00A84E47">
        <w:rPr>
          <w:b/>
          <w:bCs/>
          <w:lang w:val="fr-FR" w:bidi="ar-DZ"/>
        </w:rPr>
        <w:t>a</w:t>
      </w:r>
      <w:r w:rsidRPr="00A84E47">
        <w:rPr>
          <w:rFonts w:hint="cs"/>
          <w:b/>
          <w:bCs/>
          <w:rtl/>
          <w:lang w:val="fr-FR" w:bidi="ar-DZ"/>
        </w:rPr>
        <w:t xml:space="preserve">) </w:t>
      </w:r>
      <w:r w:rsidRPr="00A84E47">
        <w:rPr>
          <w:rFonts w:cs="Sultan normal" w:hint="cs"/>
          <w:b/>
          <w:bCs/>
          <w:rtl/>
          <w:lang w:val="fr-FR" w:bidi="ar-DZ"/>
        </w:rPr>
        <w:t xml:space="preserve">التصنيف  </w:t>
      </w:r>
      <w:r w:rsidR="00172079">
        <w:rPr>
          <w:rFonts w:cs="Sultan normal" w:hint="cs"/>
          <w:b/>
          <w:bCs/>
          <w:color w:val="FF0000"/>
          <w:rtl/>
          <w:lang w:val="fr-FR" w:bidi="ar-DZ"/>
        </w:rPr>
        <w:t>ـــــــــ(0.5×3)</w:t>
      </w:r>
    </w:p>
    <w:p w:rsidR="00617015" w:rsidRPr="00A84E47" w:rsidRDefault="00617015" w:rsidP="00C22E35">
      <w:pPr>
        <w:rPr>
          <w:rFonts w:cs="Sultan normal"/>
          <w:b/>
          <w:bCs/>
          <w:rtl/>
          <w:lang w:val="fr-FR" w:bidi="ar-DZ"/>
        </w:rPr>
      </w:pPr>
      <w:r w:rsidRPr="00A84E47">
        <w:rPr>
          <w:rFonts w:cs="Sultan normal" w:hint="cs"/>
          <w:b/>
          <w:bCs/>
          <w:rtl/>
          <w:lang w:val="fr-FR" w:bidi="ar-DZ"/>
        </w:rPr>
        <w:t xml:space="preserve"> الصيغة الأولى التي تحمل </w:t>
      </w:r>
      <w:r w:rsidRPr="00A84E47">
        <w:rPr>
          <w:rFonts w:cs="Sultan normal"/>
          <w:b/>
          <w:bCs/>
          <w:lang w:val="fr-FR" w:bidi="ar-DZ"/>
        </w:rPr>
        <w:t>R</w:t>
      </w:r>
      <w:r w:rsidRPr="00A84E47">
        <w:rPr>
          <w:rFonts w:cs="Sultan normal"/>
          <w:b/>
          <w:bCs/>
          <w:vertAlign w:val="subscript"/>
          <w:lang w:val="fr-FR" w:bidi="ar-DZ"/>
        </w:rPr>
        <w:t>1</w:t>
      </w:r>
      <w:r w:rsidRPr="00A84E47">
        <w:rPr>
          <w:rFonts w:cs="Sultan normal" w:hint="cs"/>
          <w:b/>
          <w:bCs/>
          <w:rtl/>
          <w:lang w:val="fr-FR" w:bidi="ar-DZ"/>
        </w:rPr>
        <w:t xml:space="preserve"> حمض أميني حامضي.</w:t>
      </w:r>
    </w:p>
    <w:p w:rsidR="00617015" w:rsidRPr="00A84E47" w:rsidRDefault="00617015" w:rsidP="00C22E35">
      <w:pPr>
        <w:rPr>
          <w:rFonts w:cs="Sultan normal"/>
          <w:b/>
          <w:bCs/>
          <w:rtl/>
          <w:lang w:val="fr-FR" w:bidi="ar-DZ"/>
        </w:rPr>
      </w:pPr>
      <w:r w:rsidRPr="00A84E47">
        <w:rPr>
          <w:rFonts w:cs="Sultan normal" w:hint="cs"/>
          <w:b/>
          <w:bCs/>
          <w:rtl/>
          <w:lang w:val="fr-FR" w:bidi="ar-DZ"/>
        </w:rPr>
        <w:t>الصيغة الثانية التي تحمل</w:t>
      </w:r>
      <w:r w:rsidRPr="00A84E47">
        <w:rPr>
          <w:rFonts w:cs="Sultan normal"/>
          <w:b/>
          <w:bCs/>
          <w:lang w:val="fr-FR" w:bidi="ar-DZ"/>
        </w:rPr>
        <w:t>R</w:t>
      </w:r>
      <w:r w:rsidRPr="00A84E47">
        <w:rPr>
          <w:rFonts w:cs="Sultan normal"/>
          <w:b/>
          <w:bCs/>
          <w:vertAlign w:val="subscript"/>
          <w:lang w:val="fr-FR" w:bidi="ar-DZ"/>
        </w:rPr>
        <w:t>2</w:t>
      </w:r>
      <w:r w:rsidRPr="00A84E47">
        <w:rPr>
          <w:rFonts w:cs="Sultan normal" w:hint="cs"/>
          <w:b/>
          <w:bCs/>
          <w:rtl/>
          <w:lang w:val="fr-FR" w:bidi="ar-DZ"/>
        </w:rPr>
        <w:t xml:space="preserve"> حمض أميني قاعدي.      الصيغة الثالثة التي تحمل</w:t>
      </w:r>
      <w:r w:rsidRPr="00A84E47">
        <w:rPr>
          <w:rFonts w:cs="Sultan normal"/>
          <w:b/>
          <w:bCs/>
          <w:lang w:val="fr-FR" w:bidi="ar-DZ"/>
        </w:rPr>
        <w:t>R</w:t>
      </w:r>
      <w:r w:rsidRPr="00A84E47">
        <w:rPr>
          <w:rFonts w:cs="Sultan normal"/>
          <w:b/>
          <w:bCs/>
          <w:vertAlign w:val="subscript"/>
          <w:lang w:val="fr-FR" w:bidi="ar-DZ"/>
        </w:rPr>
        <w:t>3</w:t>
      </w:r>
      <w:r w:rsidRPr="00A84E47">
        <w:rPr>
          <w:rFonts w:cs="Sultan normal" w:hint="cs"/>
          <w:b/>
          <w:bCs/>
          <w:rtl/>
          <w:lang w:val="fr-FR" w:bidi="ar-DZ"/>
        </w:rPr>
        <w:t xml:space="preserve"> حمض أميني متعادل.</w:t>
      </w:r>
    </w:p>
    <w:p w:rsidR="001A0341" w:rsidRPr="00172079" w:rsidRDefault="00F2682C" w:rsidP="00C22E35">
      <w:pPr>
        <w:rPr>
          <w:b/>
          <w:bCs/>
          <w:color w:val="FF0000"/>
          <w:rtl/>
          <w:lang w:val="fr-FR" w:bidi="ar-DZ"/>
        </w:rPr>
      </w:pPr>
      <w:r w:rsidRPr="00A84E47">
        <w:rPr>
          <w:rFonts w:hint="cs"/>
          <w:b/>
          <w:bCs/>
          <w:noProof/>
          <w:rtl/>
          <w:lang w:val="fr-FR" w:eastAsia="fr-F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79375</wp:posOffset>
            </wp:positionV>
            <wp:extent cx="4257675" cy="1171575"/>
            <wp:effectExtent l="19050" t="0" r="9525" b="0"/>
            <wp:wrapTight wrapText="bothSides">
              <wp:wrapPolygon edited="0">
                <wp:start x="-97" y="0"/>
                <wp:lineTo x="-97" y="21424"/>
                <wp:lineTo x="21648" y="21424"/>
                <wp:lineTo x="21648" y="0"/>
                <wp:lineTo x="-97" y="0"/>
              </wp:wrapPolygon>
            </wp:wrapTight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4E47">
        <w:rPr>
          <w:b/>
          <w:bCs/>
          <w:lang w:val="fr-FR" w:bidi="ar-DZ"/>
        </w:rPr>
        <w:t>b</w:t>
      </w:r>
      <w:r w:rsidRPr="00A84E47">
        <w:rPr>
          <w:rFonts w:hint="cs"/>
          <w:b/>
          <w:bCs/>
          <w:rtl/>
          <w:lang w:val="fr-FR" w:bidi="ar-DZ"/>
        </w:rPr>
        <w:t xml:space="preserve">)- </w:t>
      </w:r>
      <w:r w:rsidRPr="00A84E47">
        <w:rPr>
          <w:rFonts w:cs="Sultan normal" w:hint="cs"/>
          <w:b/>
          <w:bCs/>
          <w:rtl/>
          <w:lang w:val="fr-FR" w:bidi="ar-DZ"/>
        </w:rPr>
        <w:t>معادلة الارتباط</w:t>
      </w:r>
      <w:r w:rsidR="00172079">
        <w:rPr>
          <w:rFonts w:cs="Sultan normal" w:hint="cs"/>
          <w:b/>
          <w:bCs/>
          <w:color w:val="FF0000"/>
          <w:rtl/>
          <w:lang w:val="fr-FR" w:bidi="ar-DZ"/>
        </w:rPr>
        <w:t xml:space="preserve">  ـــــ(1.5) تكتب المعادلة و يوضح فيها خروج جزيئتي ماء</w:t>
      </w:r>
    </w:p>
    <w:p w:rsidR="00C22E35" w:rsidRPr="00A84E47" w:rsidRDefault="00C22E35" w:rsidP="00C22E35">
      <w:pPr>
        <w:rPr>
          <w:b/>
          <w:bCs/>
          <w:rtl/>
          <w:lang w:bidi="ar-DZ"/>
        </w:rPr>
      </w:pPr>
    </w:p>
    <w:p w:rsidR="00C22E35" w:rsidRPr="00172079" w:rsidRDefault="00F2682C" w:rsidP="00F2682C">
      <w:pPr>
        <w:rPr>
          <w:b/>
          <w:bCs/>
          <w:color w:val="FF0000"/>
          <w:rtl/>
          <w:lang w:val="fr-FR" w:bidi="ar-DZ"/>
        </w:rPr>
      </w:pPr>
      <w:r w:rsidRPr="00A84E47">
        <w:rPr>
          <w:b/>
          <w:bCs/>
          <w:lang w:val="fr-FR" w:bidi="ar-DZ"/>
        </w:rPr>
        <w:t>c</w:t>
      </w:r>
      <w:r w:rsidRPr="00A84E47">
        <w:rPr>
          <w:rFonts w:hint="cs"/>
          <w:b/>
          <w:bCs/>
          <w:rtl/>
          <w:lang w:val="fr-FR" w:bidi="ar-DZ"/>
        </w:rPr>
        <w:t>)</w:t>
      </w:r>
      <w:r w:rsidRPr="00A84E47">
        <w:rPr>
          <w:rFonts w:cs="Sultan normal" w:hint="cs"/>
          <w:b/>
          <w:bCs/>
          <w:rtl/>
          <w:lang w:val="fr-FR" w:bidi="ar-DZ"/>
        </w:rPr>
        <w:t>تسمية المركب</w:t>
      </w:r>
      <w:r w:rsidR="00172079">
        <w:rPr>
          <w:rFonts w:cs="Sultan normal" w:hint="cs"/>
          <w:b/>
          <w:bCs/>
          <w:rtl/>
          <w:lang w:val="fr-FR" w:bidi="ar-DZ"/>
        </w:rPr>
        <w:t xml:space="preserve">  </w:t>
      </w:r>
      <w:r w:rsidR="00172079">
        <w:rPr>
          <w:rFonts w:cs="Sultan normal" w:hint="cs"/>
          <w:b/>
          <w:bCs/>
          <w:color w:val="FF0000"/>
          <w:rtl/>
          <w:lang w:val="fr-FR" w:bidi="ar-DZ"/>
        </w:rPr>
        <w:t>ـــــ(0.25)</w:t>
      </w:r>
    </w:p>
    <w:p w:rsidR="00C22E35" w:rsidRPr="00A84E47" w:rsidRDefault="00C22E35" w:rsidP="00C22E35">
      <w:pPr>
        <w:rPr>
          <w:b/>
          <w:bCs/>
          <w:rtl/>
          <w:lang w:bidi="ar-DZ"/>
        </w:rPr>
      </w:pPr>
    </w:p>
    <w:p w:rsidR="00C22E35" w:rsidRPr="00A84E47" w:rsidRDefault="00C22E35" w:rsidP="00C22E35">
      <w:pPr>
        <w:rPr>
          <w:b/>
          <w:bCs/>
          <w:rtl/>
          <w:lang w:bidi="ar-DZ"/>
        </w:rPr>
      </w:pPr>
    </w:p>
    <w:p w:rsidR="00C22E35" w:rsidRPr="00A84E47" w:rsidRDefault="00C22E35" w:rsidP="00C22E35">
      <w:pPr>
        <w:rPr>
          <w:b/>
          <w:bCs/>
          <w:rtl/>
          <w:lang w:bidi="ar-DZ"/>
        </w:rPr>
      </w:pPr>
    </w:p>
    <w:p w:rsidR="007E1755" w:rsidRPr="00A84E47" w:rsidRDefault="007E1755" w:rsidP="007E1755">
      <w:pPr>
        <w:rPr>
          <w:rFonts w:ascii="Tahoma" w:hAnsi="Tahoma" w:cs="Tahoma"/>
          <w:b/>
          <w:bCs/>
          <w:sz w:val="20"/>
          <w:szCs w:val="20"/>
          <w:rtl/>
          <w:lang w:bidi="ar-DZ"/>
        </w:rPr>
      </w:pPr>
    </w:p>
    <w:p w:rsidR="007E1755" w:rsidRPr="00172079" w:rsidRDefault="00F2682C" w:rsidP="00F2682C">
      <w:pPr>
        <w:rPr>
          <w:rFonts w:ascii="Tahoma" w:hAnsi="Tahoma" w:cs="Sultan normal"/>
          <w:b/>
          <w:bCs/>
          <w:color w:val="FF0000"/>
          <w:u w:val="single"/>
          <w:lang w:bidi="ar-DZ"/>
        </w:rPr>
      </w:pPr>
      <w:r w:rsidRPr="00A84E47">
        <w:rPr>
          <w:rFonts w:ascii="Tahoma" w:hAnsi="Tahoma" w:cs="Tahoma" w:hint="cs"/>
          <w:b/>
          <w:bCs/>
          <w:sz w:val="20"/>
          <w:szCs w:val="20"/>
          <w:rtl/>
          <w:lang w:bidi="ar-DZ"/>
        </w:rPr>
        <w:t xml:space="preserve">4) </w:t>
      </w:r>
      <w:r w:rsidR="007E1755" w:rsidRPr="00A84E47">
        <w:rPr>
          <w:rFonts w:ascii="Tahoma" w:hAnsi="Tahoma" w:cs="Tahoma" w:hint="cs"/>
          <w:b/>
          <w:bCs/>
          <w:sz w:val="20"/>
          <w:szCs w:val="20"/>
          <w:rtl/>
          <w:lang w:bidi="ar-DZ"/>
        </w:rPr>
        <w:t xml:space="preserve">- </w:t>
      </w:r>
      <w:r w:rsidRPr="00A84E47">
        <w:rPr>
          <w:rFonts w:ascii="Tahoma" w:hAnsi="Tahoma" w:cs="Sultan normal" w:hint="cs"/>
          <w:b/>
          <w:bCs/>
          <w:sz w:val="28"/>
          <w:szCs w:val="28"/>
          <w:rtl/>
          <w:lang w:bidi="ar-DZ"/>
        </w:rPr>
        <w:t>أ</w:t>
      </w:r>
      <w:r w:rsidR="007E1755" w:rsidRPr="00A84E47">
        <w:rPr>
          <w:rFonts w:ascii="Tahoma" w:hAnsi="Tahoma" w:cs="Tahoma" w:hint="cs"/>
          <w:b/>
          <w:bCs/>
          <w:sz w:val="28"/>
          <w:szCs w:val="28"/>
          <w:rtl/>
          <w:lang w:bidi="ar-DZ"/>
        </w:rPr>
        <w:t xml:space="preserve">- </w:t>
      </w:r>
      <w:r w:rsidR="007E1755" w:rsidRPr="00A84E47">
        <w:rPr>
          <w:rFonts w:ascii="Tahoma" w:hAnsi="Tahoma" w:cs="Sultan normal" w:hint="cs"/>
          <w:b/>
          <w:bCs/>
          <w:u w:val="single"/>
          <w:rtl/>
          <w:lang w:bidi="ar-DZ"/>
        </w:rPr>
        <w:t>البنية:</w:t>
      </w:r>
      <w:r w:rsidR="00566EE7" w:rsidRPr="00A84E47">
        <w:rPr>
          <w:rFonts w:ascii="Tahoma" w:hAnsi="Tahoma" w:cs="Sultan normal" w:hint="cs"/>
          <w:b/>
          <w:bCs/>
          <w:u w:val="single"/>
          <w:rtl/>
          <w:lang w:bidi="ar-DZ"/>
        </w:rPr>
        <w:t xml:space="preserve"> </w:t>
      </w:r>
      <w:r w:rsidR="007E1755" w:rsidRPr="00A84E47">
        <w:rPr>
          <w:rFonts w:ascii="Tahoma" w:hAnsi="Tahoma" w:cs="Sultan normal" w:hint="cs"/>
          <w:b/>
          <w:bCs/>
          <w:rtl/>
          <w:lang w:bidi="ar-DZ"/>
        </w:rPr>
        <w:t>تظهر الوثيقة (1)</w:t>
      </w:r>
      <w:r w:rsidR="00566EE7" w:rsidRPr="00A84E47">
        <w:rPr>
          <w:rFonts w:ascii="Tahoma" w:hAnsi="Tahoma" w:cs="Sultan normal" w:hint="cs"/>
          <w:b/>
          <w:bCs/>
          <w:rtl/>
          <w:lang w:bidi="ar-DZ"/>
        </w:rPr>
        <w:t xml:space="preserve"> ش 1</w:t>
      </w:r>
      <w:r w:rsidR="007E1755" w:rsidRPr="00A84E47">
        <w:rPr>
          <w:rFonts w:ascii="Tahoma" w:hAnsi="Tahoma" w:cs="Sultan normal" w:hint="cs"/>
          <w:b/>
          <w:bCs/>
          <w:rtl/>
          <w:lang w:bidi="ar-DZ"/>
        </w:rPr>
        <w:t xml:space="preserve"> البنية الثالثية للبروتين.</w:t>
      </w:r>
      <w:r w:rsidR="00172079">
        <w:rPr>
          <w:rFonts w:ascii="Tahoma" w:hAnsi="Tahoma" w:cs="Sultan normal" w:hint="cs"/>
          <w:b/>
          <w:bCs/>
          <w:rtl/>
          <w:lang w:bidi="ar-DZ"/>
        </w:rPr>
        <w:t xml:space="preserve"> </w:t>
      </w:r>
      <w:r w:rsidR="00172079">
        <w:rPr>
          <w:rFonts w:ascii="Tahoma" w:hAnsi="Tahoma" w:cs="Sultan normal" w:hint="cs"/>
          <w:b/>
          <w:bCs/>
          <w:color w:val="FF0000"/>
          <w:rtl/>
          <w:lang w:bidi="ar-DZ"/>
        </w:rPr>
        <w:t>ــــــــــــــ (0.25)</w:t>
      </w:r>
    </w:p>
    <w:p w:rsidR="005C377B" w:rsidRPr="00172079" w:rsidRDefault="00F2682C" w:rsidP="00F2682C">
      <w:pPr>
        <w:ind w:left="360"/>
        <w:rPr>
          <w:rFonts w:ascii="Tahoma" w:hAnsi="Tahoma" w:cs="Sultan normal"/>
          <w:b/>
          <w:bCs/>
          <w:color w:val="FF0000"/>
          <w:rtl/>
          <w:lang w:bidi="ar-DZ"/>
        </w:rPr>
      </w:pP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    </w:t>
      </w:r>
      <w:r w:rsidRPr="00A84E47">
        <w:rPr>
          <w:rFonts w:ascii="Tahoma" w:hAnsi="Tahoma" w:cs="Sultan normal" w:hint="cs"/>
          <w:b/>
          <w:bCs/>
          <w:u w:val="single"/>
          <w:rtl/>
          <w:lang w:bidi="ar-DZ"/>
        </w:rPr>
        <w:t xml:space="preserve"> </w:t>
      </w:r>
      <w:r w:rsidR="007E1755" w:rsidRPr="00A84E47">
        <w:rPr>
          <w:rFonts w:ascii="Tahoma" w:hAnsi="Tahoma" w:cs="Sultan normal" w:hint="cs"/>
          <w:b/>
          <w:bCs/>
          <w:u w:val="single"/>
          <w:rtl/>
          <w:lang w:bidi="ar-DZ"/>
        </w:rPr>
        <w:t>التعليل:</w:t>
      </w:r>
      <w:r w:rsidR="00566EE7" w:rsidRPr="00A84E47">
        <w:rPr>
          <w:rFonts w:ascii="Tahoma" w:hAnsi="Tahoma" w:cs="Sultan normal" w:hint="cs"/>
          <w:b/>
          <w:bCs/>
          <w:u w:val="single"/>
          <w:rtl/>
          <w:lang w:bidi="ar-DZ"/>
        </w:rPr>
        <w:t xml:space="preserve"> </w:t>
      </w:r>
      <w:r w:rsidR="007E1755" w:rsidRPr="00A84E47">
        <w:rPr>
          <w:rFonts w:ascii="Tahoma" w:hAnsi="Tahoma" w:cs="Sultan normal" w:hint="cs"/>
          <w:b/>
          <w:bCs/>
          <w:rtl/>
          <w:lang w:bidi="ar-DZ"/>
        </w:rPr>
        <w:t>تظهر هذه البنية بشكل كروي و شديدة الالتفاف يؤكد أنها بنية ثالثية.</w:t>
      </w:r>
      <w:r w:rsidR="00172079">
        <w:rPr>
          <w:rFonts w:ascii="Tahoma" w:hAnsi="Tahoma" w:cs="Sultan normal" w:hint="cs"/>
          <w:b/>
          <w:bCs/>
          <w:rtl/>
          <w:lang w:bidi="ar-DZ"/>
        </w:rPr>
        <w:t xml:space="preserve"> </w:t>
      </w:r>
      <w:r w:rsidR="00172079">
        <w:rPr>
          <w:rFonts w:ascii="Tahoma" w:hAnsi="Tahoma" w:cs="Sultan normal" w:hint="cs"/>
          <w:b/>
          <w:bCs/>
          <w:color w:val="FF0000"/>
          <w:rtl/>
          <w:lang w:bidi="ar-DZ"/>
        </w:rPr>
        <w:t>ـــــــــ (0.5)</w:t>
      </w:r>
    </w:p>
    <w:p w:rsidR="00A84E47" w:rsidRPr="00A84E47" w:rsidRDefault="00A84E47" w:rsidP="00F2682C">
      <w:pPr>
        <w:ind w:left="360"/>
        <w:rPr>
          <w:rFonts w:ascii="Tahoma" w:hAnsi="Tahoma" w:cs="Sultan normal"/>
          <w:b/>
          <w:bCs/>
          <w:rtl/>
          <w:lang w:bidi="ar-DZ"/>
        </w:rPr>
      </w:pPr>
    </w:p>
    <w:p w:rsidR="00F2682C" w:rsidRPr="00172079" w:rsidRDefault="00172079" w:rsidP="00F2682C">
      <w:pPr>
        <w:ind w:left="360"/>
        <w:rPr>
          <w:rFonts w:ascii="Tahoma" w:hAnsi="Tahoma" w:cs="Sultan normal"/>
          <w:b/>
          <w:bCs/>
          <w:color w:val="FF0000"/>
          <w:rtl/>
          <w:lang w:bidi="ar-DZ"/>
        </w:rPr>
      </w:pPr>
      <w:r>
        <w:rPr>
          <w:rFonts w:ascii="Tahoma" w:hAnsi="Tahoma" w:cs="Sultan normal" w:hint="cs"/>
          <w:b/>
          <w:bCs/>
          <w:noProof/>
          <w:u w:val="single"/>
          <w:rtl/>
          <w:lang w:val="fr-FR" w:eastAsia="fr-F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43180</wp:posOffset>
            </wp:positionV>
            <wp:extent cx="2000250" cy="666750"/>
            <wp:effectExtent l="19050" t="0" r="0" b="0"/>
            <wp:wrapTight wrapText="bothSides">
              <wp:wrapPolygon edited="0">
                <wp:start x="-206" y="0"/>
                <wp:lineTo x="-206" y="20983"/>
                <wp:lineTo x="21600" y="20983"/>
                <wp:lineTo x="21600" y="0"/>
                <wp:lineTo x="-206" y="0"/>
              </wp:wrapPolygon>
            </wp:wrapTight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E47" w:rsidRPr="00A84E47">
        <w:rPr>
          <w:rFonts w:ascii="Tahoma" w:hAnsi="Tahoma" w:cs="Sultan normal" w:hint="cs"/>
          <w:b/>
          <w:bCs/>
          <w:noProof/>
          <w:u w:val="single"/>
          <w:rtl/>
          <w:lang w:val="fr-FR" w:eastAsia="fr-F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43180</wp:posOffset>
            </wp:positionV>
            <wp:extent cx="2000250" cy="628650"/>
            <wp:effectExtent l="19050" t="0" r="0" b="0"/>
            <wp:wrapTight wrapText="bothSides">
              <wp:wrapPolygon edited="0">
                <wp:start x="-206" y="0"/>
                <wp:lineTo x="-206" y="20945"/>
                <wp:lineTo x="21600" y="20945"/>
                <wp:lineTo x="21600" y="0"/>
                <wp:lineTo x="-206" y="0"/>
              </wp:wrapPolygon>
            </wp:wrapTight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82C" w:rsidRPr="00A84E47">
        <w:rPr>
          <w:rFonts w:ascii="Tahoma" w:hAnsi="Tahoma" w:cs="Sultan normal" w:hint="cs"/>
          <w:b/>
          <w:bCs/>
          <w:u w:val="single"/>
          <w:rtl/>
          <w:lang w:bidi="ar-DZ"/>
        </w:rPr>
        <w:t xml:space="preserve">ب- </w:t>
      </w:r>
      <w:r w:rsidR="00A84E47" w:rsidRPr="00A84E47">
        <w:rPr>
          <w:rFonts w:ascii="Tahoma" w:hAnsi="Tahoma" w:cs="Sultan normal" w:hint="cs"/>
          <w:b/>
          <w:bCs/>
          <w:rtl/>
          <w:lang w:bidi="ar-DZ"/>
        </w:rPr>
        <w:t xml:space="preserve"> </w:t>
      </w:r>
      <w:r>
        <w:rPr>
          <w:rFonts w:ascii="Tahoma" w:hAnsi="Tahoma" w:cs="Sultan normal" w:hint="cs"/>
          <w:b/>
          <w:bCs/>
          <w:rtl/>
          <w:lang w:bidi="ar-DZ"/>
        </w:rPr>
        <w:t xml:space="preserve"> </w:t>
      </w:r>
      <w:r>
        <w:rPr>
          <w:rFonts w:ascii="Tahoma" w:hAnsi="Tahoma" w:cs="Sultan normal" w:hint="cs"/>
          <w:b/>
          <w:bCs/>
          <w:color w:val="FF0000"/>
          <w:rtl/>
          <w:lang w:bidi="ar-DZ"/>
        </w:rPr>
        <w:t>ـــــــ (0.25×2)</w:t>
      </w:r>
    </w:p>
    <w:p w:rsidR="00A84E47" w:rsidRPr="00A84E47" w:rsidRDefault="00A84E47" w:rsidP="00F2682C">
      <w:pPr>
        <w:ind w:left="360"/>
        <w:rPr>
          <w:rFonts w:ascii="Tahoma" w:hAnsi="Tahoma" w:cs="Sultan normal"/>
          <w:b/>
          <w:bCs/>
          <w:rtl/>
          <w:lang w:bidi="ar-DZ"/>
        </w:rPr>
      </w:pPr>
    </w:p>
    <w:p w:rsidR="00A84E47" w:rsidRPr="00A84E47" w:rsidRDefault="00A84E47" w:rsidP="00F2682C">
      <w:pPr>
        <w:ind w:left="360"/>
        <w:rPr>
          <w:rFonts w:ascii="Tahoma" w:hAnsi="Tahoma" w:cs="Sultan normal"/>
          <w:b/>
          <w:bCs/>
          <w:rtl/>
          <w:lang w:bidi="ar-DZ"/>
        </w:rPr>
      </w:pPr>
    </w:p>
    <w:p w:rsidR="00A84E47" w:rsidRPr="00A84E47" w:rsidRDefault="00172079" w:rsidP="00597B25">
      <w:pPr>
        <w:rPr>
          <w:rFonts w:ascii="Tahoma" w:hAnsi="Tahoma" w:cs="Sultan normal"/>
          <w:b/>
          <w:bCs/>
          <w:rtl/>
          <w:lang w:bidi="ar-DZ"/>
        </w:rPr>
      </w:pPr>
      <w:r>
        <w:rPr>
          <w:rFonts w:ascii="Tahoma" w:hAnsi="Tahoma" w:cs="Sultan normal" w:hint="cs"/>
          <w:b/>
          <w:bCs/>
          <w:rtl/>
          <w:lang w:bidi="ar-DZ"/>
        </w:rPr>
        <w:t xml:space="preserve">              </w:t>
      </w:r>
    </w:p>
    <w:p w:rsidR="00A84E47" w:rsidRPr="00172079" w:rsidRDefault="00A84E47" w:rsidP="00172079">
      <w:pPr>
        <w:ind w:left="360"/>
        <w:rPr>
          <w:rFonts w:ascii="Tahoma" w:hAnsi="Tahoma" w:cs="Sultan normal"/>
          <w:b/>
          <w:bCs/>
          <w:color w:val="FF0000"/>
          <w:rtl/>
          <w:lang w:bidi="ar-DZ"/>
        </w:rPr>
      </w:pPr>
      <w:r w:rsidRPr="00A84E47">
        <w:rPr>
          <w:rFonts w:ascii="Tahoma" w:hAnsi="Tahoma" w:cs="Sultan normal" w:hint="cs"/>
          <w:b/>
          <w:bCs/>
          <w:rtl/>
          <w:lang w:bidi="ar-DZ"/>
        </w:rPr>
        <w:t>ج-  عدد الأحماض الأمينية  في البروتين: كل حمض أميني يرمز له بثلاثية ( ثلاث نيوكليوتيدات) الثلاث الأولى تعبر عن المثيونين الذي ينفصل في نهاية التركيب، و الثلاثية الأخيرة هي ثلاثية التوقف تحذف النيوكليوتيدات الستة من مجموع 1356 ليتبقى في النهاية 1350 نيوكليوتيدة  تقسم على ثلاثة  لنحصل على عدد الأحماض الداخلة في تركيب البروتين 450 حمضا.</w:t>
      </w:r>
      <w:r w:rsidR="00172079">
        <w:rPr>
          <w:rFonts w:ascii="Tahoma" w:hAnsi="Tahoma" w:cs="Sultan normal" w:hint="cs"/>
          <w:b/>
          <w:bCs/>
          <w:rtl/>
          <w:lang w:bidi="ar-DZ"/>
        </w:rPr>
        <w:t xml:space="preserve"> </w:t>
      </w:r>
      <w:r w:rsidR="00172079">
        <w:rPr>
          <w:rFonts w:ascii="Tahoma" w:hAnsi="Tahoma" w:cs="Sultan normal" w:hint="cs"/>
          <w:b/>
          <w:bCs/>
          <w:color w:val="FF0000"/>
          <w:rtl/>
          <w:lang w:bidi="ar-DZ"/>
        </w:rPr>
        <w:t>ـــــ  ــــــــــــ (0.75).</w:t>
      </w:r>
    </w:p>
    <w:p w:rsidR="007E1755" w:rsidRPr="00172079" w:rsidRDefault="00F2682C" w:rsidP="00566EE7">
      <w:pPr>
        <w:rPr>
          <w:rFonts w:ascii="Tahoma" w:hAnsi="Tahoma" w:cs="Sultan normal"/>
          <w:b/>
          <w:bCs/>
          <w:color w:val="FF0000"/>
          <w:u w:val="single"/>
          <w:rtl/>
          <w:lang w:bidi="ar-DZ"/>
        </w:rPr>
      </w:pP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5)- </w:t>
      </w:r>
      <w:r w:rsidR="007E1755" w:rsidRPr="00A84E47">
        <w:rPr>
          <w:rFonts w:ascii="Tahoma" w:hAnsi="Tahoma" w:cs="Sultan normal" w:hint="cs"/>
          <w:b/>
          <w:bCs/>
          <w:rtl/>
          <w:lang w:bidi="ar-DZ"/>
        </w:rPr>
        <w:t xml:space="preserve">أ- </w:t>
      </w:r>
      <w:r w:rsidR="007E1755" w:rsidRPr="00A84E47">
        <w:rPr>
          <w:rFonts w:ascii="Tahoma" w:hAnsi="Tahoma" w:cs="Sultan normal" w:hint="cs"/>
          <w:b/>
          <w:bCs/>
          <w:u w:val="single"/>
          <w:rtl/>
          <w:lang w:bidi="ar-DZ"/>
        </w:rPr>
        <w:t>تحليل النتائج:</w:t>
      </w:r>
      <w:r w:rsidR="00172079">
        <w:rPr>
          <w:rFonts w:ascii="Tahoma" w:hAnsi="Tahoma" w:cs="Sultan normal" w:hint="cs"/>
          <w:b/>
          <w:bCs/>
          <w:u w:val="single"/>
          <w:rtl/>
          <w:lang w:bidi="ar-DZ"/>
        </w:rPr>
        <w:t xml:space="preserve"> </w:t>
      </w:r>
      <w:r w:rsidR="00172079" w:rsidRPr="00172079">
        <w:rPr>
          <w:rFonts w:ascii="Tahoma" w:hAnsi="Tahoma" w:cs="Sultan normal" w:hint="cs"/>
          <w:b/>
          <w:bCs/>
          <w:rtl/>
          <w:lang w:bidi="ar-DZ"/>
        </w:rPr>
        <w:t xml:space="preserve">   </w:t>
      </w:r>
      <w:r w:rsidR="00172079" w:rsidRPr="00172079">
        <w:rPr>
          <w:rFonts w:ascii="Tahoma" w:hAnsi="Tahoma" w:cs="Sultan normal" w:hint="cs"/>
          <w:b/>
          <w:bCs/>
          <w:color w:val="FF0000"/>
          <w:rtl/>
          <w:lang w:bidi="ar-DZ"/>
        </w:rPr>
        <w:t xml:space="preserve">ـــــــــــ    </w:t>
      </w:r>
      <w:r w:rsidR="00172079">
        <w:rPr>
          <w:rFonts w:ascii="Tahoma" w:hAnsi="Tahoma" w:cs="Sultan normal" w:hint="cs"/>
          <w:b/>
          <w:bCs/>
          <w:color w:val="FF0000"/>
          <w:rtl/>
          <w:lang w:bidi="ar-DZ"/>
        </w:rPr>
        <w:t>(0.75)</w:t>
      </w:r>
    </w:p>
    <w:p w:rsidR="007E1755" w:rsidRPr="00A84E47" w:rsidRDefault="00577B7E" w:rsidP="00566EE7">
      <w:pPr>
        <w:numPr>
          <w:ilvl w:val="0"/>
          <w:numId w:val="9"/>
        </w:numPr>
        <w:rPr>
          <w:rFonts w:ascii="Tahoma" w:hAnsi="Tahoma" w:cs="Sultan normal"/>
          <w:b/>
          <w:bCs/>
          <w:lang w:bidi="ar-DZ"/>
        </w:rPr>
      </w:pPr>
      <w:r w:rsidRPr="00577B7E">
        <w:rPr>
          <w:rFonts w:ascii="Tahoma" w:hAnsi="Tahoma" w:cs="Sultan normal"/>
          <w:b/>
          <w:bCs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1" type="#_x0000_t87" style="position:absolute;left:0;text-align:left;margin-left:306.75pt;margin-top:1.4pt;width:7.15pt;height:13.3pt;z-index:251681792"/>
        </w:pict>
      </w:r>
      <w:r w:rsidRPr="00577B7E">
        <w:rPr>
          <w:rFonts w:ascii="Tahoma" w:hAnsi="Tahoma" w:cs="Sultan normal"/>
          <w:b/>
          <w:bCs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70" type="#_x0000_t88" style="position:absolute;left:0;text-align:left;margin-left:362.25pt;margin-top:1.4pt;width:10.35pt;height:13.3pt;z-index:251680768"/>
        </w:pict>
      </w:r>
      <w:r w:rsidR="007E1755" w:rsidRPr="00A84E47">
        <w:rPr>
          <w:rFonts w:ascii="Tahoma" w:hAnsi="Tahoma" w:cs="Sultan normal" w:hint="cs"/>
          <w:b/>
          <w:bCs/>
          <w:rtl/>
          <w:lang w:bidi="ar-DZ"/>
        </w:rPr>
        <w:t xml:space="preserve">يمثل المنحنى تغيرات تركيز المواد     </w:t>
      </w:r>
      <w:r w:rsidR="007E1755" w:rsidRPr="00A84E47">
        <w:rPr>
          <w:rFonts w:ascii="Tahoma" w:hAnsi="Tahoma" w:cs="Sultan normal" w:hint="cs"/>
          <w:b/>
          <w:bCs/>
          <w:rtl/>
        </w:rPr>
        <w:t>(</w:t>
      </w:r>
      <w:r w:rsidR="007E1755" w:rsidRPr="00A84E47">
        <w:rPr>
          <w:rFonts w:ascii="Tahoma" w:hAnsi="Tahoma" w:cs="Sultan normal"/>
          <w:b/>
          <w:bCs/>
          <w:rtl/>
        </w:rPr>
        <w:t>α</w:t>
      </w:r>
      <w:r w:rsidR="007E1755" w:rsidRPr="00A84E47">
        <w:rPr>
          <w:rFonts w:ascii="Tahoma" w:hAnsi="Tahoma" w:cs="Sultan normal" w:hint="cs"/>
          <w:b/>
          <w:bCs/>
          <w:rtl/>
        </w:rPr>
        <w:t>)</w:t>
      </w:r>
      <w:r w:rsidR="007E1755" w:rsidRPr="00A84E47">
        <w:rPr>
          <w:rFonts w:ascii="Tahoma" w:hAnsi="Tahoma" w:cs="Sultan normal"/>
          <w:b/>
          <w:bCs/>
          <w:rtl/>
        </w:rPr>
        <w:t xml:space="preserve"> ، (β) ، (δ)</w:t>
      </w:r>
      <w:r w:rsidR="007E1755" w:rsidRPr="00A84E47">
        <w:rPr>
          <w:rFonts w:ascii="Tahoma" w:hAnsi="Tahoma" w:cs="Sultan normal" w:hint="cs"/>
          <w:b/>
          <w:bCs/>
          <w:rtl/>
        </w:rPr>
        <w:t xml:space="preserve">    بدلالة </w:t>
      </w:r>
      <w:r w:rsidR="00566EE7" w:rsidRPr="00A84E47">
        <w:rPr>
          <w:rFonts w:ascii="Tahoma" w:hAnsi="Tahoma" w:cs="Sultan normal" w:hint="cs"/>
          <w:b/>
          <w:bCs/>
          <w:rtl/>
        </w:rPr>
        <w:t xml:space="preserve"> </w:t>
      </w:r>
      <w:r w:rsidR="007E1755" w:rsidRPr="00A84E47">
        <w:rPr>
          <w:rFonts w:ascii="Tahoma" w:hAnsi="Tahoma" w:cs="Sultan normal" w:hint="cs"/>
          <w:b/>
          <w:bCs/>
          <w:rtl/>
        </w:rPr>
        <w:t>الزمن</w:t>
      </w:r>
      <w:r w:rsidR="00F2682C" w:rsidRPr="00A84E47">
        <w:rPr>
          <w:rFonts w:ascii="Tahoma" w:hAnsi="Tahoma" w:cs="Sultan normal" w:hint="cs"/>
          <w:b/>
          <w:bCs/>
          <w:rtl/>
        </w:rPr>
        <w:t xml:space="preserve"> </w:t>
      </w:r>
      <w:r w:rsidR="00566EE7" w:rsidRPr="00A84E47">
        <w:rPr>
          <w:rFonts w:ascii="Tahoma" w:hAnsi="Tahoma" w:cs="Sultan normal" w:hint="cs"/>
          <w:b/>
          <w:bCs/>
          <w:rtl/>
        </w:rPr>
        <w:t xml:space="preserve"> ق</w:t>
      </w:r>
      <w:r w:rsidR="007E1755" w:rsidRPr="00A84E47">
        <w:rPr>
          <w:rFonts w:ascii="Tahoma" w:hAnsi="Tahoma" w:cs="Sultan normal" w:hint="cs"/>
          <w:b/>
          <w:bCs/>
          <w:rtl/>
        </w:rPr>
        <w:t>بل و بعد</w:t>
      </w:r>
      <w:r w:rsidR="00F2682C" w:rsidRPr="00A84E47">
        <w:rPr>
          <w:rFonts w:ascii="Tahoma" w:hAnsi="Tahoma" w:cs="Sultan normal" w:hint="cs"/>
          <w:b/>
          <w:bCs/>
          <w:rtl/>
        </w:rPr>
        <w:t xml:space="preserve"> </w:t>
      </w:r>
      <w:r w:rsidR="007E1755" w:rsidRPr="00A84E47">
        <w:rPr>
          <w:rFonts w:ascii="Tahoma" w:hAnsi="Tahoma" w:cs="Sultan normal" w:hint="cs"/>
          <w:b/>
          <w:bCs/>
          <w:rtl/>
        </w:rPr>
        <w:t>إضافة إنزيم الريبونيكلياز.</w:t>
      </w:r>
    </w:p>
    <w:p w:rsidR="007E1755" w:rsidRPr="00A84E47" w:rsidRDefault="007E1755" w:rsidP="00566EE7">
      <w:pPr>
        <w:numPr>
          <w:ilvl w:val="0"/>
          <w:numId w:val="9"/>
        </w:numPr>
        <w:rPr>
          <w:rFonts w:ascii="Tahoma" w:hAnsi="Tahoma" w:cs="Sultan normal"/>
          <w:b/>
          <w:bCs/>
          <w:lang w:bidi="ar-DZ"/>
        </w:rPr>
      </w:pPr>
      <w:r w:rsidRPr="00A84E47">
        <w:rPr>
          <w:rFonts w:ascii="Tahoma" w:hAnsi="Tahoma" w:cs="Sultan normal" w:hint="cs"/>
          <w:b/>
          <w:bCs/>
          <w:u w:val="single"/>
          <w:rtl/>
        </w:rPr>
        <w:t>في غياب الإنزيم</w:t>
      </w:r>
      <w:r w:rsidRPr="00A84E47">
        <w:rPr>
          <w:rFonts w:ascii="Tahoma" w:hAnsi="Tahoma" w:cs="Sultan normal" w:hint="cs"/>
          <w:b/>
          <w:bCs/>
          <w:rtl/>
        </w:rPr>
        <w:t xml:space="preserve"> : ثبات تركيز كل من </w:t>
      </w:r>
      <w:r w:rsidRPr="00A84E47">
        <w:rPr>
          <w:rFonts w:ascii="Tahoma" w:hAnsi="Tahoma" w:cs="Sultan normal"/>
          <w:b/>
          <w:bCs/>
          <w:rtl/>
        </w:rPr>
        <w:t>الأحماض الأمنية ، النيوكلي</w:t>
      </w:r>
      <w:r w:rsidRPr="00A84E47">
        <w:rPr>
          <w:rFonts w:ascii="Tahoma" w:hAnsi="Tahoma" w:cs="Sultan normal" w:hint="cs"/>
          <w:b/>
          <w:bCs/>
          <w:rtl/>
        </w:rPr>
        <w:t>و</w:t>
      </w:r>
      <w:r w:rsidRPr="00A84E47">
        <w:rPr>
          <w:rFonts w:ascii="Tahoma" w:hAnsi="Tahoma" w:cs="Sultan normal"/>
          <w:b/>
          <w:bCs/>
          <w:rtl/>
        </w:rPr>
        <w:t>تيدات</w:t>
      </w: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 </w:t>
      </w:r>
      <w:r w:rsidRPr="00A84E47">
        <w:rPr>
          <w:rFonts w:ascii="Tahoma" w:hAnsi="Tahoma" w:cs="Sultan normal"/>
          <w:b/>
          <w:bCs/>
          <w:rtl/>
        </w:rPr>
        <w:t>، الـ</w:t>
      </w:r>
      <w:r w:rsidRPr="00A84E47">
        <w:rPr>
          <w:rFonts w:ascii="Tahoma" w:hAnsi="Tahoma" w:cs="Sultan normal" w:hint="cs"/>
          <w:b/>
          <w:bCs/>
          <w:rtl/>
        </w:rPr>
        <w:t xml:space="preserve"> </w:t>
      </w:r>
      <w:r w:rsidRPr="00A84E47">
        <w:rPr>
          <w:rFonts w:ascii="Tahoma" w:hAnsi="Tahoma" w:cs="Sultan normal"/>
          <w:b/>
          <w:bCs/>
        </w:rPr>
        <w:t>ARN</w:t>
      </w:r>
      <w:r w:rsidRPr="00A84E47">
        <w:rPr>
          <w:rFonts w:ascii="Tahoma" w:hAnsi="Tahoma" w:cs="Sultan normal" w:hint="cs"/>
          <w:b/>
          <w:bCs/>
          <w:rtl/>
        </w:rPr>
        <w:t xml:space="preserve"> </w:t>
      </w:r>
      <w:r w:rsidRPr="00A84E47">
        <w:rPr>
          <w:rFonts w:ascii="Tahoma" w:hAnsi="Tahoma" w:cs="Sultan normal"/>
          <w:b/>
          <w:bCs/>
          <w:rtl/>
        </w:rPr>
        <w:t xml:space="preserve"> </w:t>
      </w:r>
      <w:r w:rsidRPr="00A84E47">
        <w:rPr>
          <w:rFonts w:ascii="Tahoma" w:hAnsi="Tahoma" w:cs="Sultan normal" w:hint="cs"/>
          <w:b/>
          <w:bCs/>
          <w:rtl/>
        </w:rPr>
        <w:t>.</w:t>
      </w:r>
    </w:p>
    <w:p w:rsidR="007E1755" w:rsidRPr="00A84E47" w:rsidRDefault="007E1755" w:rsidP="00566EE7">
      <w:pPr>
        <w:numPr>
          <w:ilvl w:val="0"/>
          <w:numId w:val="9"/>
        </w:numPr>
        <w:rPr>
          <w:rFonts w:ascii="Tahoma" w:hAnsi="Tahoma" w:cs="Sultan normal"/>
          <w:b/>
          <w:bCs/>
          <w:lang w:bidi="ar-DZ"/>
        </w:rPr>
      </w:pPr>
      <w:r w:rsidRPr="00A84E47">
        <w:rPr>
          <w:rFonts w:ascii="Tahoma" w:hAnsi="Tahoma" w:cs="Sultan normal" w:hint="cs"/>
          <w:b/>
          <w:bCs/>
          <w:u w:val="single"/>
          <w:rtl/>
        </w:rPr>
        <w:t>بعد إضافة الإنزيم</w:t>
      </w:r>
      <w:r w:rsidRPr="00A84E47">
        <w:rPr>
          <w:rFonts w:ascii="Tahoma" w:hAnsi="Tahoma" w:cs="Sultan normal" w:hint="cs"/>
          <w:b/>
          <w:bCs/>
          <w:rtl/>
        </w:rPr>
        <w:t xml:space="preserve"> :    -  ثبات تركيز الأحماض الأمينية.</w:t>
      </w:r>
    </w:p>
    <w:p w:rsidR="007E1755" w:rsidRPr="00A84E47" w:rsidRDefault="007E1755" w:rsidP="00566EE7">
      <w:pPr>
        <w:ind w:left="360"/>
        <w:rPr>
          <w:rFonts w:ascii="Tahoma" w:hAnsi="Tahoma" w:cs="Sultan normal"/>
          <w:b/>
          <w:bCs/>
          <w:rtl/>
        </w:rPr>
      </w:pPr>
      <w:r w:rsidRPr="00A84E47">
        <w:rPr>
          <w:rFonts w:ascii="Tahoma" w:hAnsi="Tahoma" w:cs="Sultan normal" w:hint="cs"/>
          <w:b/>
          <w:bCs/>
          <w:rtl/>
        </w:rPr>
        <w:t xml:space="preserve">                           -   تناقص تركيز </w:t>
      </w:r>
      <w:r w:rsidRPr="00A84E47">
        <w:rPr>
          <w:rFonts w:ascii="Tahoma" w:hAnsi="Tahoma" w:cs="Sultan normal"/>
          <w:b/>
          <w:bCs/>
          <w:rtl/>
        </w:rPr>
        <w:t>الـ</w:t>
      </w:r>
      <w:r w:rsidRPr="00A84E47">
        <w:rPr>
          <w:rFonts w:ascii="Tahoma" w:hAnsi="Tahoma" w:cs="Sultan normal"/>
          <w:b/>
          <w:bCs/>
        </w:rPr>
        <w:t>ARN</w:t>
      </w:r>
      <w:r w:rsidRPr="00A84E47">
        <w:rPr>
          <w:rFonts w:ascii="Tahoma" w:hAnsi="Tahoma" w:cs="Sultan normal" w:hint="cs"/>
          <w:b/>
          <w:bCs/>
          <w:rtl/>
        </w:rPr>
        <w:t xml:space="preserve">. </w:t>
      </w:r>
    </w:p>
    <w:p w:rsidR="007E1755" w:rsidRPr="00A84E47" w:rsidRDefault="007E1755" w:rsidP="00566EE7">
      <w:pPr>
        <w:ind w:left="360"/>
        <w:rPr>
          <w:rFonts w:ascii="Tahoma" w:hAnsi="Tahoma" w:cs="Sultan normal"/>
          <w:b/>
          <w:bCs/>
          <w:rtl/>
        </w:rPr>
      </w:pPr>
      <w:r w:rsidRPr="00A84E47">
        <w:rPr>
          <w:rFonts w:ascii="Tahoma" w:hAnsi="Tahoma" w:cs="Sultan normal" w:hint="cs"/>
          <w:b/>
          <w:bCs/>
          <w:rtl/>
        </w:rPr>
        <w:t xml:space="preserve">                           -   تزايد تركيز </w:t>
      </w:r>
      <w:r w:rsidRPr="00A84E47">
        <w:rPr>
          <w:rFonts w:ascii="Tahoma" w:hAnsi="Tahoma" w:cs="Sultan normal"/>
          <w:b/>
          <w:bCs/>
          <w:rtl/>
        </w:rPr>
        <w:t>النيوكلي</w:t>
      </w:r>
      <w:r w:rsidRPr="00A84E47">
        <w:rPr>
          <w:rFonts w:ascii="Tahoma" w:hAnsi="Tahoma" w:cs="Sultan normal" w:hint="cs"/>
          <w:b/>
          <w:bCs/>
          <w:rtl/>
        </w:rPr>
        <w:t>و</w:t>
      </w:r>
      <w:r w:rsidRPr="00A84E47">
        <w:rPr>
          <w:rFonts w:ascii="Tahoma" w:hAnsi="Tahoma" w:cs="Sultan normal"/>
          <w:b/>
          <w:bCs/>
          <w:rtl/>
        </w:rPr>
        <w:t>تيدات</w:t>
      </w:r>
      <w:r w:rsidRPr="00A84E47">
        <w:rPr>
          <w:rFonts w:ascii="Tahoma" w:hAnsi="Tahoma" w:cs="Sultan normal" w:hint="cs"/>
          <w:b/>
          <w:bCs/>
          <w:rtl/>
        </w:rPr>
        <w:t>.</w:t>
      </w:r>
    </w:p>
    <w:p w:rsidR="007E1755" w:rsidRPr="00172079" w:rsidRDefault="007E1755" w:rsidP="00566EE7">
      <w:pPr>
        <w:rPr>
          <w:rFonts w:ascii="Tahoma" w:hAnsi="Tahoma" w:cs="Sultan normal"/>
          <w:b/>
          <w:bCs/>
          <w:color w:val="FF0000"/>
          <w:u w:val="single"/>
          <w:rtl/>
        </w:rPr>
      </w:pPr>
      <w:r w:rsidRPr="00A84E47">
        <w:rPr>
          <w:rFonts w:ascii="Tahoma" w:hAnsi="Tahoma" w:cs="Sultan normal" w:hint="cs"/>
          <w:b/>
          <w:bCs/>
          <w:rtl/>
        </w:rPr>
        <w:t xml:space="preserve">      </w:t>
      </w:r>
      <w:r w:rsidRPr="00A84E47">
        <w:rPr>
          <w:rFonts w:ascii="Tahoma" w:hAnsi="Tahoma" w:cs="Sultan normal" w:hint="cs"/>
          <w:b/>
          <w:bCs/>
          <w:u w:val="single"/>
          <w:rtl/>
        </w:rPr>
        <w:t>تفسير النتائج</w:t>
      </w:r>
      <w:r w:rsidRPr="00172079">
        <w:rPr>
          <w:rFonts w:ascii="Tahoma" w:hAnsi="Tahoma" w:cs="Sultan normal" w:hint="cs"/>
          <w:b/>
          <w:bCs/>
          <w:rtl/>
        </w:rPr>
        <w:t xml:space="preserve">: </w:t>
      </w:r>
      <w:r w:rsidR="00172079" w:rsidRPr="00172079">
        <w:rPr>
          <w:rFonts w:ascii="Tahoma" w:hAnsi="Tahoma" w:cs="Sultan normal" w:hint="cs"/>
          <w:b/>
          <w:bCs/>
          <w:rtl/>
        </w:rPr>
        <w:t xml:space="preserve">  </w:t>
      </w:r>
      <w:r w:rsidR="00172079" w:rsidRPr="00172079">
        <w:rPr>
          <w:rFonts w:ascii="Tahoma" w:hAnsi="Tahoma" w:cs="Sultan normal" w:hint="cs"/>
          <w:b/>
          <w:bCs/>
          <w:color w:val="FF0000"/>
          <w:rtl/>
        </w:rPr>
        <w:t>ــــــــــــــــــ</w:t>
      </w:r>
      <w:r w:rsidR="00172079">
        <w:rPr>
          <w:rFonts w:ascii="Tahoma" w:hAnsi="Tahoma" w:cs="Sultan normal" w:hint="cs"/>
          <w:b/>
          <w:bCs/>
          <w:color w:val="FF0000"/>
          <w:rtl/>
        </w:rPr>
        <w:t xml:space="preserve">   (1)</w:t>
      </w:r>
    </w:p>
    <w:p w:rsidR="00A84E47" w:rsidRPr="00172079" w:rsidRDefault="00577B7E" w:rsidP="00172079">
      <w:pPr>
        <w:numPr>
          <w:ilvl w:val="0"/>
          <w:numId w:val="10"/>
        </w:numPr>
        <w:rPr>
          <w:rFonts w:ascii="Tahoma" w:hAnsi="Tahoma" w:cs="Sultan normal"/>
          <w:b/>
          <w:bCs/>
          <w:lang w:bidi="ar-DZ"/>
        </w:rPr>
      </w:pPr>
      <w:r w:rsidRPr="00577B7E">
        <w:rPr>
          <w:rFonts w:ascii="Tahoma" w:hAnsi="Tahoma" w:cs="Sultan normal"/>
          <w:b/>
          <w:bCs/>
          <w:noProof/>
        </w:rPr>
        <w:pict>
          <v:shape id="_x0000_s1073" type="#_x0000_t87" style="position:absolute;left:0;text-align:left;margin-left:170.1pt;margin-top:4.6pt;width:7.15pt;height:13.3pt;z-index:251683840"/>
        </w:pict>
      </w:r>
      <w:r w:rsidRPr="00577B7E">
        <w:rPr>
          <w:rFonts w:ascii="Tahoma" w:hAnsi="Tahoma" w:cs="Sultan normal"/>
          <w:b/>
          <w:bCs/>
          <w:noProof/>
        </w:rPr>
        <w:pict>
          <v:shape id="_x0000_s1072" type="#_x0000_t88" style="position:absolute;left:0;text-align:left;margin-left:230.25pt;margin-top:4.6pt;width:10.35pt;height:13.3pt;z-index:251682816"/>
        </w:pict>
      </w:r>
      <w:r w:rsidR="007E1755" w:rsidRPr="00A84E47">
        <w:rPr>
          <w:rFonts w:ascii="Tahoma" w:hAnsi="Tahoma" w:cs="Sultan normal" w:hint="cs"/>
          <w:b/>
          <w:bCs/>
          <w:u w:val="single"/>
          <w:rtl/>
        </w:rPr>
        <w:t>في غياب الإنزيم</w:t>
      </w:r>
      <w:r w:rsidR="007E1755" w:rsidRPr="00A84E47">
        <w:rPr>
          <w:rFonts w:ascii="Tahoma" w:hAnsi="Tahoma" w:cs="Sultan normal" w:hint="cs"/>
          <w:b/>
          <w:bCs/>
          <w:rtl/>
        </w:rPr>
        <w:t>: لا يوجد أي تفاعل لذلك بقي تركيز كل من المواد</w:t>
      </w:r>
      <w:r w:rsidR="007E1755" w:rsidRPr="00A84E47">
        <w:rPr>
          <w:rFonts w:ascii="Tahoma" w:hAnsi="Tahoma" w:cs="Sultan normal" w:hint="cs"/>
          <w:b/>
          <w:bCs/>
          <w:rtl/>
          <w:lang w:bidi="ar-DZ"/>
        </w:rPr>
        <w:t xml:space="preserve"> </w:t>
      </w:r>
      <w:r w:rsidR="007E1755" w:rsidRPr="00A84E47">
        <w:rPr>
          <w:rFonts w:ascii="Tahoma" w:hAnsi="Tahoma" w:cs="Sultan normal"/>
          <w:b/>
          <w:bCs/>
          <w:lang w:bidi="ar-DZ"/>
        </w:rPr>
        <w:t xml:space="preserve"> </w:t>
      </w:r>
      <w:r w:rsidR="007E1755" w:rsidRPr="00A84E47">
        <w:rPr>
          <w:rFonts w:ascii="Tahoma" w:hAnsi="Tahoma" w:cs="Sultan normal" w:hint="cs"/>
          <w:b/>
          <w:bCs/>
          <w:rtl/>
          <w:lang w:bidi="ar-DZ"/>
        </w:rPr>
        <w:t xml:space="preserve">   </w:t>
      </w:r>
      <w:r w:rsidR="007E1755" w:rsidRPr="00A84E47">
        <w:rPr>
          <w:rFonts w:ascii="Tahoma" w:hAnsi="Tahoma" w:cs="Sultan normal" w:hint="cs"/>
          <w:b/>
          <w:bCs/>
          <w:rtl/>
        </w:rPr>
        <w:t>(</w:t>
      </w:r>
      <w:r w:rsidR="007E1755" w:rsidRPr="00A84E47">
        <w:rPr>
          <w:rFonts w:ascii="Tahoma" w:hAnsi="Tahoma" w:cs="Sultan normal"/>
          <w:b/>
          <w:bCs/>
          <w:rtl/>
        </w:rPr>
        <w:t>α</w:t>
      </w:r>
      <w:r w:rsidR="007E1755" w:rsidRPr="00A84E47">
        <w:rPr>
          <w:rFonts w:ascii="Tahoma" w:hAnsi="Tahoma" w:cs="Sultan normal" w:hint="cs"/>
          <w:b/>
          <w:bCs/>
          <w:rtl/>
        </w:rPr>
        <w:t>)</w:t>
      </w:r>
      <w:r w:rsidR="007E1755" w:rsidRPr="00A84E47">
        <w:rPr>
          <w:rFonts w:ascii="Tahoma" w:hAnsi="Tahoma" w:cs="Sultan normal"/>
          <w:b/>
          <w:bCs/>
          <w:rtl/>
        </w:rPr>
        <w:t xml:space="preserve"> ، (β) ، (δ)</w:t>
      </w:r>
      <w:r w:rsidR="007E1755" w:rsidRPr="00A84E47">
        <w:rPr>
          <w:rFonts w:ascii="Tahoma" w:hAnsi="Tahoma" w:cs="Sultan normal" w:hint="cs"/>
          <w:b/>
          <w:bCs/>
          <w:rtl/>
        </w:rPr>
        <w:t xml:space="preserve">     ثابت.</w:t>
      </w:r>
    </w:p>
    <w:p w:rsidR="007E1755" w:rsidRPr="00A84E47" w:rsidRDefault="007E1755" w:rsidP="00566EE7">
      <w:pPr>
        <w:numPr>
          <w:ilvl w:val="0"/>
          <w:numId w:val="10"/>
        </w:numPr>
        <w:rPr>
          <w:rFonts w:ascii="Tahoma" w:hAnsi="Tahoma" w:cs="Sultan normal"/>
          <w:b/>
          <w:bCs/>
          <w:lang w:bidi="ar-DZ"/>
        </w:rPr>
      </w:pPr>
      <w:r w:rsidRPr="00A84E47">
        <w:rPr>
          <w:rFonts w:ascii="Tahoma" w:hAnsi="Tahoma" w:cs="Sultan normal" w:hint="cs"/>
          <w:b/>
          <w:bCs/>
          <w:u w:val="single"/>
          <w:rtl/>
        </w:rPr>
        <w:t>بعد إضافة الإنزيم</w:t>
      </w:r>
      <w:r w:rsidRPr="00A84E47">
        <w:rPr>
          <w:rFonts w:ascii="Tahoma" w:hAnsi="Tahoma" w:cs="Sultan normal" w:hint="cs"/>
          <w:b/>
          <w:bCs/>
          <w:rtl/>
        </w:rPr>
        <w:t xml:space="preserve"> :</w:t>
      </w:r>
    </w:p>
    <w:p w:rsidR="007E1755" w:rsidRPr="00A84E47" w:rsidRDefault="007E1755" w:rsidP="00566EE7">
      <w:pPr>
        <w:numPr>
          <w:ilvl w:val="0"/>
          <w:numId w:val="7"/>
        </w:numPr>
        <w:rPr>
          <w:rFonts w:ascii="Tahoma" w:hAnsi="Tahoma" w:cs="Sultan normal"/>
          <w:b/>
          <w:bCs/>
          <w:lang w:bidi="ar-DZ"/>
        </w:rPr>
      </w:pPr>
      <w:r w:rsidRPr="00A84E47">
        <w:rPr>
          <w:rFonts w:ascii="Tahoma" w:hAnsi="Tahoma" w:cs="Sultan normal" w:hint="cs"/>
          <w:b/>
          <w:bCs/>
          <w:rtl/>
        </w:rPr>
        <w:lastRenderedPageBreak/>
        <w:t xml:space="preserve"> تمت إماهة</w:t>
      </w:r>
      <w:r w:rsidR="00566EE7" w:rsidRPr="00A84E47">
        <w:rPr>
          <w:rFonts w:ascii="Tahoma" w:hAnsi="Tahoma" w:cs="Sultan normal" w:hint="cs"/>
          <w:b/>
          <w:bCs/>
          <w:rtl/>
        </w:rPr>
        <w:t xml:space="preserve"> </w:t>
      </w:r>
      <w:r w:rsidRPr="00A84E47">
        <w:rPr>
          <w:rFonts w:ascii="Tahoma" w:hAnsi="Tahoma" w:cs="Sultan normal" w:hint="cs"/>
          <w:b/>
          <w:bCs/>
          <w:rtl/>
        </w:rPr>
        <w:t xml:space="preserve"> </w:t>
      </w:r>
      <w:r w:rsidRPr="00A84E47">
        <w:rPr>
          <w:rFonts w:ascii="Tahoma" w:hAnsi="Tahoma" w:cs="Sultan normal"/>
          <w:b/>
          <w:bCs/>
          <w:rtl/>
        </w:rPr>
        <w:t>الـ</w:t>
      </w:r>
      <w:r w:rsidRPr="00A84E47">
        <w:rPr>
          <w:rFonts w:ascii="Tahoma" w:hAnsi="Tahoma" w:cs="Sultan normal" w:hint="cs"/>
          <w:b/>
          <w:bCs/>
          <w:rtl/>
        </w:rPr>
        <w:t xml:space="preserve"> </w:t>
      </w:r>
      <w:r w:rsidRPr="00A84E47">
        <w:rPr>
          <w:rFonts w:ascii="Tahoma" w:hAnsi="Tahoma" w:cs="Sultan normal"/>
          <w:b/>
          <w:bCs/>
        </w:rPr>
        <w:t>ARN</w:t>
      </w:r>
      <w:r w:rsidRPr="00A84E47">
        <w:rPr>
          <w:rFonts w:ascii="Tahoma" w:hAnsi="Tahoma" w:cs="Sultan normal" w:hint="cs"/>
          <w:b/>
          <w:bCs/>
          <w:rtl/>
        </w:rPr>
        <w:t xml:space="preserve">  إلى نيوكليوتيدات بوجود إنزيم  الريبونيكلياز لذلك تناقص تركيزه في الوسط و تزايد تركيز </w:t>
      </w:r>
      <w:r w:rsidRPr="00A84E47">
        <w:rPr>
          <w:rFonts w:ascii="Tahoma" w:hAnsi="Tahoma" w:cs="Sultan normal"/>
          <w:b/>
          <w:bCs/>
          <w:rtl/>
        </w:rPr>
        <w:t>النيوكلي</w:t>
      </w:r>
      <w:r w:rsidRPr="00A84E47">
        <w:rPr>
          <w:rFonts w:ascii="Tahoma" w:hAnsi="Tahoma" w:cs="Sultan normal" w:hint="cs"/>
          <w:b/>
          <w:bCs/>
          <w:rtl/>
        </w:rPr>
        <w:t>و</w:t>
      </w:r>
      <w:r w:rsidRPr="00A84E47">
        <w:rPr>
          <w:rFonts w:ascii="Tahoma" w:hAnsi="Tahoma" w:cs="Sultan normal"/>
          <w:b/>
          <w:bCs/>
          <w:rtl/>
        </w:rPr>
        <w:t>تيدات</w:t>
      </w:r>
      <w:r w:rsidRPr="00A84E47">
        <w:rPr>
          <w:rFonts w:ascii="Tahoma" w:hAnsi="Tahoma" w:cs="Sultan normal" w:hint="cs"/>
          <w:b/>
          <w:bCs/>
          <w:rtl/>
        </w:rPr>
        <w:t>.</w:t>
      </w:r>
      <w:r w:rsidRPr="00A84E47">
        <w:rPr>
          <w:rFonts w:ascii="Tahoma" w:hAnsi="Tahoma" w:cs="Sultan normal" w:hint="cs"/>
          <w:b/>
          <w:bCs/>
          <w:u w:val="single"/>
          <w:rtl/>
        </w:rPr>
        <w:t xml:space="preserve"> </w:t>
      </w:r>
    </w:p>
    <w:p w:rsidR="007E1755" w:rsidRPr="00A84E47" w:rsidRDefault="007E1755" w:rsidP="00566EE7">
      <w:pPr>
        <w:numPr>
          <w:ilvl w:val="0"/>
          <w:numId w:val="7"/>
        </w:numPr>
        <w:rPr>
          <w:rFonts w:ascii="Tahoma" w:hAnsi="Tahoma" w:cs="Sultan normal"/>
          <w:b/>
          <w:bCs/>
          <w:lang w:bidi="ar-DZ"/>
        </w:rPr>
      </w:pPr>
      <w:r w:rsidRPr="00A84E47">
        <w:rPr>
          <w:rFonts w:ascii="Tahoma" w:hAnsi="Tahoma" w:cs="Sultan normal" w:hint="cs"/>
          <w:b/>
          <w:bCs/>
          <w:rtl/>
        </w:rPr>
        <w:t>ثبات تركيز الأحماض الأمينية يفسّر بعدم تأثرها بإنزيم الريبونيكلياز لخصوصية هذا الأخير.</w:t>
      </w:r>
    </w:p>
    <w:p w:rsidR="007E1755" w:rsidRPr="00172079" w:rsidRDefault="007E1755" w:rsidP="00566EE7">
      <w:pPr>
        <w:rPr>
          <w:rFonts w:ascii="Tahoma" w:hAnsi="Tahoma" w:cs="Sultan normal"/>
          <w:b/>
          <w:bCs/>
          <w:color w:val="FF0000"/>
          <w:lang w:bidi="ar-DZ"/>
        </w:rPr>
      </w:pP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     </w:t>
      </w:r>
      <w:r w:rsidRPr="00A84E47">
        <w:rPr>
          <w:rFonts w:ascii="Tahoma" w:hAnsi="Tahoma" w:cs="Sultan normal" w:hint="cs"/>
          <w:b/>
          <w:bCs/>
          <w:u w:val="single"/>
          <w:rtl/>
          <w:lang w:bidi="ar-DZ"/>
        </w:rPr>
        <w:t>الاستنتاج:</w:t>
      </w:r>
      <w:r w:rsidR="00172079">
        <w:rPr>
          <w:rFonts w:ascii="Tahoma" w:hAnsi="Tahoma" w:cs="Sultan normal" w:hint="cs"/>
          <w:b/>
          <w:bCs/>
          <w:rtl/>
          <w:lang w:bidi="ar-DZ"/>
        </w:rPr>
        <w:t xml:space="preserve">    </w:t>
      </w:r>
      <w:r w:rsidR="00172079">
        <w:rPr>
          <w:rFonts w:ascii="Tahoma" w:hAnsi="Tahoma" w:cs="Sultan normal" w:hint="cs"/>
          <w:b/>
          <w:bCs/>
          <w:color w:val="FF0000"/>
          <w:rtl/>
          <w:lang w:bidi="ar-DZ"/>
        </w:rPr>
        <w:t>ـــــــــــــ   (0.5)</w:t>
      </w:r>
    </w:p>
    <w:p w:rsidR="007E1755" w:rsidRPr="00A84E47" w:rsidRDefault="007E1755" w:rsidP="00566EE7">
      <w:pPr>
        <w:numPr>
          <w:ilvl w:val="0"/>
          <w:numId w:val="11"/>
        </w:numPr>
        <w:rPr>
          <w:rFonts w:ascii="Tahoma" w:hAnsi="Tahoma" w:cs="Sultan normal"/>
          <w:b/>
          <w:bCs/>
          <w:sz w:val="28"/>
          <w:szCs w:val="28"/>
          <w:lang w:bidi="ar-DZ"/>
        </w:rPr>
      </w:pP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     إنزيم </w:t>
      </w:r>
      <w:r w:rsidRPr="00A84E47">
        <w:rPr>
          <w:rFonts w:ascii="Tahoma" w:hAnsi="Tahoma" w:cs="Sultan normal" w:hint="cs"/>
          <w:b/>
          <w:bCs/>
          <w:rtl/>
        </w:rPr>
        <w:t>الريبونيكلياز</w:t>
      </w:r>
      <w:r w:rsidR="00566EE7" w:rsidRPr="00A84E47">
        <w:rPr>
          <w:rFonts w:ascii="Tahoma" w:hAnsi="Tahoma" w:cs="Sultan normal" w:hint="cs"/>
          <w:b/>
          <w:bCs/>
          <w:rtl/>
        </w:rPr>
        <w:t xml:space="preserve"> </w:t>
      </w:r>
      <w:r w:rsidRPr="00A84E47">
        <w:rPr>
          <w:rFonts w:ascii="Tahoma" w:hAnsi="Tahoma" w:cs="Sultan normal" w:hint="cs"/>
          <w:b/>
          <w:bCs/>
          <w:rtl/>
        </w:rPr>
        <w:t xml:space="preserve"> يعمل على إماهة</w:t>
      </w:r>
      <w:r w:rsidRPr="00A84E47">
        <w:rPr>
          <w:rFonts w:ascii="Tahoma" w:hAnsi="Tahoma" w:cs="Sultan normal"/>
          <w:b/>
          <w:bCs/>
          <w:rtl/>
        </w:rPr>
        <w:t xml:space="preserve"> الـ</w:t>
      </w:r>
      <w:r w:rsidRPr="00A84E47">
        <w:rPr>
          <w:rFonts w:ascii="Tahoma" w:hAnsi="Tahoma" w:cs="Sultan normal" w:hint="cs"/>
          <w:b/>
          <w:bCs/>
          <w:rtl/>
        </w:rPr>
        <w:t xml:space="preserve"> </w:t>
      </w:r>
      <w:r w:rsidRPr="00A84E47">
        <w:rPr>
          <w:rFonts w:ascii="Tahoma" w:hAnsi="Tahoma" w:cs="Sultan normal"/>
          <w:b/>
          <w:bCs/>
        </w:rPr>
        <w:t>ARN</w:t>
      </w:r>
      <w:r w:rsidRPr="00A84E47">
        <w:rPr>
          <w:rFonts w:ascii="Tahoma" w:hAnsi="Tahoma" w:cs="Sultan normal" w:hint="cs"/>
          <w:b/>
          <w:bCs/>
          <w:rtl/>
        </w:rPr>
        <w:t xml:space="preserve"> و لا يؤثر على الأحماض الأمينية</w:t>
      </w:r>
      <w:r w:rsidRPr="00A84E47">
        <w:rPr>
          <w:rFonts w:ascii="Tahoma" w:hAnsi="Tahoma" w:cs="Sultan normal" w:hint="cs"/>
          <w:b/>
          <w:bCs/>
          <w:sz w:val="28"/>
          <w:szCs w:val="28"/>
          <w:rtl/>
        </w:rPr>
        <w:t>.</w:t>
      </w:r>
    </w:p>
    <w:p w:rsidR="007E1755" w:rsidRPr="00A84E47" w:rsidRDefault="007E1755" w:rsidP="00566EE7">
      <w:pPr>
        <w:numPr>
          <w:ilvl w:val="0"/>
          <w:numId w:val="11"/>
        </w:numPr>
        <w:rPr>
          <w:rFonts w:ascii="Tahoma" w:hAnsi="Tahoma" w:cs="Sultan normal"/>
          <w:b/>
          <w:bCs/>
          <w:rtl/>
          <w:lang w:bidi="ar-DZ"/>
        </w:rPr>
      </w:pP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أو  إنزيم الريبونيكلياز نوعي تجاه </w:t>
      </w:r>
      <w:r w:rsidRPr="00A84E47">
        <w:rPr>
          <w:rFonts w:ascii="Tahoma" w:hAnsi="Tahoma" w:cs="Sultan normal"/>
          <w:b/>
          <w:bCs/>
          <w:lang w:bidi="ar-DZ"/>
        </w:rPr>
        <w:t>ARN</w:t>
      </w: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 حيث يعمل على تفكيكه </w:t>
      </w:r>
    </w:p>
    <w:p w:rsidR="007E1755" w:rsidRPr="00172079" w:rsidRDefault="007E1755" w:rsidP="00566EE7">
      <w:pPr>
        <w:rPr>
          <w:rFonts w:ascii="Tahoma" w:hAnsi="Tahoma" w:cs="Sultan normal"/>
          <w:b/>
          <w:bCs/>
          <w:color w:val="FF0000"/>
          <w:rtl/>
        </w:rPr>
      </w:pPr>
      <w:r w:rsidRPr="00A84E47">
        <w:rPr>
          <w:rFonts w:ascii="Tahoma" w:hAnsi="Tahoma" w:cs="Sultan normal" w:hint="cs"/>
          <w:b/>
          <w:bCs/>
          <w:rtl/>
        </w:rPr>
        <w:t xml:space="preserve">- ب-  </w:t>
      </w:r>
      <w:r w:rsidRPr="00A84E47">
        <w:rPr>
          <w:rFonts w:ascii="Tahoma" w:hAnsi="Tahoma" w:cs="Sultan normal" w:hint="cs"/>
          <w:b/>
          <w:bCs/>
          <w:u w:val="single"/>
          <w:rtl/>
        </w:rPr>
        <w:t>المعادلة الحرفية لنشاط إنزيم الريبونيكلياز:</w:t>
      </w:r>
      <w:r w:rsidR="00172079">
        <w:rPr>
          <w:rFonts w:ascii="Tahoma" w:hAnsi="Tahoma" w:cs="Sultan normal" w:hint="cs"/>
          <w:b/>
          <w:bCs/>
          <w:rtl/>
        </w:rPr>
        <w:t xml:space="preserve">  </w:t>
      </w:r>
      <w:r w:rsidR="00172079">
        <w:rPr>
          <w:rFonts w:ascii="Tahoma" w:hAnsi="Tahoma" w:cs="Sultan normal" w:hint="cs"/>
          <w:b/>
          <w:bCs/>
          <w:color w:val="FF0000"/>
          <w:rtl/>
        </w:rPr>
        <w:t>ـــــــــــــ   (0.5)</w:t>
      </w:r>
    </w:p>
    <w:p w:rsidR="007E1755" w:rsidRPr="00A84E47" w:rsidRDefault="007E1755" w:rsidP="007E1755">
      <w:pPr>
        <w:rPr>
          <w:rFonts w:ascii="Tahoma" w:hAnsi="Tahoma" w:cs="Tahoma"/>
          <w:b/>
          <w:bCs/>
          <w:sz w:val="20"/>
          <w:szCs w:val="20"/>
          <w:u w:val="single"/>
          <w:rtl/>
        </w:rPr>
      </w:pPr>
      <w:r w:rsidRPr="00A84E47">
        <w:rPr>
          <w:b/>
          <w:bCs/>
          <w:noProof/>
          <w:lang w:val="fr-FR" w:eastAsia="fr-FR"/>
        </w:rPr>
        <w:drawing>
          <wp:inline distT="0" distB="0" distL="0" distR="0">
            <wp:extent cx="5886450" cy="819150"/>
            <wp:effectExtent l="1905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755" w:rsidRPr="00A84E47" w:rsidRDefault="007E1755" w:rsidP="007E1755">
      <w:pPr>
        <w:rPr>
          <w:rFonts w:ascii="Tahoma" w:hAnsi="Tahoma" w:cs="Tahoma"/>
          <w:b/>
          <w:bCs/>
          <w:sz w:val="20"/>
          <w:szCs w:val="20"/>
          <w:u w:val="single"/>
          <w:rtl/>
        </w:rPr>
      </w:pPr>
    </w:p>
    <w:p w:rsidR="007E1755" w:rsidRPr="00A84E47" w:rsidRDefault="007E1755" w:rsidP="00566EE7">
      <w:pPr>
        <w:rPr>
          <w:rFonts w:ascii="Tahoma" w:hAnsi="Tahoma" w:cs="Sultan normal"/>
          <w:b/>
          <w:bCs/>
          <w:rtl/>
          <w:lang w:bidi="ar-DZ"/>
        </w:rPr>
      </w:pPr>
      <w:r w:rsidRPr="00A84E47">
        <w:rPr>
          <w:rFonts w:ascii="Tahoma" w:hAnsi="Tahoma" w:cs="Tahoma" w:hint="cs"/>
          <w:b/>
          <w:bCs/>
          <w:rtl/>
          <w:lang w:bidi="ar-DZ"/>
        </w:rPr>
        <w:t xml:space="preserve">- </w:t>
      </w: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ج- </w:t>
      </w:r>
    </w:p>
    <w:p w:rsidR="007E1755" w:rsidRPr="00172079" w:rsidRDefault="00566EE7" w:rsidP="00566EE7">
      <w:pPr>
        <w:rPr>
          <w:rFonts w:ascii="Tahoma" w:hAnsi="Tahoma" w:cs="Sultan normal"/>
          <w:b/>
          <w:bCs/>
          <w:color w:val="FF0000"/>
          <w:rtl/>
          <w:lang w:bidi="ar-DZ"/>
        </w:rPr>
      </w:pP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أ- </w:t>
      </w:r>
      <w:r w:rsidR="007E1755" w:rsidRPr="00A84E47">
        <w:rPr>
          <w:rFonts w:ascii="Tahoma" w:hAnsi="Tahoma" w:cs="Sultan normal" w:hint="cs"/>
          <w:b/>
          <w:bCs/>
          <w:u w:val="single"/>
          <w:rtl/>
          <w:lang w:bidi="ar-DZ"/>
        </w:rPr>
        <w:t>تفسير المنحنى (1) ابتداء من التركيز (ت</w:t>
      </w:r>
      <w:r w:rsidR="007E1755" w:rsidRPr="00A84E47">
        <w:rPr>
          <w:rFonts w:ascii="Tahoma" w:hAnsi="Tahoma" w:cs="Sultan normal" w:hint="cs"/>
          <w:b/>
          <w:bCs/>
          <w:u w:val="single"/>
          <w:vertAlign w:val="subscript"/>
          <w:rtl/>
          <w:lang w:bidi="ar-DZ"/>
        </w:rPr>
        <w:t>2</w:t>
      </w:r>
      <w:r w:rsidR="007E1755" w:rsidRPr="00A84E47">
        <w:rPr>
          <w:rFonts w:ascii="Tahoma" w:hAnsi="Tahoma" w:cs="Sultan normal" w:hint="cs"/>
          <w:b/>
          <w:bCs/>
          <w:u w:val="single"/>
          <w:rtl/>
          <w:lang w:bidi="ar-DZ"/>
        </w:rPr>
        <w:t>):</w:t>
      </w:r>
      <w:r w:rsidR="00172079">
        <w:rPr>
          <w:rFonts w:ascii="Tahoma" w:hAnsi="Tahoma" w:cs="Sultan normal" w:hint="cs"/>
          <w:b/>
          <w:bCs/>
          <w:rtl/>
          <w:lang w:bidi="ar-DZ"/>
        </w:rPr>
        <w:t xml:space="preserve">  </w:t>
      </w:r>
      <w:r w:rsidR="00172079">
        <w:rPr>
          <w:rFonts w:ascii="Tahoma" w:hAnsi="Tahoma" w:cs="Sultan normal" w:hint="cs"/>
          <w:b/>
          <w:bCs/>
          <w:color w:val="FF0000"/>
          <w:rtl/>
          <w:lang w:bidi="ar-DZ"/>
        </w:rPr>
        <w:t>ــــــــــــ  (0.75)</w:t>
      </w:r>
    </w:p>
    <w:p w:rsidR="007E1755" w:rsidRPr="00A84E47" w:rsidRDefault="007E1755" w:rsidP="00566EE7">
      <w:pPr>
        <w:numPr>
          <w:ilvl w:val="0"/>
          <w:numId w:val="12"/>
        </w:numPr>
        <w:ind w:left="360"/>
        <w:rPr>
          <w:rFonts w:ascii="Tahoma" w:hAnsi="Tahoma" w:cs="Sultan normal"/>
          <w:b/>
          <w:bCs/>
          <w:lang w:bidi="ar-DZ"/>
        </w:rPr>
      </w:pPr>
      <w:r w:rsidRPr="00A84E47">
        <w:rPr>
          <w:rFonts w:ascii="Tahoma" w:hAnsi="Tahoma" w:cs="Sultan normal" w:hint="cs"/>
          <w:b/>
          <w:bCs/>
          <w:rtl/>
          <w:lang w:bidi="ar-DZ"/>
        </w:rPr>
        <w:t>ثبات السرعة الابتدائية للتفاعل الإنزيمي (</w:t>
      </w:r>
      <w:r w:rsidRPr="00A84E47">
        <w:rPr>
          <w:rFonts w:ascii="Tahoma" w:hAnsi="Tahoma" w:cs="Sultan normal"/>
          <w:b/>
          <w:bCs/>
          <w:lang w:bidi="ar-DZ"/>
        </w:rPr>
        <w:t>vi</w:t>
      </w:r>
      <w:r w:rsidRPr="00A84E47">
        <w:rPr>
          <w:rFonts w:ascii="Tahoma" w:hAnsi="Tahoma" w:cs="Sultan normal" w:hint="cs"/>
          <w:b/>
          <w:bCs/>
          <w:rtl/>
          <w:lang w:bidi="ar-DZ"/>
        </w:rPr>
        <w:t>) يفسّر بارتباط كل جزيئات (وحدات) الإنزيم  (</w:t>
      </w:r>
      <w:r w:rsidRPr="00A84E47">
        <w:rPr>
          <w:rFonts w:ascii="Tahoma" w:hAnsi="Tahoma" w:cs="Sultan normal"/>
          <w:b/>
          <w:bCs/>
          <w:lang w:bidi="ar-DZ"/>
        </w:rPr>
        <w:t>E</w:t>
      </w:r>
      <w:r w:rsidRPr="00A84E47">
        <w:rPr>
          <w:rFonts w:ascii="Tahoma" w:hAnsi="Tahoma" w:cs="Sultan normal" w:hint="cs"/>
          <w:b/>
          <w:bCs/>
          <w:rtl/>
          <w:lang w:bidi="ar-DZ"/>
        </w:rPr>
        <w:t>) بمادة التفاعل (</w:t>
      </w:r>
      <w:r w:rsidRPr="00A84E47">
        <w:rPr>
          <w:rFonts w:ascii="Tahoma" w:hAnsi="Tahoma" w:cs="Sultan normal"/>
          <w:b/>
          <w:bCs/>
          <w:lang w:bidi="ar-DZ"/>
        </w:rPr>
        <w:t>S</w:t>
      </w:r>
      <w:r w:rsidRPr="00A84E47">
        <w:rPr>
          <w:rFonts w:ascii="Tahoma" w:hAnsi="Tahoma" w:cs="Sultan normal" w:hint="cs"/>
          <w:b/>
          <w:bCs/>
          <w:rtl/>
          <w:lang w:bidi="ar-DZ"/>
        </w:rPr>
        <w:t>) تشكل أقصى عدد من المعقد (</w:t>
      </w:r>
      <w:r w:rsidRPr="00A84E47">
        <w:rPr>
          <w:rFonts w:ascii="Tahoma" w:hAnsi="Tahoma" w:cs="Sultan normal"/>
          <w:b/>
          <w:bCs/>
          <w:lang w:bidi="ar-DZ"/>
        </w:rPr>
        <w:t>ES</w:t>
      </w:r>
      <w:r w:rsidRPr="00A84E47">
        <w:rPr>
          <w:rFonts w:ascii="Tahoma" w:hAnsi="Tahoma" w:cs="Sultan normal" w:hint="cs"/>
          <w:b/>
          <w:bCs/>
          <w:rtl/>
          <w:lang w:bidi="ar-DZ"/>
        </w:rPr>
        <w:t>) أي تشبع كل الإنزيم (كل المواقع الفعالة له مشغولة) .</w:t>
      </w:r>
    </w:p>
    <w:p w:rsidR="007E1755" w:rsidRPr="00172079" w:rsidRDefault="00566EE7" w:rsidP="00566EE7">
      <w:pPr>
        <w:rPr>
          <w:rFonts w:ascii="Tahoma" w:hAnsi="Tahoma" w:cs="Sultan normal"/>
          <w:b/>
          <w:bCs/>
          <w:color w:val="FF0000"/>
          <w:lang w:bidi="ar-DZ"/>
        </w:rPr>
      </w:pPr>
      <w:r w:rsidRPr="00A84E47">
        <w:rPr>
          <w:rFonts w:ascii="Tahoma" w:hAnsi="Tahoma" w:cs="Sultan normal" w:hint="cs"/>
          <w:b/>
          <w:bCs/>
          <w:rtl/>
          <w:lang w:bidi="ar-DZ"/>
        </w:rPr>
        <w:t>ب</w:t>
      </w:r>
      <w:r w:rsidR="007E1755" w:rsidRPr="00A84E47">
        <w:rPr>
          <w:rFonts w:ascii="Tahoma" w:hAnsi="Tahoma" w:cs="Sultan normal" w:hint="cs"/>
          <w:b/>
          <w:bCs/>
          <w:rtl/>
          <w:lang w:bidi="ar-DZ"/>
        </w:rPr>
        <w:t>-</w:t>
      </w: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 </w:t>
      </w:r>
      <w:r w:rsidR="007E1755" w:rsidRPr="00A84E47">
        <w:rPr>
          <w:rFonts w:ascii="Tahoma" w:hAnsi="Tahoma" w:cs="Sultan normal" w:hint="cs"/>
          <w:b/>
          <w:bCs/>
          <w:rtl/>
          <w:lang w:bidi="ar-DZ"/>
        </w:rPr>
        <w:t xml:space="preserve"> </w:t>
      </w:r>
      <w:r w:rsidR="007E1755" w:rsidRPr="00A84E47">
        <w:rPr>
          <w:rFonts w:ascii="Tahoma" w:hAnsi="Tahoma" w:cs="Sultan normal" w:hint="cs"/>
          <w:b/>
          <w:bCs/>
          <w:u w:val="single"/>
          <w:rtl/>
          <w:lang w:bidi="ar-DZ"/>
        </w:rPr>
        <w:t>تفسير المنحنى (2):</w:t>
      </w:r>
      <w:r w:rsidR="00172079">
        <w:rPr>
          <w:rFonts w:ascii="Tahoma" w:hAnsi="Tahoma" w:cs="Sultan normal" w:hint="cs"/>
          <w:b/>
          <w:bCs/>
          <w:rtl/>
          <w:lang w:bidi="ar-DZ"/>
        </w:rPr>
        <w:t xml:space="preserve">   </w:t>
      </w:r>
      <w:r w:rsidR="00172079">
        <w:rPr>
          <w:rFonts w:ascii="Tahoma" w:hAnsi="Tahoma" w:cs="Sultan normal" w:hint="cs"/>
          <w:b/>
          <w:bCs/>
          <w:color w:val="FF0000"/>
          <w:rtl/>
          <w:lang w:bidi="ar-DZ"/>
        </w:rPr>
        <w:t>ـــــــــــــــــــــــــــــــــــــــــ  (0.5)</w:t>
      </w:r>
    </w:p>
    <w:p w:rsidR="007E1755" w:rsidRPr="00A84E47" w:rsidRDefault="007E1755" w:rsidP="00566EE7">
      <w:pPr>
        <w:numPr>
          <w:ilvl w:val="0"/>
          <w:numId w:val="13"/>
        </w:numPr>
        <w:rPr>
          <w:rFonts w:ascii="Tahoma" w:hAnsi="Tahoma" w:cs="Sultan normal"/>
          <w:b/>
          <w:bCs/>
          <w:rtl/>
          <w:lang w:bidi="ar-DZ"/>
        </w:rPr>
      </w:pPr>
      <w:r w:rsidRPr="00A84E47">
        <w:rPr>
          <w:rFonts w:ascii="Tahoma" w:hAnsi="Tahoma" w:cs="Sultan normal" w:hint="cs"/>
          <w:b/>
          <w:bCs/>
          <w:rtl/>
          <w:lang w:bidi="ar-DZ"/>
        </w:rPr>
        <w:t>يفسّر تزايد السرعة الابتدائية للتفاعل الإنزيمي (</w:t>
      </w:r>
      <w:r w:rsidRPr="00A84E47">
        <w:rPr>
          <w:rFonts w:ascii="Tahoma" w:hAnsi="Tahoma" w:cs="Sultan normal"/>
          <w:b/>
          <w:bCs/>
          <w:lang w:bidi="ar-DZ"/>
        </w:rPr>
        <w:t>vi</w:t>
      </w:r>
      <w:r w:rsidRPr="00A84E47">
        <w:rPr>
          <w:rFonts w:ascii="Tahoma" w:hAnsi="Tahoma" w:cs="Sultan normal" w:hint="cs"/>
          <w:b/>
          <w:bCs/>
          <w:rtl/>
          <w:lang w:bidi="ar-DZ"/>
        </w:rPr>
        <w:t>) بزيادة تركيز الإنزيم  لزيادة عدد جزيئات (وحدات) الإنزيم  (</w:t>
      </w:r>
      <w:r w:rsidRPr="00A84E47">
        <w:rPr>
          <w:rFonts w:ascii="Tahoma" w:hAnsi="Tahoma" w:cs="Sultan normal"/>
          <w:b/>
          <w:bCs/>
          <w:lang w:bidi="ar-DZ"/>
        </w:rPr>
        <w:t>E</w:t>
      </w:r>
      <w:r w:rsidRPr="00A84E47">
        <w:rPr>
          <w:rFonts w:ascii="Tahoma" w:hAnsi="Tahoma" w:cs="Sultan normal" w:hint="cs"/>
          <w:b/>
          <w:bCs/>
          <w:rtl/>
          <w:lang w:bidi="ar-DZ"/>
        </w:rPr>
        <w:t>) الحرة المتدخلة في الارتباط (في التفاعل) مع الركيزة (</w:t>
      </w:r>
      <w:r w:rsidRPr="00A84E47">
        <w:rPr>
          <w:rFonts w:ascii="Tahoma" w:hAnsi="Tahoma" w:cs="Sultan normal"/>
          <w:b/>
          <w:bCs/>
          <w:rtl/>
        </w:rPr>
        <w:t>الـ</w:t>
      </w:r>
      <w:r w:rsidRPr="00A84E47">
        <w:rPr>
          <w:rFonts w:ascii="Tahoma" w:hAnsi="Tahoma" w:cs="Sultan normal" w:hint="cs"/>
          <w:b/>
          <w:bCs/>
          <w:rtl/>
        </w:rPr>
        <w:t xml:space="preserve"> </w:t>
      </w:r>
      <w:r w:rsidRPr="00A84E47">
        <w:rPr>
          <w:rFonts w:ascii="Tahoma" w:hAnsi="Tahoma" w:cs="Sultan normal"/>
          <w:b/>
          <w:bCs/>
        </w:rPr>
        <w:t>ARN</w:t>
      </w:r>
      <w:r w:rsidRPr="00A84E47">
        <w:rPr>
          <w:rFonts w:ascii="Tahoma" w:hAnsi="Tahoma" w:cs="Sultan normal" w:hint="cs"/>
          <w:b/>
          <w:bCs/>
          <w:rtl/>
        </w:rPr>
        <w:t>).</w:t>
      </w: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   </w:t>
      </w:r>
    </w:p>
    <w:p w:rsidR="007E1755" w:rsidRPr="00597B25" w:rsidRDefault="00566EE7" w:rsidP="00566EE7">
      <w:pPr>
        <w:rPr>
          <w:rFonts w:ascii="Tahoma" w:hAnsi="Tahoma" w:cs="Sultan normal"/>
          <w:b/>
          <w:bCs/>
          <w:color w:val="FF0000"/>
          <w:rtl/>
          <w:lang w:bidi="ar-DZ"/>
        </w:rPr>
      </w:pP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ج </w:t>
      </w:r>
      <w:r w:rsidR="007E1755" w:rsidRPr="00A84E47">
        <w:rPr>
          <w:rFonts w:ascii="Tahoma" w:hAnsi="Tahoma" w:cs="Sultan normal" w:hint="cs"/>
          <w:b/>
          <w:bCs/>
          <w:rtl/>
          <w:lang w:bidi="ar-DZ"/>
        </w:rPr>
        <w:t xml:space="preserve">-  </w:t>
      </w:r>
      <w:r w:rsidR="007E1755" w:rsidRPr="00A84E47">
        <w:rPr>
          <w:rFonts w:ascii="Tahoma" w:hAnsi="Tahoma" w:cs="Sultan normal" w:hint="cs"/>
          <w:b/>
          <w:bCs/>
          <w:u w:val="single"/>
          <w:rtl/>
          <w:lang w:bidi="ar-DZ"/>
        </w:rPr>
        <w:t>الاستنتاج من تحليل المنحنيين (3 و 4):</w:t>
      </w:r>
      <w:r w:rsidR="00597B25">
        <w:rPr>
          <w:rFonts w:ascii="Tahoma" w:hAnsi="Tahoma" w:cs="Sultan normal" w:hint="cs"/>
          <w:b/>
          <w:bCs/>
          <w:rtl/>
          <w:lang w:bidi="ar-DZ"/>
        </w:rPr>
        <w:t xml:space="preserve">  </w:t>
      </w:r>
      <w:r w:rsidR="00597B25">
        <w:rPr>
          <w:rFonts w:ascii="Tahoma" w:hAnsi="Tahoma" w:cs="Sultan normal" w:hint="cs"/>
          <w:b/>
          <w:bCs/>
          <w:color w:val="FF0000"/>
          <w:rtl/>
          <w:lang w:bidi="ar-DZ"/>
        </w:rPr>
        <w:t>ــــــــــــــــــ  (0.5×2)</w:t>
      </w:r>
    </w:p>
    <w:p w:rsidR="007E1755" w:rsidRPr="00A84E47" w:rsidRDefault="007E1755" w:rsidP="00566EE7">
      <w:pPr>
        <w:numPr>
          <w:ilvl w:val="0"/>
          <w:numId w:val="14"/>
        </w:numPr>
        <w:rPr>
          <w:rFonts w:ascii="Tahoma" w:hAnsi="Tahoma" w:cs="Sultan normal"/>
          <w:b/>
          <w:bCs/>
          <w:u w:val="single"/>
          <w:lang w:bidi="ar-DZ"/>
        </w:rPr>
      </w:pPr>
      <w:r w:rsidRPr="00A84E47">
        <w:rPr>
          <w:rFonts w:ascii="Tahoma" w:hAnsi="Tahoma" w:cs="Sultan normal" w:hint="cs"/>
          <w:b/>
          <w:bCs/>
          <w:rtl/>
          <w:lang w:bidi="ar-DZ"/>
        </w:rPr>
        <w:t>السرعة الابتدائية للتفاعل الإنزيمي (</w:t>
      </w:r>
      <w:r w:rsidRPr="00A84E47">
        <w:rPr>
          <w:rFonts w:ascii="Tahoma" w:hAnsi="Tahoma" w:cs="Sultan normal"/>
          <w:b/>
          <w:bCs/>
          <w:lang w:bidi="ar-DZ"/>
        </w:rPr>
        <w:t>vi</w:t>
      </w:r>
      <w:r w:rsidRPr="00A84E47">
        <w:rPr>
          <w:rFonts w:ascii="Tahoma" w:hAnsi="Tahoma" w:cs="Sultan normal" w:hint="cs"/>
          <w:b/>
          <w:bCs/>
          <w:rtl/>
          <w:lang w:bidi="ar-DZ"/>
        </w:rPr>
        <w:t>) تتغير بتغير درجة حموضة الوسط و تكون أعظمية عند درجة الحموضة (</w:t>
      </w:r>
      <w:r w:rsidRPr="00A84E47">
        <w:rPr>
          <w:rFonts w:ascii="Tahoma" w:hAnsi="Tahoma" w:cs="Sultan normal"/>
          <w:b/>
          <w:bCs/>
          <w:lang w:bidi="ar-DZ"/>
        </w:rPr>
        <w:t>ph</w:t>
      </w:r>
      <w:r w:rsidRPr="00A84E47">
        <w:rPr>
          <w:rFonts w:ascii="Tahoma" w:hAnsi="Tahoma" w:cs="Sultan normal" w:hint="cs"/>
          <w:b/>
          <w:bCs/>
          <w:rtl/>
          <w:lang w:bidi="ar-DZ"/>
        </w:rPr>
        <w:t>) المثلى في هذه الحالة (7,2)</w:t>
      </w:r>
      <w:r w:rsidRPr="00A84E47">
        <w:rPr>
          <w:rFonts w:ascii="Tahoma" w:hAnsi="Tahoma" w:cs="Sultan normal"/>
          <w:b/>
          <w:bCs/>
          <w:lang w:bidi="ar-DZ"/>
        </w:rPr>
        <w:t>.</w:t>
      </w:r>
    </w:p>
    <w:p w:rsidR="007E1755" w:rsidRPr="00A84E47" w:rsidRDefault="007E1755" w:rsidP="00566EE7">
      <w:pPr>
        <w:numPr>
          <w:ilvl w:val="0"/>
          <w:numId w:val="14"/>
        </w:numPr>
        <w:rPr>
          <w:rFonts w:ascii="Tahoma" w:hAnsi="Tahoma" w:cs="Sultan normal"/>
          <w:b/>
          <w:bCs/>
          <w:u w:val="single"/>
          <w:rtl/>
          <w:lang w:bidi="ar-DZ"/>
        </w:rPr>
      </w:pPr>
      <w:r w:rsidRPr="00A84E47">
        <w:rPr>
          <w:rFonts w:ascii="Tahoma" w:hAnsi="Tahoma" w:cs="Sultan normal" w:hint="cs"/>
          <w:b/>
          <w:bCs/>
          <w:rtl/>
          <w:lang w:bidi="ar-DZ"/>
        </w:rPr>
        <w:t>السرعة الابتدائية للتفاعل الإنزيمي (</w:t>
      </w:r>
      <w:r w:rsidRPr="00A84E47">
        <w:rPr>
          <w:rFonts w:ascii="Tahoma" w:hAnsi="Tahoma" w:cs="Sultan normal"/>
          <w:b/>
          <w:bCs/>
          <w:lang w:bidi="ar-DZ"/>
        </w:rPr>
        <w:t>vi</w:t>
      </w:r>
      <w:r w:rsidRPr="00A84E47">
        <w:rPr>
          <w:rFonts w:ascii="Tahoma" w:hAnsi="Tahoma" w:cs="Sultan normal" w:hint="cs"/>
          <w:b/>
          <w:bCs/>
          <w:rtl/>
          <w:lang w:bidi="ar-DZ"/>
        </w:rPr>
        <w:t>) تتغير بتغير درجة الوسط و تكون أعظمية عند درجة الحرارة المثلى في هذه الحالة (37°م)</w:t>
      </w:r>
      <w:r w:rsidRPr="00A84E47">
        <w:rPr>
          <w:rFonts w:ascii="Tahoma" w:hAnsi="Tahoma" w:cs="Sultan normal"/>
          <w:b/>
          <w:bCs/>
          <w:lang w:bidi="ar-DZ"/>
        </w:rPr>
        <w:t>.</w:t>
      </w:r>
    </w:p>
    <w:p w:rsidR="007E1755" w:rsidRPr="00597B25" w:rsidRDefault="00566EE7" w:rsidP="00566EE7">
      <w:pPr>
        <w:rPr>
          <w:rFonts w:ascii="Tahoma" w:hAnsi="Tahoma" w:cs="Tahoma"/>
          <w:b/>
          <w:bCs/>
          <w:color w:val="FF0000"/>
          <w:rtl/>
          <w:lang w:bidi="ar-DZ"/>
        </w:rPr>
      </w:pP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د </w:t>
      </w:r>
      <w:r w:rsidR="007E1755" w:rsidRPr="00A84E47">
        <w:rPr>
          <w:rFonts w:ascii="Tahoma" w:hAnsi="Tahoma" w:cs="Sultan normal" w:hint="cs"/>
          <w:b/>
          <w:bCs/>
          <w:rtl/>
          <w:lang w:bidi="ar-DZ"/>
        </w:rPr>
        <w:t xml:space="preserve">- </w:t>
      </w:r>
      <w:r w:rsidR="007E1755" w:rsidRPr="00A84E47">
        <w:rPr>
          <w:rFonts w:ascii="Tahoma" w:hAnsi="Tahoma" w:cs="Sultan normal" w:hint="cs"/>
          <w:b/>
          <w:bCs/>
          <w:u w:val="single"/>
          <w:rtl/>
          <w:lang w:bidi="ar-DZ"/>
        </w:rPr>
        <w:t xml:space="preserve"> نمذجة برسم تخطيط بنية إنزيم الريبونيكلياز :</w:t>
      </w:r>
      <w:r w:rsidR="007E1755" w:rsidRPr="00A84E47">
        <w:rPr>
          <w:rFonts w:ascii="Tahoma" w:hAnsi="Tahoma" w:cs="Tahoma" w:hint="cs"/>
          <w:b/>
          <w:bCs/>
          <w:u w:val="single"/>
          <w:rtl/>
          <w:lang w:bidi="ar-DZ"/>
        </w:rPr>
        <w:t xml:space="preserve"> </w:t>
      </w:r>
      <w:r w:rsidR="00597B25">
        <w:rPr>
          <w:rFonts w:ascii="Tahoma" w:hAnsi="Tahoma" w:cs="Tahoma" w:hint="cs"/>
          <w:b/>
          <w:bCs/>
          <w:rtl/>
          <w:lang w:bidi="ar-DZ"/>
        </w:rPr>
        <w:t xml:space="preserve">  </w:t>
      </w:r>
      <w:r w:rsidR="00597B25">
        <w:rPr>
          <w:rFonts w:ascii="Tahoma" w:hAnsi="Tahoma" w:cs="Tahoma" w:hint="cs"/>
          <w:b/>
          <w:bCs/>
          <w:color w:val="FF0000"/>
          <w:rtl/>
          <w:lang w:bidi="ar-DZ"/>
        </w:rPr>
        <w:t>ـــــــــــــ  (0.5×2)</w:t>
      </w:r>
    </w:p>
    <w:p w:rsidR="007E1755" w:rsidRPr="00A84E47" w:rsidRDefault="00577B7E" w:rsidP="007E1755">
      <w:pPr>
        <w:rPr>
          <w:rFonts w:ascii="Tahoma" w:hAnsi="Tahoma" w:cs="Tahoma"/>
          <w:b/>
          <w:bCs/>
          <w:sz w:val="20"/>
          <w:szCs w:val="20"/>
          <w:u w:val="single"/>
          <w:lang w:bidi="ar-DZ"/>
        </w:rPr>
      </w:pPr>
      <w:r w:rsidRPr="00577B7E">
        <w:rPr>
          <w:rFonts w:ascii="Tahoma" w:hAnsi="Tahoma" w:cs="Tahoma"/>
          <w:b/>
          <w:bCs/>
          <w:noProof/>
          <w:sz w:val="20"/>
          <w:szCs w:val="20"/>
        </w:rPr>
        <w:pict>
          <v:shape id="_x0000_s1075" type="#_x0000_t202" style="position:absolute;left:0;text-align:left;margin-left:-2.45pt;margin-top:6.5pt;width:200.15pt;height:111.7pt;z-index:251686912;mso-wrap-style:none">
            <v:textbox>
              <w:txbxContent>
                <w:p w:rsidR="007E1755" w:rsidRDefault="007E1755" w:rsidP="007E1755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352675" cy="1266825"/>
                        <wp:effectExtent l="19050" t="0" r="9525" b="0"/>
                        <wp:docPr id="36" name="Imag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lum bright="-20000" contrast="6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77B7E">
        <w:rPr>
          <w:rFonts w:ascii="Tahoma" w:hAnsi="Tahoma" w:cs="Tahoma"/>
          <w:b/>
          <w:bCs/>
          <w:noProof/>
          <w:sz w:val="20"/>
          <w:szCs w:val="20"/>
          <w:u w:val="single"/>
        </w:rPr>
        <w:pict>
          <v:shape id="_x0000_s1074" type="#_x0000_t202" style="position:absolute;left:0;text-align:left;margin-left:200.3pt;margin-top:6.6pt;width:202.8pt;height:111.6pt;z-index:251685888;mso-wrap-style:none">
            <v:textbox style="mso-next-textbox:#_x0000_s1074">
              <w:txbxContent>
                <w:p w:rsidR="007E1755" w:rsidRDefault="007E1755" w:rsidP="007E1755">
                  <w:pPr>
                    <w:jc w:val="center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381250" cy="1333500"/>
                        <wp:effectExtent l="19050" t="0" r="0" b="0"/>
                        <wp:docPr id="37" name="Imag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lum bright="-20000" contrast="6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22E35" w:rsidRPr="00A84E47" w:rsidRDefault="00C22E35" w:rsidP="00C22E35">
      <w:pPr>
        <w:rPr>
          <w:b/>
          <w:bCs/>
          <w:rtl/>
          <w:lang w:bidi="ar-DZ"/>
        </w:rPr>
      </w:pPr>
    </w:p>
    <w:p w:rsidR="007E1755" w:rsidRPr="00A84E47" w:rsidRDefault="007E1755" w:rsidP="00C22E35">
      <w:pPr>
        <w:rPr>
          <w:b/>
          <w:bCs/>
          <w:rtl/>
          <w:lang w:bidi="ar-DZ"/>
        </w:rPr>
      </w:pPr>
    </w:p>
    <w:p w:rsidR="007E1755" w:rsidRPr="00A84E47" w:rsidRDefault="007E1755" w:rsidP="00C22E35">
      <w:pPr>
        <w:rPr>
          <w:b/>
          <w:bCs/>
          <w:rtl/>
          <w:lang w:bidi="ar-DZ"/>
        </w:rPr>
      </w:pPr>
    </w:p>
    <w:p w:rsidR="007E1755" w:rsidRPr="00A84E47" w:rsidRDefault="007E1755" w:rsidP="00C22E35">
      <w:pPr>
        <w:rPr>
          <w:b/>
          <w:bCs/>
          <w:rtl/>
          <w:lang w:bidi="ar-DZ"/>
        </w:rPr>
      </w:pPr>
    </w:p>
    <w:p w:rsidR="007E1755" w:rsidRPr="00A84E47" w:rsidRDefault="007E1755" w:rsidP="00C22E35">
      <w:pPr>
        <w:rPr>
          <w:b/>
          <w:bCs/>
          <w:rtl/>
          <w:lang w:bidi="ar-DZ"/>
        </w:rPr>
      </w:pPr>
    </w:p>
    <w:p w:rsidR="007E1755" w:rsidRPr="00A84E47" w:rsidRDefault="007E1755" w:rsidP="00C22E35">
      <w:pPr>
        <w:rPr>
          <w:b/>
          <w:bCs/>
          <w:rtl/>
          <w:lang w:bidi="ar-DZ"/>
        </w:rPr>
      </w:pPr>
    </w:p>
    <w:p w:rsidR="007E1755" w:rsidRPr="00A84E47" w:rsidRDefault="007E1755" w:rsidP="00C22E35">
      <w:pPr>
        <w:rPr>
          <w:b/>
          <w:bCs/>
          <w:rtl/>
          <w:lang w:bidi="ar-DZ"/>
        </w:rPr>
      </w:pPr>
    </w:p>
    <w:p w:rsidR="007E1755" w:rsidRPr="00A84E47" w:rsidRDefault="007E1755" w:rsidP="00C22E35">
      <w:pPr>
        <w:rPr>
          <w:b/>
          <w:bCs/>
          <w:rtl/>
          <w:lang w:bidi="ar-DZ"/>
        </w:rPr>
      </w:pPr>
    </w:p>
    <w:p w:rsidR="007E1755" w:rsidRPr="00A84E47" w:rsidRDefault="007E1755" w:rsidP="00C22E35">
      <w:pPr>
        <w:rPr>
          <w:b/>
          <w:bCs/>
          <w:rtl/>
          <w:lang w:bidi="ar-DZ"/>
        </w:rPr>
      </w:pPr>
    </w:p>
    <w:p w:rsidR="007E1755" w:rsidRPr="00597B25" w:rsidRDefault="00566EE7" w:rsidP="007E1755">
      <w:pPr>
        <w:rPr>
          <w:rFonts w:ascii="Tahoma" w:hAnsi="Tahoma" w:cs="Sultan normal"/>
          <w:b/>
          <w:bCs/>
          <w:color w:val="FF0000"/>
          <w:u w:val="single"/>
          <w:rtl/>
          <w:lang w:bidi="ar-DZ"/>
        </w:rPr>
      </w:pPr>
      <w:r w:rsidRPr="00A84E47">
        <w:rPr>
          <w:rFonts w:ascii="Tahoma" w:hAnsi="Tahoma" w:cs="Tahoma" w:hint="cs"/>
          <w:b/>
          <w:bCs/>
          <w:sz w:val="20"/>
          <w:szCs w:val="20"/>
          <w:rtl/>
          <w:lang w:bidi="ar-DZ"/>
        </w:rPr>
        <w:t xml:space="preserve">هـ </w:t>
      </w:r>
      <w:r w:rsidR="007E1755" w:rsidRPr="00A84E47">
        <w:rPr>
          <w:rFonts w:ascii="Tahoma" w:hAnsi="Tahoma" w:cs="Sultan normal" w:hint="cs"/>
          <w:b/>
          <w:bCs/>
          <w:rtl/>
          <w:lang w:bidi="ar-DZ"/>
        </w:rPr>
        <w:t xml:space="preserve">- </w:t>
      </w:r>
      <w:r w:rsidR="007E1755" w:rsidRPr="00A84E47">
        <w:rPr>
          <w:rFonts w:ascii="Tahoma" w:hAnsi="Tahoma" w:cs="Sultan normal" w:hint="cs"/>
          <w:b/>
          <w:bCs/>
          <w:u w:val="single"/>
          <w:rtl/>
          <w:lang w:bidi="ar-DZ"/>
        </w:rPr>
        <w:t xml:space="preserve"> تفسير توقف نشاط الإنزيم عند</w:t>
      </w:r>
      <w:r w:rsidR="007E1755" w:rsidRPr="00597B25">
        <w:rPr>
          <w:rFonts w:ascii="Tahoma" w:hAnsi="Tahoma" w:cs="Sultan normal" w:hint="cs"/>
          <w:b/>
          <w:bCs/>
          <w:rtl/>
          <w:lang w:bidi="ar-DZ"/>
        </w:rPr>
        <w:t>:</w:t>
      </w:r>
      <w:r w:rsidR="00597B25" w:rsidRPr="00597B25">
        <w:rPr>
          <w:rFonts w:ascii="Tahoma" w:hAnsi="Tahoma" w:cs="Sultan normal" w:hint="cs"/>
          <w:b/>
          <w:bCs/>
          <w:color w:val="FF0000"/>
          <w:rtl/>
          <w:lang w:bidi="ar-DZ"/>
        </w:rPr>
        <w:t xml:space="preserve">   ـــــــــــــــــــــــــــــــــــــــ</w:t>
      </w:r>
      <w:r w:rsidR="00597B25">
        <w:rPr>
          <w:rFonts w:ascii="Tahoma" w:hAnsi="Tahoma" w:cs="Sultan normal" w:hint="cs"/>
          <w:b/>
          <w:bCs/>
          <w:color w:val="FF0000"/>
          <w:rtl/>
          <w:lang w:bidi="ar-DZ"/>
        </w:rPr>
        <w:t xml:space="preserve">    (0.5×2)</w:t>
      </w:r>
    </w:p>
    <w:p w:rsidR="007E1755" w:rsidRPr="00A84E47" w:rsidRDefault="007E1755" w:rsidP="007E1755">
      <w:pPr>
        <w:numPr>
          <w:ilvl w:val="0"/>
          <w:numId w:val="15"/>
        </w:numPr>
        <w:rPr>
          <w:rFonts w:ascii="Tahoma" w:hAnsi="Tahoma" w:cs="Sultan normal"/>
          <w:b/>
          <w:bCs/>
          <w:u w:val="single"/>
          <w:lang w:bidi="ar-DZ"/>
        </w:rPr>
      </w:pPr>
      <w:r w:rsidRPr="00A84E47">
        <w:rPr>
          <w:rFonts w:ascii="Tahoma" w:hAnsi="Tahoma" w:cs="Sultan normal" w:hint="cs"/>
          <w:b/>
          <w:bCs/>
          <w:u w:val="single"/>
          <w:rtl/>
        </w:rPr>
        <w:t>عند درجة (</w:t>
      </w:r>
      <w:r w:rsidRPr="00A84E47">
        <w:rPr>
          <w:rFonts w:ascii="Tahoma" w:hAnsi="Tahoma" w:cs="Sultan normal"/>
          <w:b/>
          <w:bCs/>
          <w:u w:val="single"/>
        </w:rPr>
        <w:t>ph</w:t>
      </w:r>
      <w:r w:rsidRPr="00A84E47">
        <w:rPr>
          <w:rFonts w:ascii="Tahoma" w:hAnsi="Tahoma" w:cs="Sultan normal" w:hint="cs"/>
          <w:b/>
          <w:bCs/>
          <w:u w:val="single"/>
          <w:rtl/>
        </w:rPr>
        <w:t>) غير مناسبة</w:t>
      </w:r>
      <w:r w:rsidRPr="00A84E47">
        <w:rPr>
          <w:rFonts w:ascii="Tahoma" w:hAnsi="Tahoma" w:cs="Sultan normal" w:hint="cs"/>
          <w:b/>
          <w:bCs/>
          <w:u w:val="single"/>
          <w:rtl/>
          <w:lang w:bidi="ar-DZ"/>
        </w:rPr>
        <w:t>:</w:t>
      </w:r>
    </w:p>
    <w:p w:rsidR="007E1755" w:rsidRPr="00A84E47" w:rsidRDefault="007E1755" w:rsidP="007E1755">
      <w:pPr>
        <w:rPr>
          <w:rFonts w:ascii="Tahoma" w:hAnsi="Tahoma" w:cs="Sultan normal"/>
          <w:b/>
          <w:bCs/>
          <w:rtl/>
          <w:lang w:bidi="ar-DZ"/>
        </w:rPr>
      </w:pP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- تنخفض فعالية الإنزيم كلما ابتعدنا عن الـ </w:t>
      </w:r>
      <w:r w:rsidRPr="00A84E47">
        <w:rPr>
          <w:rFonts w:ascii="Tahoma" w:hAnsi="Tahoma" w:cs="Sultan normal"/>
          <w:b/>
          <w:bCs/>
          <w:lang w:bidi="ar-DZ"/>
        </w:rPr>
        <w:t>pH</w:t>
      </w: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 المثلى .</w:t>
      </w:r>
    </w:p>
    <w:p w:rsidR="007E1755" w:rsidRPr="00A84E47" w:rsidRDefault="007E1755" w:rsidP="007E1755">
      <w:pPr>
        <w:rPr>
          <w:rFonts w:ascii="Tahoma" w:hAnsi="Tahoma" w:cs="Sultan normal"/>
          <w:b/>
          <w:bCs/>
          <w:lang w:bidi="ar-DZ"/>
        </w:rPr>
      </w:pP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-  </w:t>
      </w:r>
      <w:r w:rsidRPr="00A84E47">
        <w:rPr>
          <w:rFonts w:ascii="Tahoma" w:hAnsi="Tahoma" w:cs="Sultan normal"/>
          <w:b/>
          <w:bCs/>
          <w:lang w:bidi="ar-DZ"/>
        </w:rPr>
        <w:t>pH</w:t>
      </w: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 الوسط يغيّر من الحالة الكهربائية للوظائف الجانبية (  </w:t>
      </w:r>
      <w:r w:rsidRPr="00A84E47">
        <w:rPr>
          <w:rFonts w:ascii="Tahoma" w:hAnsi="Tahoma" w:cs="Sultan normal"/>
          <w:b/>
          <w:bCs/>
          <w:lang w:bidi="ar-DZ"/>
        </w:rPr>
        <w:t>COOH</w:t>
      </w: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 ، </w:t>
      </w:r>
      <w:r w:rsidRPr="00A84E47">
        <w:rPr>
          <w:rFonts w:ascii="Tahoma" w:hAnsi="Tahoma" w:cs="Sultan normal"/>
          <w:b/>
          <w:bCs/>
          <w:lang w:bidi="ar-DZ"/>
        </w:rPr>
        <w:t>NH</w:t>
      </w:r>
      <w:r w:rsidRPr="00A84E47">
        <w:rPr>
          <w:rFonts w:ascii="Tahoma" w:hAnsi="Tahoma" w:cs="Sultan normal"/>
          <w:b/>
          <w:bCs/>
          <w:vertAlign w:val="subscript"/>
          <w:lang w:bidi="ar-DZ"/>
        </w:rPr>
        <w:t>2</w:t>
      </w: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 ) الحرة على مستوى الجذور (</w:t>
      </w:r>
      <w:r w:rsidRPr="00A84E47">
        <w:rPr>
          <w:rFonts w:ascii="Tahoma" w:hAnsi="Tahoma" w:cs="Sultan normal"/>
          <w:b/>
          <w:bCs/>
          <w:lang w:bidi="ar-DZ"/>
        </w:rPr>
        <w:t>R</w:t>
      </w:r>
      <w:r w:rsidRPr="00A84E47">
        <w:rPr>
          <w:rFonts w:ascii="Tahoma" w:hAnsi="Tahoma" w:cs="Sultan normal" w:hint="cs"/>
          <w:b/>
          <w:bCs/>
          <w:rtl/>
          <w:lang w:bidi="ar-DZ"/>
        </w:rPr>
        <w:t>) للأحماض الأمينية (</w:t>
      </w:r>
      <w:r w:rsidRPr="00A84E47">
        <w:rPr>
          <w:rFonts w:ascii="Tahoma" w:hAnsi="Tahoma" w:cs="Sultan normal"/>
          <w:b/>
          <w:bCs/>
          <w:lang w:bidi="ar-DZ"/>
        </w:rPr>
        <w:t>AA</w:t>
      </w:r>
      <w:r w:rsidRPr="00A84E47">
        <w:rPr>
          <w:rFonts w:ascii="Tahoma" w:hAnsi="Tahoma" w:cs="Sultan normal" w:hint="cs"/>
          <w:b/>
          <w:bCs/>
          <w:rtl/>
          <w:lang w:bidi="ar-DZ"/>
        </w:rPr>
        <w:t>) خاصة تلك المتواجدة على مستوى الموقع الفعال للإنزيم ، فتتغير الحالة الأيونية ( الكهربائية ) للإنزيم فيفقد الموقع الفعال شكله المميّز مما يعيق تثبيت الركيزة (</w:t>
      </w:r>
      <w:r w:rsidRPr="00A84E47">
        <w:rPr>
          <w:rFonts w:ascii="Tahoma" w:hAnsi="Tahoma" w:cs="Sultan normal"/>
          <w:b/>
          <w:bCs/>
          <w:lang w:bidi="ar-DZ"/>
        </w:rPr>
        <w:t>S</w:t>
      </w:r>
      <w:r w:rsidRPr="00A84E47">
        <w:rPr>
          <w:rFonts w:ascii="Tahoma" w:hAnsi="Tahoma" w:cs="Sultan normal" w:hint="cs"/>
          <w:b/>
          <w:bCs/>
          <w:rtl/>
          <w:lang w:bidi="ar-DZ"/>
        </w:rPr>
        <w:t>) عليه و بالتالي عدم حدوث التكامل بين الإنزيم (</w:t>
      </w:r>
      <w:r w:rsidRPr="00A84E47">
        <w:rPr>
          <w:rFonts w:ascii="Tahoma" w:hAnsi="Tahoma" w:cs="Sultan normal"/>
          <w:b/>
          <w:bCs/>
          <w:lang w:bidi="ar-DZ"/>
        </w:rPr>
        <w:t>E</w:t>
      </w:r>
      <w:r w:rsidRPr="00A84E47">
        <w:rPr>
          <w:rFonts w:ascii="Tahoma" w:hAnsi="Tahoma" w:cs="Sultan normal" w:hint="cs"/>
          <w:b/>
          <w:bCs/>
          <w:rtl/>
          <w:lang w:bidi="ar-DZ"/>
        </w:rPr>
        <w:t>) و الركيزة (مادة التفاعل) (</w:t>
      </w:r>
      <w:r w:rsidRPr="00A84E47">
        <w:rPr>
          <w:rFonts w:ascii="Tahoma" w:hAnsi="Tahoma" w:cs="Sultan normal"/>
          <w:b/>
          <w:bCs/>
          <w:lang w:bidi="ar-DZ"/>
        </w:rPr>
        <w:t>S</w:t>
      </w: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) ، و عليه عدم حدوث التفاعل. </w:t>
      </w:r>
    </w:p>
    <w:p w:rsidR="007E1755" w:rsidRPr="00A84E47" w:rsidRDefault="007E1755" w:rsidP="007E1755">
      <w:pPr>
        <w:numPr>
          <w:ilvl w:val="0"/>
          <w:numId w:val="15"/>
        </w:numPr>
        <w:rPr>
          <w:rFonts w:ascii="Tahoma" w:hAnsi="Tahoma" w:cs="Sultan normal"/>
          <w:b/>
          <w:bCs/>
          <w:u w:val="single"/>
          <w:lang w:bidi="ar-DZ"/>
        </w:rPr>
      </w:pPr>
      <w:r w:rsidRPr="00A84E47">
        <w:rPr>
          <w:rFonts w:ascii="Tahoma" w:hAnsi="Tahoma" w:cs="Sultan normal" w:hint="cs"/>
          <w:b/>
          <w:bCs/>
          <w:u w:val="single"/>
          <w:rtl/>
          <w:lang w:bidi="ar-DZ"/>
        </w:rPr>
        <w:t>درجة الحرارة غير مناسبة (المرتفعة):</w:t>
      </w:r>
    </w:p>
    <w:p w:rsidR="007E1755" w:rsidRPr="001A1A31" w:rsidRDefault="007E1755" w:rsidP="001A1A31">
      <w:pPr>
        <w:rPr>
          <w:rFonts w:ascii="Tahoma" w:hAnsi="Tahoma" w:cs="Sultan normal"/>
          <w:b/>
          <w:bCs/>
          <w:lang w:val="fr-FR" w:bidi="ar-DZ"/>
        </w:rPr>
      </w:pP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يتخرب الإنزيم نظرا لتكسير بعض الروابط الكيميائية التي تحافظ على استقرار البنية الفراغية ، خاصة الروابط الهيدروجينية التي تتأثر بسرعة ، و بالتالي يفقد الإنزيم بنيته الفراغية الطبيعية بما في ذلك الموقع الفعال و بالتالي لا يحدث التكامل بين ( </w:t>
      </w:r>
      <w:r w:rsidRPr="00A84E47">
        <w:rPr>
          <w:rFonts w:ascii="Tahoma" w:hAnsi="Tahoma" w:cs="Sultan normal"/>
          <w:b/>
          <w:bCs/>
          <w:lang w:bidi="ar-DZ"/>
        </w:rPr>
        <w:t>S</w:t>
      </w:r>
      <w:r w:rsidRPr="00A84E47">
        <w:rPr>
          <w:rFonts w:ascii="Tahoma" w:hAnsi="Tahoma" w:cs="Sultan normal" w:hint="cs"/>
          <w:b/>
          <w:bCs/>
          <w:rtl/>
          <w:lang w:bidi="ar-DZ"/>
        </w:rPr>
        <w:t xml:space="preserve"> و </w:t>
      </w:r>
      <w:r w:rsidRPr="00A84E47">
        <w:rPr>
          <w:rFonts w:ascii="Tahoma" w:hAnsi="Tahoma" w:cs="Sultan normal"/>
          <w:b/>
          <w:bCs/>
          <w:lang w:bidi="ar-DZ"/>
        </w:rPr>
        <w:t>E</w:t>
      </w:r>
      <w:r w:rsidRPr="00A84E47">
        <w:rPr>
          <w:rFonts w:ascii="Tahoma" w:hAnsi="Tahoma" w:cs="Sultan normal" w:hint="cs"/>
          <w:b/>
          <w:bCs/>
          <w:rtl/>
          <w:lang w:bidi="ar-DZ"/>
        </w:rPr>
        <w:t>) و علية لا يحدث التفاعل.</w:t>
      </w:r>
    </w:p>
    <w:p w:rsidR="007E1755" w:rsidRDefault="007E1755" w:rsidP="00C22E35">
      <w:pPr>
        <w:rPr>
          <w:rtl/>
          <w:lang w:bidi="ar-DZ"/>
        </w:rPr>
      </w:pPr>
    </w:p>
    <w:p w:rsidR="007E1755" w:rsidRDefault="007E1755" w:rsidP="00C22E35">
      <w:pPr>
        <w:rPr>
          <w:rtl/>
          <w:lang w:bidi="ar-DZ"/>
        </w:rPr>
      </w:pPr>
    </w:p>
    <w:sectPr w:rsidR="007E1755" w:rsidSect="00CC2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BF2" w:rsidRDefault="00823BF2" w:rsidP="003A1F65">
      <w:r>
        <w:separator/>
      </w:r>
    </w:p>
  </w:endnote>
  <w:endnote w:type="continuationSeparator" w:id="1">
    <w:p w:rsidR="00823BF2" w:rsidRDefault="00823BF2" w:rsidP="003A1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BF2" w:rsidRDefault="00823BF2" w:rsidP="003A1F65">
      <w:r>
        <w:separator/>
      </w:r>
    </w:p>
  </w:footnote>
  <w:footnote w:type="continuationSeparator" w:id="1">
    <w:p w:rsidR="00823BF2" w:rsidRDefault="00823BF2" w:rsidP="003A1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261"/>
    <w:multiLevelType w:val="hybridMultilevel"/>
    <w:tmpl w:val="C6B0F504"/>
    <w:lvl w:ilvl="0" w:tplc="3590393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BB5FF4"/>
    <w:multiLevelType w:val="hybridMultilevel"/>
    <w:tmpl w:val="CE42742C"/>
    <w:lvl w:ilvl="0" w:tplc="4BB4C25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137C1C"/>
    <w:multiLevelType w:val="hybridMultilevel"/>
    <w:tmpl w:val="EFFACE70"/>
    <w:lvl w:ilvl="0" w:tplc="4962AD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3732C8"/>
    <w:multiLevelType w:val="hybridMultilevel"/>
    <w:tmpl w:val="D1460DDE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DC7A00"/>
    <w:multiLevelType w:val="hybridMultilevel"/>
    <w:tmpl w:val="85B045E4"/>
    <w:lvl w:ilvl="0" w:tplc="A4E6741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63175D"/>
    <w:multiLevelType w:val="hybridMultilevel"/>
    <w:tmpl w:val="006EE8D0"/>
    <w:lvl w:ilvl="0" w:tplc="7AE04E0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32E1B"/>
    <w:multiLevelType w:val="hybridMultilevel"/>
    <w:tmpl w:val="031E099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397962"/>
    <w:multiLevelType w:val="hybridMultilevel"/>
    <w:tmpl w:val="F8FC644A"/>
    <w:lvl w:ilvl="0" w:tplc="850226D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2A3CCA"/>
    <w:multiLevelType w:val="hybridMultilevel"/>
    <w:tmpl w:val="9AE83422"/>
    <w:lvl w:ilvl="0" w:tplc="794CECE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DF653B"/>
    <w:multiLevelType w:val="hybridMultilevel"/>
    <w:tmpl w:val="B6848B22"/>
    <w:lvl w:ilvl="0" w:tplc="84E6EAA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5F256B82"/>
    <w:multiLevelType w:val="hybridMultilevel"/>
    <w:tmpl w:val="669244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ar-DZ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51C82"/>
    <w:multiLevelType w:val="hybridMultilevel"/>
    <w:tmpl w:val="3B16098C"/>
    <w:lvl w:ilvl="0" w:tplc="4080C7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75C70"/>
    <w:multiLevelType w:val="hybridMultilevel"/>
    <w:tmpl w:val="FAD0C3A2"/>
    <w:lvl w:ilvl="0" w:tplc="7C6A587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301F5F"/>
    <w:multiLevelType w:val="hybridMultilevel"/>
    <w:tmpl w:val="9188AF08"/>
    <w:lvl w:ilvl="0" w:tplc="08FCF5C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85C4E"/>
    <w:multiLevelType w:val="hybridMultilevel"/>
    <w:tmpl w:val="71B46192"/>
    <w:lvl w:ilvl="0" w:tplc="4962AD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B43347"/>
    <w:multiLevelType w:val="hybridMultilevel"/>
    <w:tmpl w:val="AD8ECD4C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BF9C751E">
      <w:start w:val="5"/>
      <w:numFmt w:val="bullet"/>
      <w:lvlText w:val="-"/>
      <w:lvlJc w:val="left"/>
      <w:pPr>
        <w:ind w:left="1890" w:hanging="360"/>
      </w:pPr>
      <w:rPr>
        <w:rFonts w:asciiTheme="majorBidi" w:eastAsia="Times New Roman" w:hAnsiTheme="majorBidi" w:cs="Sultan normal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2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3D6"/>
    <w:rsid w:val="00015217"/>
    <w:rsid w:val="000553D6"/>
    <w:rsid w:val="000D1F5E"/>
    <w:rsid w:val="000D7EC7"/>
    <w:rsid w:val="00137485"/>
    <w:rsid w:val="00172079"/>
    <w:rsid w:val="00177E60"/>
    <w:rsid w:val="001A0341"/>
    <w:rsid w:val="001A1A31"/>
    <w:rsid w:val="001F2952"/>
    <w:rsid w:val="003A1F65"/>
    <w:rsid w:val="00527583"/>
    <w:rsid w:val="00566EE7"/>
    <w:rsid w:val="00577B7E"/>
    <w:rsid w:val="00597B25"/>
    <w:rsid w:val="005C377B"/>
    <w:rsid w:val="005F3498"/>
    <w:rsid w:val="00617015"/>
    <w:rsid w:val="00675076"/>
    <w:rsid w:val="00685A67"/>
    <w:rsid w:val="006C0DB9"/>
    <w:rsid w:val="00736A74"/>
    <w:rsid w:val="007D5B13"/>
    <w:rsid w:val="007E1755"/>
    <w:rsid w:val="00823BF2"/>
    <w:rsid w:val="00903742"/>
    <w:rsid w:val="00954FA9"/>
    <w:rsid w:val="009B427E"/>
    <w:rsid w:val="00A15D5A"/>
    <w:rsid w:val="00A46687"/>
    <w:rsid w:val="00A84E47"/>
    <w:rsid w:val="00AA7E81"/>
    <w:rsid w:val="00B452CB"/>
    <w:rsid w:val="00BD2EB6"/>
    <w:rsid w:val="00C22E35"/>
    <w:rsid w:val="00C313AC"/>
    <w:rsid w:val="00C3157D"/>
    <w:rsid w:val="00CC25D2"/>
    <w:rsid w:val="00D26959"/>
    <w:rsid w:val="00E05C75"/>
    <w:rsid w:val="00F2682C"/>
    <w:rsid w:val="00F7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55"/>
        <o:r id="V:Rule5" type="connector" idref="#_x0000_s1059"/>
        <o:r id="V:Rule6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3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53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3D6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C313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A1F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A1F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A1F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1F6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0A3D-5F70-41C4-BFC5-4FE2D3BC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2013-12-03T07:07:00Z</cp:lastPrinted>
  <dcterms:created xsi:type="dcterms:W3CDTF">2013-11-30T19:30:00Z</dcterms:created>
  <dcterms:modified xsi:type="dcterms:W3CDTF">2014-01-20T17:59:00Z</dcterms:modified>
</cp:coreProperties>
</file>