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773" w:type="dxa"/>
        <w:tblInd w:w="107" w:type="dxa"/>
        <w:tblLook w:val="04A0"/>
      </w:tblPr>
      <w:tblGrid>
        <w:gridCol w:w="3402"/>
        <w:gridCol w:w="2092"/>
        <w:gridCol w:w="1877"/>
        <w:gridCol w:w="3402"/>
      </w:tblGrid>
      <w:tr w:rsidR="00AA1D7F" w:rsidRPr="00602C85" w:rsidTr="00630003">
        <w:trPr>
          <w:trHeight w:val="329"/>
        </w:trPr>
        <w:tc>
          <w:tcPr>
            <w:tcW w:w="549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602C85" w:rsidRDefault="00CC496E" w:rsidP="00AA1D7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ثانوية حنكة علي </w:t>
            </w:r>
            <w:r w:rsidRPr="00602C8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–</w:t>
            </w:r>
            <w:r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المقرن-</w:t>
            </w:r>
          </w:p>
        </w:tc>
        <w:tc>
          <w:tcPr>
            <w:tcW w:w="5279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602C85" w:rsidRDefault="00AA1D7F" w:rsidP="00F716F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602C8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السنة الدراسية </w:t>
            </w:r>
            <w:r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4E07C3"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944C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201</w:t>
            </w:r>
            <w:r w:rsidR="00F716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3</w:t>
            </w:r>
            <w:r w:rsidR="004E07C3"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CC496E"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/</w:t>
            </w:r>
            <w:r w:rsidR="004E07C3"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944C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201</w:t>
            </w:r>
            <w:r w:rsidR="00F716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4</w:t>
            </w:r>
            <w:r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A1D7F" w:rsidRPr="00602C85" w:rsidTr="00630003">
        <w:trPr>
          <w:trHeight w:val="334"/>
        </w:trPr>
        <w:tc>
          <w:tcPr>
            <w:tcW w:w="549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602C85" w:rsidRDefault="00AA1D7F" w:rsidP="00944C45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602C8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المستوى</w:t>
            </w:r>
            <w:r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:</w:t>
            </w:r>
            <w:r w:rsidR="00944C45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3 </w:t>
            </w:r>
            <w:proofErr w:type="spellStart"/>
            <w:r w:rsidR="00944C45">
              <w:rPr>
                <w:rFonts w:asciiTheme="majorBidi" w:hAnsiTheme="majorBidi" w:cstheme="majorBidi" w:hint="cs"/>
                <w:sz w:val="36"/>
                <w:szCs w:val="36"/>
                <w:rtl/>
              </w:rPr>
              <w:t>هك</w:t>
            </w:r>
            <w:proofErr w:type="spellEnd"/>
            <w:r w:rsidR="00944C45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+ 3ع ت</w:t>
            </w:r>
          </w:p>
        </w:tc>
        <w:tc>
          <w:tcPr>
            <w:tcW w:w="5279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602C85" w:rsidRDefault="00AA1D7F" w:rsidP="00944C4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602C8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</w:t>
            </w:r>
            <w:r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</w:t>
            </w:r>
            <w:r w:rsidR="00A1189F"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ــــــــــــ</w:t>
            </w:r>
            <w:r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</w:t>
            </w:r>
            <w:r w:rsidRPr="00602C8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م</w:t>
            </w:r>
            <w:r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</w:t>
            </w:r>
            <w:r w:rsidRPr="00602C8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دة</w:t>
            </w:r>
            <w:r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: </w:t>
            </w:r>
            <w:r w:rsidR="00A1189F"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        </w:t>
            </w:r>
            <w:r w:rsidR="00944C4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</w:t>
            </w:r>
            <w:r w:rsidR="00A1189F"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="00A1189F" w:rsidRPr="00602C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ســـــــا</w:t>
            </w:r>
            <w:proofErr w:type="spellEnd"/>
          </w:p>
        </w:tc>
      </w:tr>
      <w:tr w:rsidR="00AA1D7F" w:rsidRPr="00602C85" w:rsidTr="00630003">
        <w:tblPrEx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Look w:val="0000"/>
        </w:tblPrEx>
        <w:trPr>
          <w:gridBefore w:val="1"/>
          <w:gridAfter w:val="1"/>
          <w:wBefore w:w="3402" w:type="dxa"/>
          <w:wAfter w:w="3402" w:type="dxa"/>
          <w:trHeight w:val="603"/>
        </w:trPr>
        <w:tc>
          <w:tcPr>
            <w:tcW w:w="3969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C0414" w:rsidRDefault="007C760C" w:rsidP="00944C45">
            <w:pPr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602C85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</w:t>
            </w:r>
            <w:r w:rsidR="00CC0414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        </w:t>
            </w:r>
            <w:r w:rsidRPr="00602C85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="00CC0414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الفصل </w:t>
            </w:r>
            <w:r w:rsidR="00944C45"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الأول</w:t>
            </w:r>
          </w:p>
          <w:p w:rsidR="00711812" w:rsidRPr="00602C85" w:rsidRDefault="00CC0414" w:rsidP="00944C45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   </w:t>
            </w:r>
            <w:r w:rsidR="00926C0D"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الاختبار</w:t>
            </w:r>
            <w:r w:rsidR="00F87CE6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الأول</w:t>
            </w:r>
            <w:r w:rsidRPr="00602C85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في مــــادة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         </w:t>
            </w:r>
            <w:r w:rsidR="007C760C" w:rsidRPr="00602C85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                   </w:t>
            </w:r>
          </w:p>
          <w:p w:rsidR="00AA1D7F" w:rsidRPr="00602C85" w:rsidRDefault="00711812" w:rsidP="00711812">
            <w:pPr>
              <w:ind w:left="317" w:hanging="317"/>
              <w:rPr>
                <w:rFonts w:asciiTheme="majorBidi" w:hAnsiTheme="majorBidi" w:cstheme="majorBidi"/>
                <w:b/>
                <w:bCs/>
                <w:rtl/>
              </w:rPr>
            </w:pPr>
            <w:r w:rsidRPr="00602C8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         العلوم الفيزيائية</w:t>
            </w:r>
            <w:r w:rsidRPr="00602C8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</w:tbl>
    <w:p w:rsidR="00C414B3" w:rsidRDefault="00C414B3" w:rsidP="00F716FD">
      <w:pPr>
        <w:spacing w:after="0" w:line="240" w:lineRule="auto"/>
        <w:ind w:left="225"/>
        <w:rPr>
          <w:rFonts w:asciiTheme="majorBidi" w:hAnsiTheme="majorBidi" w:cs="DecoType Naskh"/>
          <w:b/>
          <w:bCs/>
          <w:sz w:val="44"/>
          <w:szCs w:val="44"/>
          <w:u w:val="single"/>
          <w:rtl/>
        </w:rPr>
      </w:pPr>
      <w:r w:rsidRPr="004072AA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 xml:space="preserve">التمرين </w:t>
      </w:r>
      <w:r w:rsidR="004072AA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>الأول</w:t>
      </w:r>
      <w:r w:rsidRPr="004072AA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>:</w:t>
      </w:r>
    </w:p>
    <w:p w:rsidR="00FF34AF" w:rsidRDefault="00BF70C1" w:rsidP="00F716FD">
      <w:pPr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BF70C1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يتفاعل</w:t>
      </w:r>
      <w:r w:rsidRPr="00BF70C1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حمض كلور الهيدروجين </w:t>
      </w:r>
      <w:r w:rsidRPr="00BF70C1">
        <w:rPr>
          <w:rFonts w:asciiTheme="majorBidi" w:hAnsiTheme="majorBidi" w:cstheme="majorBidi"/>
          <w:sz w:val="32"/>
          <w:szCs w:val="32"/>
          <w:lang w:val="fr-FR" w:bidi="ar-DZ"/>
        </w:rPr>
        <w:t>(H</w:t>
      </w:r>
      <w:r w:rsidRPr="00BF70C1">
        <w:rPr>
          <w:rFonts w:asciiTheme="majorBidi" w:hAnsiTheme="majorBidi" w:cstheme="majorBidi"/>
          <w:sz w:val="32"/>
          <w:szCs w:val="32"/>
          <w:vertAlign w:val="superscript"/>
          <w:lang w:val="fr-FR" w:bidi="ar-DZ"/>
        </w:rPr>
        <w:t>+</w:t>
      </w:r>
      <w:r w:rsidRPr="00BF70C1">
        <w:rPr>
          <w:rFonts w:asciiTheme="majorBidi" w:hAnsiTheme="majorBidi" w:cstheme="majorBidi"/>
          <w:sz w:val="32"/>
          <w:szCs w:val="32"/>
          <w:lang w:val="fr-FR" w:bidi="ar-DZ"/>
        </w:rPr>
        <w:t>+Cl</w:t>
      </w:r>
      <w:r w:rsidRPr="00BF70C1">
        <w:rPr>
          <w:rFonts w:asciiTheme="majorBidi" w:hAnsiTheme="majorBidi" w:cstheme="majorBidi"/>
          <w:sz w:val="32"/>
          <w:szCs w:val="32"/>
          <w:vertAlign w:val="superscript"/>
          <w:lang w:val="fr-FR" w:bidi="ar-DZ"/>
        </w:rPr>
        <w:t>-</w:t>
      </w:r>
      <w:r w:rsidRPr="00BF70C1">
        <w:rPr>
          <w:rFonts w:asciiTheme="majorBidi" w:hAnsiTheme="majorBidi" w:cstheme="majorBidi"/>
          <w:sz w:val="32"/>
          <w:szCs w:val="32"/>
          <w:lang w:val="fr-FR" w:bidi="ar-DZ"/>
        </w:rPr>
        <w:t>)</w:t>
      </w:r>
      <w:r w:rsidRPr="00BF70C1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مع معدن الزنك </w:t>
      </w:r>
      <w:r w:rsidRPr="00BF70C1">
        <w:rPr>
          <w:rFonts w:asciiTheme="majorBidi" w:hAnsiTheme="majorBidi" w:cstheme="majorBidi"/>
          <w:sz w:val="32"/>
          <w:szCs w:val="32"/>
          <w:lang w:val="fr-FR" w:bidi="ar-DZ"/>
        </w:rPr>
        <w:t>Zn</w:t>
      </w:r>
      <w:r w:rsidRPr="00BF70C1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وفق تحول تام ينمذج وفق المعادلة الكيميائية التالية: </w:t>
      </w:r>
      <w:r>
        <w:rPr>
          <w:rFonts w:cs="Times New Roman"/>
          <w:noProof/>
          <w:rtl/>
        </w:rPr>
        <w:drawing>
          <wp:inline distT="0" distB="0" distL="0" distR="0">
            <wp:extent cx="4136781" cy="240323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24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C1" w:rsidRDefault="00726917" w:rsidP="00F716FD">
      <w:pPr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group id="_x0000_s1097" style="position:absolute;left:0;text-align:left;margin-left:8.3pt;margin-top:29.9pt;width:251.35pt;height:170.75pt;z-index:251693056" coordorigin="733,5216" coordsize="5027,3415">
            <v:group id="_x0000_s1095" style="position:absolute;left:733;top:5216;width:5027;height:3415" coordorigin="733,5216" coordsize="5027,34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1" type="#_x0000_t202" style="position:absolute;left:733;top:5216;width:5027;height:3415">
                <v:textbox>
                  <w:txbxContent>
                    <w:p w:rsidR="002726C2" w:rsidRDefault="002726C2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2999642" cy="2039815"/>
                            <wp:effectExtent l="19050" t="0" r="0" b="0"/>
                            <wp:docPr id="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t="2222" b="75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9642" cy="2039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_x0000_s1094" style="position:absolute;left:1370;top:5690;width:3644;height:2629" coordorigin="1370,5690" coordsize="3644,262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4" type="#_x0000_t32" style="position:absolute;left:1458;top:6092;width:3130;height:1856" o:connectortype="straight">
                  <v:stroke dashstyle="longDash"/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77" type="#_x0000_t187" style="position:absolute;left:2924;top:8165;width:143;height:143"/>
                <v:shape id="_x0000_s1078" type="#_x0000_t187" style="position:absolute;left:2544;top:8166;width:143;height:143"/>
                <v:shape id="_x0000_s1079" type="#_x0000_t187" style="position:absolute;left:2164;top:8166;width:143;height:143"/>
                <v:shape id="_x0000_s1080" type="#_x0000_t187" style="position:absolute;left:1762;top:8154;width:143;height:143"/>
                <v:shape id="_x0000_s1081" type="#_x0000_t187" style="position:absolute;left:3305;top:8165;width:143;height:143"/>
                <v:shape id="_x0000_s1082" type="#_x0000_t187" style="position:absolute;left:3720;top:8176;width:143;height:143"/>
                <v:shape id="_x0000_s1083" type="#_x0000_t187" style="position:absolute;left:4088;top:8165;width:143;height:143"/>
                <v:shape id="_x0000_s1084" type="#_x0000_t187" style="position:absolute;left:4468;top:8164;width:143;height:143"/>
                <v:shape id="_x0000_s1085" type="#_x0000_t187" style="position:absolute;left:4871;top:8176;width:143;height:143"/>
                <v:shape id="_x0000_s1086" type="#_x0000_t187" style="position:absolute;left:1381;top:7855;width:143;height:143"/>
                <v:shape id="_x0000_s1087" type="#_x0000_t187" style="position:absolute;left:1381;top:7544;width:143;height:143"/>
                <v:shape id="_x0000_s1088" type="#_x0000_t187" style="position:absolute;left:1381;top:7234;width:143;height:143"/>
                <v:shape id="_x0000_s1089" type="#_x0000_t187" style="position:absolute;left:1381;top:6934;width:143;height:143"/>
                <v:shape id="_x0000_s1090" type="#_x0000_t187" style="position:absolute;left:1370;top:6611;width:143;height:143"/>
                <v:shape id="_x0000_s1091" type="#_x0000_t187" style="position:absolute;left:1370;top:6301;width:143;height:143"/>
                <v:shape id="_x0000_s1092" type="#_x0000_t187" style="position:absolute;left:1370;top:6000;width:143;height:143"/>
                <v:shape id="_x0000_s1093" type="#_x0000_t187" style="position:absolute;left:1370;top:5690;width:143;height:143"/>
              </v:group>
            </v:group>
            <v:shape id="_x0000_s1096" type="#_x0000_t202" style="position:absolute;left:2811;top:8375;width:956;height:143" strokecolor="white [3212]">
              <v:textbox>
                <w:txbxContent>
                  <w:p w:rsidR="00404889" w:rsidRDefault="00404889"/>
                </w:txbxContent>
              </v:textbox>
            </v:shape>
            <w10:wrap anchorx="page"/>
          </v:group>
        </w:pict>
      </w:r>
      <w:r w:rsidR="00BF70C1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في اللحظة </w:t>
      </w:r>
      <w:r w:rsidR="00BF70C1">
        <w:rPr>
          <w:rFonts w:asciiTheme="majorBidi" w:hAnsiTheme="majorBidi" w:cstheme="majorBidi"/>
          <w:sz w:val="32"/>
          <w:szCs w:val="32"/>
          <w:lang w:val="fr-FR" w:bidi="ar-DZ"/>
        </w:rPr>
        <w:t>t=0 s</w:t>
      </w:r>
      <w:r w:rsidR="00BF70C1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نضع كتلة </w:t>
      </w:r>
      <w:r w:rsidR="00BF70C1">
        <w:rPr>
          <w:rFonts w:asciiTheme="majorBidi" w:hAnsiTheme="majorBidi" w:cstheme="majorBidi"/>
          <w:sz w:val="32"/>
          <w:szCs w:val="32"/>
          <w:lang w:val="fr-FR" w:bidi="ar-DZ"/>
        </w:rPr>
        <w:t xml:space="preserve">m= 1 g </w:t>
      </w:r>
      <w:r w:rsidR="00BF70C1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من الزنك ونضيف لها حجما </w:t>
      </w:r>
      <w:r w:rsidR="00BF70C1">
        <w:rPr>
          <w:rFonts w:asciiTheme="majorBidi" w:hAnsiTheme="majorBidi" w:cstheme="majorBidi"/>
          <w:sz w:val="32"/>
          <w:szCs w:val="32"/>
          <w:lang w:val="fr-FR" w:bidi="ar-DZ"/>
        </w:rPr>
        <w:t>V= 40 ml</w:t>
      </w:r>
      <w:r w:rsidR="00BF70C1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من مح</w:t>
      </w:r>
      <w:r w:rsidR="00F716F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لول</w:t>
      </w:r>
      <w:r w:rsidR="00BF70C1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حمض كلور الهيدروجين تركيزه المولي </w:t>
      </w:r>
      <w:r w:rsidR="00BF70C1">
        <w:rPr>
          <w:rFonts w:asciiTheme="majorBidi" w:hAnsiTheme="majorBidi" w:cstheme="majorBidi"/>
          <w:sz w:val="32"/>
          <w:szCs w:val="32"/>
          <w:lang w:val="fr-FR" w:bidi="ar-DZ"/>
        </w:rPr>
        <w:t>C=0.5 mol/l</w:t>
      </w:r>
      <w:r w:rsidR="00BF70C1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ولمتابعة </w:t>
      </w:r>
    </w:p>
    <w:p w:rsidR="00BF70C1" w:rsidRDefault="00BF70C1" w:rsidP="00C50C25">
      <w:pPr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تطور هذا التفاعل الحادث ن</w:t>
      </w:r>
      <w:r w:rsidR="00C50C25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ق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يس النا</w:t>
      </w:r>
      <w:r w:rsidR="00F716F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ق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لية النوعية للمزيج</w:t>
      </w:r>
    </w:p>
    <w:p w:rsidR="00BF70C1" w:rsidRDefault="00BF70C1" w:rsidP="00F716FD">
      <w:pPr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النتائج المتحصل عليها </w:t>
      </w:r>
      <w:r w:rsidR="002726C2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تمكننا من رسم المنحنى البياني</w:t>
      </w:r>
    </w:p>
    <w:p w:rsidR="002726C2" w:rsidRDefault="002726C2" w:rsidP="00F716FD">
      <w:pPr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في الشكل المقابل .</w:t>
      </w:r>
    </w:p>
    <w:p w:rsidR="002726C2" w:rsidRDefault="002726C2" w:rsidP="00F716FD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برر لماذا يمكن تتبع هذا التفاعل عن طريق</w:t>
      </w:r>
    </w:p>
    <w:p w:rsidR="002726C2" w:rsidRDefault="002726C2" w:rsidP="00F716FD">
      <w:pPr>
        <w:pStyle w:val="a6"/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قياس الناقلية .</w:t>
      </w:r>
    </w:p>
    <w:p w:rsidR="002726C2" w:rsidRDefault="002726C2" w:rsidP="00F716FD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أحسب كميات المادة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الإبتدائية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للمتفاعلات .</w:t>
      </w:r>
    </w:p>
    <w:p w:rsidR="002726C2" w:rsidRDefault="002726C2" w:rsidP="00F716FD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هل المتفاعلات في شروط ستوكيومترية ؟</w:t>
      </w:r>
    </w:p>
    <w:p w:rsidR="002726C2" w:rsidRDefault="002726C2" w:rsidP="00F716FD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أنجز جدولا لتقدم التفاعل ثم اوجد التقدم الأعظمي </w:t>
      </w:r>
    </w:p>
    <w:p w:rsidR="002726C2" w:rsidRDefault="00726917" w:rsidP="00F716FD">
      <w:pPr>
        <w:pStyle w:val="a6"/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 id="_x0000_s1073" type="#_x0000_t202" style="position:absolute;left:0;text-align:left;margin-left:110.1pt;margin-top:4.2pt;width:68.3pt;height:7.15pt;z-index:251670528" stroked="f">
            <v:textbox>
              <w:txbxContent>
                <w:p w:rsidR="00F716FD" w:rsidRDefault="00F716FD"/>
              </w:txbxContent>
            </v:textbox>
            <w10:wrap anchorx="page"/>
          </v:shape>
        </w:pict>
      </w:r>
      <w:r w:rsidR="002726C2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            و المتفاعل </w:t>
      </w:r>
      <w:proofErr w:type="spellStart"/>
      <w:r w:rsidR="002726C2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المحد</w:t>
      </w:r>
      <w:proofErr w:type="spellEnd"/>
      <w:r w:rsidR="002726C2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.</w:t>
      </w:r>
    </w:p>
    <w:p w:rsidR="002726C2" w:rsidRPr="002726C2" w:rsidRDefault="002726C2" w:rsidP="000C1186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بين أن عبارة الناقلية النوعية </w:t>
      </w:r>
      <w:r w:rsidR="00067E4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للمزيج تعطى بالعلاقة :</w:t>
      </w:r>
      <w:r w:rsidR="000C118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  </w:t>
      </w:r>
      <w:r w:rsidR="000C1186">
        <w:rPr>
          <w:rFonts w:asciiTheme="majorBidi" w:hAnsiTheme="majorBidi" w:cstheme="majorBidi"/>
          <w:sz w:val="32"/>
          <w:szCs w:val="32"/>
          <w:lang w:val="fr-FR" w:bidi="ar-DZ"/>
        </w:rPr>
        <w:t>(</w:t>
      </w:r>
      <w:proofErr w:type="spellStart"/>
      <w:r w:rsidR="000C1186">
        <w:rPr>
          <w:rFonts w:asciiTheme="majorBidi" w:hAnsiTheme="majorBidi" w:cstheme="majorBidi"/>
          <w:sz w:val="32"/>
          <w:szCs w:val="32"/>
          <w:lang w:val="fr-FR" w:bidi="ar-DZ"/>
        </w:rPr>
        <w:t>S.m</w:t>
      </w:r>
      <w:proofErr w:type="spellEnd"/>
      <w:r w:rsidR="000C1186">
        <w:rPr>
          <w:rFonts w:asciiTheme="majorBidi" w:hAnsiTheme="majorBidi" w:cstheme="majorBidi"/>
          <w:sz w:val="32"/>
          <w:szCs w:val="32"/>
          <w:vertAlign w:val="superscript"/>
          <w:lang w:val="fr-FR" w:bidi="ar-DZ"/>
        </w:rPr>
        <w:t>-1</w:t>
      </w:r>
      <w:r w:rsidR="000C1186">
        <w:rPr>
          <w:rFonts w:asciiTheme="majorBidi" w:hAnsiTheme="majorBidi" w:cstheme="majorBidi"/>
          <w:sz w:val="32"/>
          <w:szCs w:val="32"/>
          <w:lang w:val="fr-FR" w:bidi="ar-DZ"/>
        </w:rPr>
        <w:t>)</w:t>
      </w:r>
      <w:r w:rsidR="000C118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  </w:t>
      </w:r>
      <w:r w:rsidR="00067E4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  <w:r w:rsidR="00067E4F" w:rsidRPr="00067E4F">
        <w:rPr>
          <w:rFonts w:asciiTheme="majorBidi" w:hAnsiTheme="majorBidi" w:cstheme="majorBidi"/>
          <w:b/>
          <w:bCs/>
          <w:i/>
          <w:iCs/>
          <w:sz w:val="32"/>
          <w:szCs w:val="32"/>
          <w:lang w:val="fr-FR" w:bidi="ar-DZ"/>
        </w:rPr>
        <w:t xml:space="preserve"> = - 1550x +21.5        </w:t>
      </w:r>
      <w:r w:rsidR="00067E4F" w:rsidRPr="00067E4F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val="fr-FR" w:bidi="ar-DZ"/>
        </w:rPr>
        <w:t>σ</w:t>
      </w:r>
    </w:p>
    <w:p w:rsidR="00BF70C1" w:rsidRDefault="000C1186" w:rsidP="00F716FD">
      <w:pPr>
        <w:spacing w:after="0" w:line="240" w:lineRule="auto"/>
        <w:ind w:left="585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   </w:t>
      </w:r>
      <w:r w:rsidR="00067E4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ثم اوجد الناقلية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  <w:r w:rsidR="00067E4F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  <w:r w:rsidR="00BE50CD" w:rsidRPr="00067E4F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val="fr-FR" w:bidi="ar-DZ"/>
        </w:rPr>
        <w:t>σ</w:t>
      </w:r>
      <w:r w:rsidR="00BE50C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عند الزمن </w:t>
      </w:r>
      <m:oMath>
        <m:sSub>
          <m:sSubPr>
            <m:ctrlPr>
              <w:rPr>
                <w:rFonts w:ascii="Cambria Math" w:hAnsi="Cambria Math" w:cstheme="majorBidi"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val="fr-FR" w:bidi="ar-DZ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Cambria Math" w:cstheme="majorBidi"/>
                    <w:sz w:val="32"/>
                    <w:szCs w:val="32"/>
                    <w:lang w:val="fr-FR"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val="fr-FR" w:bidi="ar-D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val="fr-FR" w:bidi="ar-DZ"/>
                  </w:rPr>
                  <m:t>2</m:t>
                </m:r>
              </m:den>
            </m:f>
          </m:sub>
        </m:sSub>
      </m:oMath>
      <w:r w:rsidR="00BE50C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 ثم إستنتج </w:t>
      </w:r>
      <m:oMath>
        <m:sSub>
          <m:sSubPr>
            <m:ctrlPr>
              <w:rPr>
                <w:rFonts w:ascii="Cambria Math" w:hAnsi="Cambria Math" w:cstheme="majorBidi"/>
                <w:sz w:val="32"/>
                <w:szCs w:val="32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val="fr-FR" w:bidi="ar-DZ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Cambria Math" w:cstheme="majorBidi"/>
                    <w:sz w:val="32"/>
                    <w:szCs w:val="32"/>
                    <w:lang w:val="fr-FR"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val="fr-FR" w:bidi="ar-D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val="fr-FR" w:bidi="ar-DZ"/>
                  </w:rPr>
                  <m:t>2</m:t>
                </m:r>
              </m:den>
            </m:f>
          </m:sub>
        </m:sSub>
      </m:oMath>
    </w:p>
    <w:p w:rsidR="00BE50CD" w:rsidRDefault="00BE50CD" w:rsidP="00F716FD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أوجد التركيب المولي للمزيج التفاعلي عند اللحظة </w:t>
      </w:r>
      <w:r>
        <w:rPr>
          <w:rFonts w:asciiTheme="majorBidi" w:hAnsiTheme="majorBidi" w:cstheme="majorBidi"/>
          <w:sz w:val="32"/>
          <w:szCs w:val="32"/>
          <w:lang w:val="fr-FR" w:bidi="ar-DZ"/>
        </w:rPr>
        <w:t>t= 100s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.</w:t>
      </w:r>
    </w:p>
    <w:p w:rsidR="00BE50CD" w:rsidRDefault="00BE50CD" w:rsidP="00F716FD">
      <w:pPr>
        <w:pStyle w:val="a6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32"/>
          <w:szCs w:val="32"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إستنتج العلاقة بين الناقلية النوعية  </w:t>
      </w:r>
      <w:r w:rsidRPr="00067E4F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val="fr-FR" w:bidi="ar-DZ"/>
        </w:rPr>
        <w:t>σ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والسرعة الحجمية للتفاعل ثم إستنتج قيمة السرعة الحجمية للتفاعل عند اللحظة </w:t>
      </w:r>
      <w:r>
        <w:rPr>
          <w:rFonts w:asciiTheme="majorBidi" w:hAnsiTheme="majorBidi" w:cstheme="majorBidi"/>
          <w:sz w:val="32"/>
          <w:szCs w:val="32"/>
          <w:lang w:val="fr-FR" w:bidi="ar-DZ"/>
        </w:rPr>
        <w:t>t=300 s</w:t>
      </w:r>
      <w:r w:rsidR="00F716FD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.</w:t>
      </w:r>
    </w:p>
    <w:p w:rsidR="00F716FD" w:rsidRPr="00F716FD" w:rsidRDefault="00F716FD" w:rsidP="00F716FD">
      <w:pPr>
        <w:spacing w:after="0" w:line="240" w:lineRule="auto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="Times New Roman" w:hint="cs"/>
          <w:noProof/>
          <w:sz w:val="32"/>
          <w:szCs w:val="32"/>
          <w:rtl/>
        </w:rPr>
        <w:drawing>
          <wp:inline distT="0" distB="0" distL="0" distR="0">
            <wp:extent cx="6818316" cy="556846"/>
            <wp:effectExtent l="19050" t="0" r="1584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5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AA" w:rsidRDefault="00726917" w:rsidP="00F716FD">
      <w:pPr>
        <w:spacing w:before="240" w:after="0" w:line="240" w:lineRule="auto"/>
        <w:ind w:left="225"/>
        <w:rPr>
          <w:rFonts w:asciiTheme="majorBidi" w:hAnsiTheme="majorBidi" w:cs="DecoType Naskh"/>
          <w:b/>
          <w:bCs/>
          <w:sz w:val="44"/>
          <w:szCs w:val="44"/>
          <w:u w:val="single"/>
          <w:rtl/>
        </w:rPr>
      </w:pPr>
      <w:r w:rsidRPr="00726917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7" type="#_x0000_t202" style="position:absolute;left:0;text-align:left;margin-left:49.7pt;margin-top:54.75pt;width:8pt;height:96.45pt;z-index:251666432" stroked="f">
            <v:textbox style="mso-next-textbox:#_x0000_s1067">
              <w:txbxContent>
                <w:p w:rsidR="004072AA" w:rsidRDefault="004072AA" w:rsidP="004072AA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Pr="00726917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5" type="#_x0000_t202" style="position:absolute;left:0;text-align:left;margin-left:.25pt;margin-top:18.65pt;width:230.2pt;height:166.7pt;z-index:251664384" filled="f" strokecolor="black [3213]">
            <v:textbox style="mso-next-textbox:#_x0000_s1065">
              <w:txbxContent>
                <w:p w:rsidR="004072AA" w:rsidRDefault="004072AA" w:rsidP="004072AA">
                  <w:r>
                    <w:rPr>
                      <w:rFonts w:asciiTheme="majorBidi" w:hAnsiTheme="majorBidi" w:cstheme="majorBidi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765180" cy="2004646"/>
                        <wp:effectExtent l="1905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8894" t="46170" r="24720" b="128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4461" cy="2004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26917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66" type="#_x0000_t202" style="position:absolute;left:0;text-align:left;margin-left:212.75pt;margin-top:35.3pt;width:23.45pt;height:22.6pt;z-index:251665408" filled="f" stroked="f">
            <v:textbox style="mso-next-textbox:#_x0000_s1066">
              <w:txbxContent>
                <w:p w:rsidR="004072AA" w:rsidRPr="00890F51" w:rsidRDefault="004072AA" w:rsidP="004072AA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890F51">
                    <w:rPr>
                      <w:rFonts w:asciiTheme="majorBidi" w:hAnsiTheme="majorBidi" w:cstheme="majorBidi"/>
                      <w:lang w:val="fr-FR"/>
                    </w:rPr>
                    <w:t>A</w:t>
                  </w:r>
                </w:p>
              </w:txbxContent>
            </v:textbox>
          </v:shape>
        </w:pict>
      </w:r>
      <w:r w:rsidR="00B178B1" w:rsidRPr="00602C85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>:</w:t>
      </w:r>
      <w:r w:rsidR="004072AA" w:rsidRPr="004072AA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 xml:space="preserve"> </w:t>
      </w:r>
      <w:r w:rsidR="004072AA" w:rsidRPr="00602C85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 xml:space="preserve">التمرين </w:t>
      </w:r>
      <w:r w:rsidR="004072AA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>الثاني</w:t>
      </w:r>
      <w:r w:rsidR="004072AA" w:rsidRPr="00602C85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 xml:space="preserve"> :</w:t>
      </w:r>
    </w:p>
    <w:p w:rsidR="004072AA" w:rsidRPr="00B46911" w:rsidRDefault="004072AA" w:rsidP="00F716FD">
      <w:pPr>
        <w:spacing w:after="0" w:line="240" w:lineRule="auto"/>
        <w:ind w:left="225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4691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لدينا أربعة </w:t>
      </w:r>
      <w:proofErr w:type="spellStart"/>
      <w:r w:rsidRPr="00B46911">
        <w:rPr>
          <w:rFonts w:asciiTheme="majorBidi" w:hAnsiTheme="majorBidi" w:cstheme="majorBidi" w:hint="cs"/>
          <w:sz w:val="28"/>
          <w:szCs w:val="28"/>
          <w:rtl/>
          <w:lang w:bidi="ar-DZ"/>
        </w:rPr>
        <w:t>أنوية</w:t>
      </w:r>
      <w:proofErr w:type="spellEnd"/>
      <w:r w:rsidRPr="00B4691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B46911">
        <w:rPr>
          <w:rFonts w:asciiTheme="majorBidi" w:hAnsiTheme="majorBidi" w:cstheme="majorBidi"/>
          <w:sz w:val="28"/>
          <w:szCs w:val="28"/>
          <w:lang w:val="fr-FR" w:bidi="ar-DZ"/>
        </w:rPr>
        <w:t>X</w:t>
      </w:r>
      <w:r w:rsidRPr="00B46911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1</w:t>
      </w:r>
      <w:r w:rsidRPr="00B46911">
        <w:rPr>
          <w:rFonts w:asciiTheme="majorBidi" w:hAnsiTheme="majorBidi" w:cstheme="majorBidi"/>
          <w:sz w:val="28"/>
          <w:szCs w:val="28"/>
          <w:lang w:val="fr-FR" w:bidi="ar-DZ"/>
        </w:rPr>
        <w:t>, X</w:t>
      </w:r>
      <w:r w:rsidRPr="00B46911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2</w:t>
      </w:r>
      <w:r w:rsidRPr="00B46911">
        <w:rPr>
          <w:rFonts w:asciiTheme="majorBidi" w:hAnsiTheme="majorBidi" w:cstheme="majorBidi"/>
          <w:sz w:val="28"/>
          <w:szCs w:val="28"/>
          <w:lang w:val="fr-FR" w:bidi="ar-DZ"/>
        </w:rPr>
        <w:t xml:space="preserve"> , X</w:t>
      </w:r>
      <w:r w:rsidRPr="00B46911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3</w:t>
      </w:r>
      <w:r w:rsidRPr="00B46911">
        <w:rPr>
          <w:rFonts w:asciiTheme="majorBidi" w:hAnsiTheme="majorBidi" w:cstheme="majorBidi"/>
          <w:sz w:val="28"/>
          <w:szCs w:val="28"/>
          <w:lang w:val="fr-FR" w:bidi="ar-DZ"/>
        </w:rPr>
        <w:t xml:space="preserve"> , X</w:t>
      </w:r>
      <w:r w:rsidRPr="00B46911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4</w:t>
      </w:r>
      <w:r w:rsidRPr="00B46911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Pr="00B4691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موجودة في منحنى أستون </w:t>
      </w:r>
    </w:p>
    <w:p w:rsidR="004072AA" w:rsidRPr="00B46911" w:rsidRDefault="004072AA" w:rsidP="00F716FD">
      <w:pPr>
        <w:pStyle w:val="a6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4691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ماذا يمثل هذا المنحنى .</w:t>
      </w:r>
    </w:p>
    <w:p w:rsidR="004072AA" w:rsidRPr="00B46911" w:rsidRDefault="004072AA" w:rsidP="00F716FD">
      <w:pPr>
        <w:pStyle w:val="a6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4691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رتب هذه الأنوية من الأكثر إلى الأقل استقرارا .</w:t>
      </w:r>
    </w:p>
    <w:p w:rsidR="004072AA" w:rsidRPr="00B46911" w:rsidRDefault="004072AA" w:rsidP="00F716FD">
      <w:pPr>
        <w:pStyle w:val="a6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4691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هل النواة </w:t>
      </w:r>
      <w:r w:rsidRPr="00B46911">
        <w:rPr>
          <w:rFonts w:asciiTheme="majorBidi" w:hAnsiTheme="majorBidi" w:cstheme="majorBidi"/>
          <w:sz w:val="28"/>
          <w:szCs w:val="28"/>
          <w:lang w:val="fr-FR" w:bidi="ar-DZ"/>
        </w:rPr>
        <w:t>X</w:t>
      </w:r>
      <w:r w:rsidRPr="00B46911">
        <w:rPr>
          <w:rFonts w:asciiTheme="majorBidi" w:hAnsiTheme="majorBidi" w:cstheme="majorBidi"/>
          <w:sz w:val="28"/>
          <w:szCs w:val="28"/>
          <w:vertAlign w:val="subscript"/>
          <w:lang w:val="fr-FR" w:bidi="ar-DZ"/>
        </w:rPr>
        <w:t>1</w:t>
      </w:r>
      <w:r w:rsidRPr="00B46911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قابلة لتفاعل الانشطار أم الاندماج ؟</w:t>
      </w:r>
    </w:p>
    <w:p w:rsidR="004072AA" w:rsidRPr="00B46911" w:rsidRDefault="004072AA" w:rsidP="00F716FD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B46911">
        <w:rPr>
          <w:rFonts w:asciiTheme="majorBidi" w:hAnsiTheme="majorBidi" w:cstheme="majorBidi" w:hint="cs"/>
          <w:sz w:val="28"/>
          <w:szCs w:val="28"/>
          <w:rtl/>
        </w:rPr>
        <w:t>من بين الأنوية الثلاثة الأخرى ما هي النواة التي</w:t>
      </w:r>
    </w:p>
    <w:p w:rsidR="004072AA" w:rsidRPr="00B46911" w:rsidRDefault="004072AA" w:rsidP="00F716FD">
      <w:pPr>
        <w:spacing w:after="0" w:line="240" w:lineRule="auto"/>
        <w:ind w:left="585"/>
        <w:rPr>
          <w:rFonts w:asciiTheme="majorBidi" w:hAnsiTheme="majorBidi" w:cstheme="majorBidi"/>
          <w:sz w:val="28"/>
          <w:szCs w:val="28"/>
          <w:rtl/>
        </w:rPr>
      </w:pPr>
      <w:r w:rsidRPr="00B46911">
        <w:rPr>
          <w:rFonts w:asciiTheme="majorBidi" w:hAnsiTheme="majorBidi" w:cstheme="majorBidi" w:hint="cs"/>
          <w:sz w:val="28"/>
          <w:szCs w:val="28"/>
          <w:rtl/>
        </w:rPr>
        <w:t xml:space="preserve">         يمكن أن تكون ناتج هذا التفاعل ؟</w:t>
      </w:r>
    </w:p>
    <w:p w:rsidR="004072AA" w:rsidRPr="00B46911" w:rsidRDefault="004072AA" w:rsidP="004072AA">
      <w:pPr>
        <w:pStyle w:val="a6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B46911">
        <w:rPr>
          <w:rFonts w:asciiTheme="majorBidi" w:hAnsiTheme="majorBidi" w:cstheme="majorBidi" w:hint="cs"/>
          <w:sz w:val="28"/>
          <w:szCs w:val="28"/>
          <w:rtl/>
        </w:rPr>
        <w:t>أو</w:t>
      </w:r>
      <w:r w:rsidRPr="00B46911">
        <w:rPr>
          <w:rFonts w:asciiTheme="majorBidi" w:hAnsiTheme="majorBidi" w:cstheme="majorBidi" w:hint="cs"/>
          <w:sz w:val="28"/>
          <w:szCs w:val="28"/>
          <w:rtl/>
          <w:lang w:bidi="ar-DZ"/>
        </w:rPr>
        <w:t>جد</w:t>
      </w:r>
      <w:r w:rsidRPr="00B46911">
        <w:rPr>
          <w:rFonts w:asciiTheme="majorBidi" w:hAnsiTheme="majorBidi" w:cstheme="majorBidi" w:hint="cs"/>
          <w:sz w:val="28"/>
          <w:szCs w:val="28"/>
          <w:rtl/>
        </w:rPr>
        <w:t xml:space="preserve"> طاقة الربط</w:t>
      </w:r>
      <w:r w:rsidR="00773D67" w:rsidRPr="00B46911">
        <w:rPr>
          <w:rFonts w:asciiTheme="majorBidi" w:hAnsiTheme="majorBidi" w:cstheme="majorBidi" w:hint="cs"/>
          <w:sz w:val="28"/>
          <w:szCs w:val="28"/>
          <w:rtl/>
        </w:rPr>
        <w:t xml:space="preserve"> النووية</w:t>
      </w:r>
      <w:r w:rsidRPr="00B46911">
        <w:rPr>
          <w:rFonts w:asciiTheme="majorBidi" w:hAnsiTheme="majorBidi" w:cstheme="majorBidi" w:hint="cs"/>
          <w:sz w:val="28"/>
          <w:szCs w:val="28"/>
          <w:rtl/>
        </w:rPr>
        <w:t xml:space="preserve"> للنواة </w:t>
      </w:r>
      <w:r w:rsidRPr="00B46911">
        <w:rPr>
          <w:rFonts w:asciiTheme="majorBidi" w:hAnsiTheme="majorBidi" w:cstheme="majorBidi"/>
          <w:sz w:val="28"/>
          <w:szCs w:val="28"/>
          <w:lang w:val="fr-FR"/>
        </w:rPr>
        <w:t>X</w:t>
      </w:r>
      <w:r w:rsidRPr="00B46911">
        <w:rPr>
          <w:rFonts w:asciiTheme="majorBidi" w:hAnsiTheme="majorBidi" w:cstheme="majorBidi"/>
          <w:sz w:val="28"/>
          <w:szCs w:val="28"/>
          <w:vertAlign w:val="subscript"/>
          <w:lang w:val="fr-FR"/>
        </w:rPr>
        <w:t>3</w:t>
      </w:r>
      <w:r w:rsidRPr="00B46911">
        <w:rPr>
          <w:rFonts w:asciiTheme="majorBidi" w:hAnsiTheme="majorBidi" w:cstheme="majorBidi" w:hint="cs"/>
          <w:sz w:val="28"/>
          <w:szCs w:val="28"/>
          <w:vertAlign w:val="subscript"/>
          <w:rtl/>
          <w:lang w:val="fr-FR"/>
        </w:rPr>
        <w:t xml:space="preserve"> </w:t>
      </w:r>
    </w:p>
    <w:p w:rsidR="00B46911" w:rsidRDefault="00464B04" w:rsidP="00E12D6B">
      <w:pPr>
        <w:pStyle w:val="a6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النواة </w:t>
      </w:r>
      <w:r w:rsidRPr="004072AA">
        <w:rPr>
          <w:rFonts w:asciiTheme="majorBidi" w:hAnsiTheme="majorBidi" w:cstheme="majorBidi"/>
          <w:sz w:val="30"/>
          <w:szCs w:val="30"/>
          <w:lang w:val="fr-FR"/>
        </w:rPr>
        <w:t>X</w:t>
      </w:r>
      <w:r w:rsidRPr="004072AA">
        <w:rPr>
          <w:rFonts w:asciiTheme="majorBidi" w:hAnsiTheme="majorBidi" w:cstheme="majorBidi"/>
          <w:sz w:val="30"/>
          <w:szCs w:val="30"/>
          <w:vertAlign w:val="subscript"/>
          <w:lang w:val="fr-FR"/>
        </w:rPr>
        <w:t>3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غير مستقرة ، تتفكك وفق النمط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معطية نواة بنت</w:t>
      </w:r>
    </w:p>
    <w:p w:rsidR="00E12D6B" w:rsidRDefault="00B46911" w:rsidP="00B46911">
      <w:pPr>
        <w:pStyle w:val="a6"/>
        <w:spacing w:after="0" w:line="240" w:lineRule="auto"/>
        <w:ind w:left="585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464B0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A5CA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طاقة ربطها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l</m:t>
            </m:r>
          </m:sub>
        </m:sSub>
      </m:oMath>
      <w:r w:rsidR="00E12D6B">
        <w:rPr>
          <w:rFonts w:asciiTheme="majorBidi" w:hAnsiTheme="majorBidi" w:cstheme="majorBidi"/>
          <w:sz w:val="28"/>
          <w:szCs w:val="28"/>
          <w:lang w:val="fr-FR" w:bidi="ar-DZ"/>
        </w:rPr>
        <w:t>= 1.49×10</w:t>
      </w:r>
      <w:r w:rsidR="00E12D6B">
        <w:rPr>
          <w:rFonts w:asciiTheme="majorBidi" w:hAnsiTheme="majorBidi" w:cstheme="majorBidi"/>
          <w:sz w:val="28"/>
          <w:szCs w:val="28"/>
          <w:vertAlign w:val="superscript"/>
          <w:lang w:val="fr-FR" w:bidi="ar-DZ"/>
        </w:rPr>
        <w:t>3</w:t>
      </w:r>
      <w:r w:rsidR="00E12D6B">
        <w:rPr>
          <w:rFonts w:asciiTheme="majorBidi" w:hAnsiTheme="majorBidi" w:cstheme="majorBidi"/>
          <w:sz w:val="28"/>
          <w:szCs w:val="28"/>
          <w:lang w:val="fr-FR" w:bidi="ar-DZ"/>
        </w:rPr>
        <w:t xml:space="preserve"> MeV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ساكنة تقريبا</w:t>
      </w:r>
      <w:r w:rsidR="00E12D6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</w:t>
      </w:r>
      <w:r w:rsidR="00E12D6B" w:rsidRPr="00E12D6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إذا علمت </w:t>
      </w:r>
      <w:proofErr w:type="spellStart"/>
      <w:r w:rsidR="00E12D6B" w:rsidRPr="00E12D6B">
        <w:rPr>
          <w:rFonts w:asciiTheme="majorBidi" w:hAnsiTheme="majorBidi" w:cstheme="majorBidi" w:hint="cs"/>
          <w:sz w:val="28"/>
          <w:szCs w:val="28"/>
          <w:rtl/>
          <w:lang w:bidi="ar-DZ"/>
        </w:rPr>
        <w:t>ان</w:t>
      </w:r>
      <w:proofErr w:type="spellEnd"/>
      <w:r w:rsidR="00E12D6B" w:rsidRPr="00E12D6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طاقة الربط للدقائق </w:t>
      </w:r>
      <w:r w:rsidR="00E12D6B" w:rsidRPr="00E12D6B">
        <w:rPr>
          <w:rFonts w:asciiTheme="majorBidi" w:hAnsiTheme="majorBidi" w:cstheme="majorBidi"/>
          <w:sz w:val="28"/>
          <w:szCs w:val="28"/>
          <w:rtl/>
          <w:lang w:bidi="ar-DZ"/>
        </w:rPr>
        <w:t>α</w:t>
      </w:r>
      <w:r w:rsidR="00E12D6B" w:rsidRPr="00E12D6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هي</w:t>
      </w:r>
      <w:r w:rsidR="00E12D6B" w:rsidRPr="00E12D6B">
        <w:rPr>
          <w:rFonts w:asciiTheme="majorBidi" w:hAnsiTheme="majorBidi" w:cstheme="majorBidi"/>
          <w:sz w:val="28"/>
          <w:szCs w:val="28"/>
          <w:lang w:val="fr-FR" w:bidi="ar-DZ"/>
        </w:rPr>
        <w:t xml:space="preserve"> MeV </w:t>
      </w:r>
      <w:r w:rsidR="00E12D6B" w:rsidRPr="00E12D6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28.30=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fr-FR"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E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l</m:t>
            </m:r>
          </m:sub>
        </m:sSub>
      </m:oMath>
      <w:r w:rsidR="00E12D6B" w:rsidRPr="00E12D6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B46911" w:rsidRDefault="00B46911" w:rsidP="00B46911">
      <w:pPr>
        <w:pStyle w:val="a6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أوجد الطاقة المحررة من هذا التفكك ثم إستنتج سرعة الدقائق </w:t>
      </w:r>
      <w:r w:rsidRPr="00E12D6B">
        <w:rPr>
          <w:rFonts w:asciiTheme="majorBidi" w:hAnsiTheme="majorBidi" w:cstheme="majorBidi"/>
          <w:sz w:val="28"/>
          <w:szCs w:val="28"/>
          <w:rtl/>
          <w:lang w:bidi="ar-DZ"/>
        </w:rPr>
        <w:t>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B46911" w:rsidRPr="000D2689" w:rsidRDefault="000D2689" w:rsidP="00B46911">
      <w:pPr>
        <w:pStyle w:val="a6"/>
        <w:spacing w:after="0" w:line="240" w:lineRule="auto"/>
        <w:ind w:left="945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0D268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يعطى :</w:t>
      </w:r>
      <w:r w:rsidRPr="000D2689">
        <w:rPr>
          <w:rFonts w:asciiTheme="majorBidi" w:hAnsiTheme="majorBidi" w:cstheme="majorBidi"/>
          <w:b/>
          <w:bCs/>
          <w:sz w:val="30"/>
          <w:szCs w:val="30"/>
          <w:lang w:val="fr-FR" w:bidi="ar-DZ"/>
        </w:rPr>
        <w:t xml:space="preserve">         </w:t>
      </w:r>
      <w:r w:rsidRPr="000D2689">
        <w:rPr>
          <w:rFonts w:asciiTheme="majorBidi" w:hAnsiTheme="majorBidi" w:cstheme="majorBidi" w:hint="cs"/>
          <w:b/>
          <w:bCs/>
          <w:sz w:val="30"/>
          <w:szCs w:val="30"/>
          <w:rtl/>
          <w:lang w:val="fr-FR" w:bidi="ar-DZ"/>
        </w:rPr>
        <w:t> </w:t>
      </w:r>
      <w:r w:rsidRPr="000D2689">
        <w:rPr>
          <w:rFonts w:asciiTheme="majorBidi" w:hAnsiTheme="majorBidi" w:cstheme="majorBidi"/>
          <w:b/>
          <w:bCs/>
          <w:sz w:val="30"/>
          <w:szCs w:val="30"/>
          <w:lang w:bidi="ar-DZ"/>
        </w:rPr>
        <w:t xml:space="preserve">  1u=1.66×10</w:t>
      </w:r>
      <w:r w:rsidRPr="000D2689">
        <w:rPr>
          <w:rFonts w:asciiTheme="majorBidi" w:hAnsiTheme="majorBidi" w:cstheme="majorBidi"/>
          <w:b/>
          <w:bCs/>
          <w:sz w:val="30"/>
          <w:szCs w:val="30"/>
          <w:vertAlign w:val="superscript"/>
          <w:lang w:bidi="ar-DZ"/>
        </w:rPr>
        <w:t>-27</w:t>
      </w:r>
      <w:r w:rsidRPr="000D2689">
        <w:rPr>
          <w:rFonts w:asciiTheme="majorBidi" w:hAnsiTheme="majorBidi" w:cstheme="majorBidi"/>
          <w:b/>
          <w:bCs/>
          <w:sz w:val="30"/>
          <w:szCs w:val="30"/>
          <w:lang w:bidi="ar-DZ"/>
        </w:rPr>
        <w:t>Kg</w:t>
      </w:r>
      <w:r w:rsidRPr="000D268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، 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m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He</m:t>
            </m:r>
          </m:sub>
        </m:sSub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DZ"/>
          </w:rPr>
          <m:t>=4.0015 u</m:t>
        </m:r>
      </m:oMath>
      <w:r w:rsidRPr="000D268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 ، </w:t>
      </w:r>
      <w:r w:rsidRPr="000D2689">
        <w:rPr>
          <w:rFonts w:asciiTheme="majorBidi" w:hAnsiTheme="majorBidi" w:cstheme="majorBidi"/>
          <w:b/>
          <w:bCs/>
          <w:sz w:val="30"/>
          <w:szCs w:val="30"/>
          <w:lang w:bidi="ar-DZ"/>
        </w:rPr>
        <w:t>1eV= 1.6×10</w:t>
      </w:r>
      <w:r w:rsidRPr="000D2689">
        <w:rPr>
          <w:rFonts w:asciiTheme="majorBidi" w:hAnsiTheme="majorBidi" w:cstheme="majorBidi"/>
          <w:b/>
          <w:bCs/>
          <w:sz w:val="30"/>
          <w:szCs w:val="30"/>
          <w:vertAlign w:val="superscript"/>
          <w:lang w:bidi="ar-DZ"/>
        </w:rPr>
        <w:t>-19</w:t>
      </w:r>
      <w:r w:rsidRPr="000D2689">
        <w:rPr>
          <w:rFonts w:asciiTheme="majorBidi" w:hAnsiTheme="majorBidi" w:cstheme="majorBidi"/>
          <w:b/>
          <w:bCs/>
          <w:sz w:val="30"/>
          <w:szCs w:val="30"/>
          <w:lang w:bidi="ar-DZ"/>
        </w:rPr>
        <w:t xml:space="preserve"> J</w:t>
      </w:r>
    </w:p>
    <w:p w:rsidR="004214CD" w:rsidRPr="004214CD" w:rsidRDefault="004072AA" w:rsidP="00674FDB">
      <w:pPr>
        <w:spacing w:after="0"/>
        <w:ind w:left="225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602C85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lastRenderedPageBreak/>
        <w:t xml:space="preserve">التمرين </w:t>
      </w:r>
      <w:r w:rsidR="00674FDB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>الثالث</w:t>
      </w:r>
    </w:p>
    <w:p w:rsidR="004214CD" w:rsidRDefault="004214CD" w:rsidP="007D3A80">
      <w:pPr>
        <w:spacing w:after="0" w:line="360" w:lineRule="auto"/>
        <w:ind w:left="-1" w:firstLine="226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4214CD">
        <w:rPr>
          <w:rFonts w:asciiTheme="majorBidi" w:hAnsiTheme="majorBidi" w:cstheme="majorBidi" w:hint="cs"/>
          <w:sz w:val="30"/>
          <w:szCs w:val="30"/>
          <w:rtl/>
        </w:rPr>
        <w:t xml:space="preserve">المنبه القلبي </w:t>
      </w:r>
      <w:r>
        <w:rPr>
          <w:rFonts w:asciiTheme="majorBidi" w:hAnsiTheme="majorBidi" w:cstheme="majorBidi"/>
          <w:sz w:val="30"/>
          <w:szCs w:val="30"/>
          <w:lang w:val="fr-FR"/>
        </w:rPr>
        <w:t>(le stimulateur cardiaque)</w:t>
      </w: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جهاز كهربائي يزرع في الجسم ، يعمل على تنشيط العضلات المسترخية في  قلب المريض ولضمان الطاقة اللازمة لتشغيله و تفاديا لتكرار عملية إستبدال البطاريات  الكهروكيميائية فإنه تستخدم بطاريات من نوع خاص تعمل </w:t>
      </w:r>
      <w:proofErr w:type="spellStart"/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بـ</w:t>
      </w:r>
      <w:proofErr w:type="spellEnd"/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  <m:oMath>
        <m:sPre>
          <m:sPrePr>
            <m:ctrlPr>
              <w:rPr>
                <w:rFonts w:ascii="Cambria Math" w:hAnsi="Cambria Math" w:cstheme="majorBidi"/>
                <w:i/>
                <w:sz w:val="30"/>
                <w:szCs w:val="30"/>
                <w:lang w:val="fr-FR" w:bidi="ar-DZ"/>
              </w:rPr>
            </m:ctrlPr>
          </m:sPrePr>
          <m:sub/>
          <m:sup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238</m:t>
            </m:r>
          </m:sup>
          <m:e>
            <m: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Pu</m:t>
            </m:r>
          </m:e>
        </m:sPre>
      </m:oMath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="00052E4C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و هو أحد نظائر البلوتونيوم الباعث للإشعاع </w:t>
      </w:r>
      <w:r w:rsidR="00052E4C">
        <w:rPr>
          <w:rFonts w:asciiTheme="majorBidi" w:hAnsiTheme="majorBidi" w:cstheme="majorBidi"/>
          <w:sz w:val="30"/>
          <w:szCs w:val="30"/>
          <w:rtl/>
          <w:lang w:val="fr-FR" w:bidi="ar-DZ"/>
        </w:rPr>
        <w:t>α</w:t>
      </w:r>
      <w:r w:rsidR="00052E4C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هذه البطاريات عبارة عن وعاء مغلق بإحكام يحتوي على كتلة </w:t>
      </w:r>
      <w:r w:rsidR="00052E4C">
        <w:rPr>
          <w:rFonts w:asciiTheme="majorBidi" w:hAnsiTheme="majorBidi" w:cstheme="majorBidi"/>
          <w:sz w:val="30"/>
          <w:szCs w:val="30"/>
          <w:lang w:val="fr-FR" w:bidi="ar-DZ"/>
        </w:rPr>
        <w:t>m</w:t>
      </w:r>
      <w:r w:rsidR="00052E4C">
        <w:rPr>
          <w:rFonts w:asciiTheme="majorBidi" w:hAnsiTheme="majorBidi" w:cstheme="majorBidi"/>
          <w:sz w:val="30"/>
          <w:szCs w:val="30"/>
          <w:vertAlign w:val="subscript"/>
          <w:lang w:val="fr-FR" w:bidi="ar-DZ"/>
        </w:rPr>
        <w:t>0</w:t>
      </w:r>
      <w:r w:rsidR="00052E4C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من هذه المادة المشعة .</w:t>
      </w:r>
    </w:p>
    <w:p w:rsidR="00052E4C" w:rsidRDefault="00726917" w:rsidP="007D3A80">
      <w:pPr>
        <w:pStyle w:val="a6"/>
        <w:numPr>
          <w:ilvl w:val="0"/>
          <w:numId w:val="20"/>
        </w:numPr>
        <w:spacing w:after="0" w:line="360" w:lineRule="auto"/>
        <w:rPr>
          <w:rFonts w:asciiTheme="majorBidi" w:hAnsiTheme="majorBidi" w:cstheme="majorBidi"/>
          <w:sz w:val="30"/>
          <w:szCs w:val="30"/>
          <w:lang w:val="fr-FR" w:bidi="ar-DZ"/>
        </w:rPr>
      </w:pPr>
      <w:r>
        <w:rPr>
          <w:rFonts w:asciiTheme="majorBidi" w:hAnsiTheme="majorBidi" w:cstheme="majorBidi"/>
          <w:noProof/>
          <w:sz w:val="30"/>
          <w:szCs w:val="30"/>
        </w:rPr>
        <w:pict>
          <v:shape id="_x0000_s1069" type="#_x0000_t202" style="position:absolute;left:0;text-align:left;margin-left:1.8pt;margin-top:1.1pt;width:223.85pt;height:193.4pt;z-index:251668480">
            <v:textbox>
              <w:txbxContent>
                <w:p w:rsidR="008973B2" w:rsidRDefault="008973B2">
                  <w:r w:rsidRPr="008973B2"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2720975" cy="2371061"/>
                        <wp:effectExtent l="19050" t="0" r="3175" b="0"/>
                        <wp:docPr id="10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/>
                                </a:blip>
                                <a:srcRect l="14025" t="47412" r="44714" b="213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0975" cy="2371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2E4C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ماذا نعني بالكلمات التالية : نواة مشعة ، الإشعاع </w:t>
      </w:r>
      <w:r w:rsidR="00052E4C">
        <w:rPr>
          <w:rFonts w:asciiTheme="majorBidi" w:hAnsiTheme="majorBidi" w:cstheme="majorBidi"/>
          <w:sz w:val="30"/>
          <w:szCs w:val="30"/>
          <w:rtl/>
          <w:lang w:val="fr-FR" w:bidi="ar-DZ"/>
        </w:rPr>
        <w:t>α</w:t>
      </w:r>
      <w:r w:rsidR="009367A8">
        <w:rPr>
          <w:rFonts w:asciiTheme="majorBidi" w:hAnsiTheme="majorBidi" w:cstheme="majorBidi"/>
          <w:sz w:val="30"/>
          <w:szCs w:val="30"/>
          <w:lang w:val="fr-FR" w:bidi="ar-DZ"/>
        </w:rPr>
        <w:t xml:space="preserve"> </w:t>
      </w:r>
      <w:r w:rsidR="009367A8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، نظير</w:t>
      </w:r>
      <w:r w:rsidR="00052E4C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</w:t>
      </w:r>
    </w:p>
    <w:p w:rsidR="008973B2" w:rsidRDefault="00052E4C" w:rsidP="007D3A80">
      <w:pPr>
        <w:pStyle w:val="a6"/>
        <w:numPr>
          <w:ilvl w:val="0"/>
          <w:numId w:val="20"/>
        </w:numPr>
        <w:spacing w:after="0" w:line="360" w:lineRule="auto"/>
        <w:rPr>
          <w:rFonts w:asciiTheme="majorBidi" w:hAnsiTheme="majorBidi" w:cstheme="majorBidi"/>
          <w:sz w:val="30"/>
          <w:szCs w:val="30"/>
          <w:lang w:val="fr-FR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أكتب معادلة تفكك البلوتونيوم .</w:t>
      </w:r>
    </w:p>
    <w:p w:rsidR="00052E4C" w:rsidRDefault="00052E4C" w:rsidP="007D3A80">
      <w:pPr>
        <w:pStyle w:val="a6"/>
        <w:numPr>
          <w:ilvl w:val="0"/>
          <w:numId w:val="20"/>
        </w:numPr>
        <w:spacing w:after="0" w:line="360" w:lineRule="auto"/>
        <w:rPr>
          <w:rFonts w:asciiTheme="majorBidi" w:hAnsiTheme="majorBidi" w:cstheme="majorBidi"/>
          <w:sz w:val="30"/>
          <w:szCs w:val="30"/>
          <w:lang w:val="fr-FR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أحسب الطاقة المحررة من تفكك نواة واحدة من البلوتونيوم .</w:t>
      </w:r>
    </w:p>
    <w:p w:rsidR="008973B2" w:rsidRDefault="008973B2" w:rsidP="007D3A80">
      <w:pPr>
        <w:pStyle w:val="a6"/>
        <w:numPr>
          <w:ilvl w:val="0"/>
          <w:numId w:val="20"/>
        </w:numPr>
        <w:spacing w:after="0" w:line="360" w:lineRule="auto"/>
        <w:rPr>
          <w:rFonts w:asciiTheme="majorBidi" w:hAnsiTheme="majorBidi" w:cstheme="majorBidi"/>
          <w:sz w:val="30"/>
          <w:szCs w:val="30"/>
          <w:lang w:val="fr-FR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يعطى المنحنى البياني التالي لتغيرات النشاط الإشعاعي</w:t>
      </w:r>
      <w:r>
        <w:rPr>
          <w:rFonts w:asciiTheme="majorBidi" w:hAnsiTheme="majorBidi" w:cstheme="majorBidi"/>
          <w:sz w:val="30"/>
          <w:szCs w:val="30"/>
          <w:lang w:val="fr-FR" w:bidi="ar-DZ"/>
        </w:rPr>
        <w:t>A</w:t>
      </w: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</w:p>
    <w:p w:rsidR="00052E4C" w:rsidRDefault="008973B2" w:rsidP="006B5A5C">
      <w:pPr>
        <w:pStyle w:val="a6"/>
        <w:spacing w:after="0" w:line="360" w:lineRule="auto"/>
        <w:ind w:left="585"/>
        <w:rPr>
          <w:rFonts w:asciiTheme="majorBidi" w:hAnsiTheme="majorBidi" w:cstheme="majorBidi"/>
          <w:sz w:val="30"/>
          <w:szCs w:val="30"/>
          <w:lang w:val="fr-FR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              لعينة</w:t>
      </w:r>
      <w:r w:rsidR="006B5A5C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البلوتونيوم</w:t>
      </w: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بدلالة الزمن </w:t>
      </w:r>
      <w:r>
        <w:rPr>
          <w:rFonts w:asciiTheme="majorBidi" w:hAnsiTheme="majorBidi" w:cstheme="majorBidi"/>
          <w:sz w:val="30"/>
          <w:szCs w:val="30"/>
          <w:lang w:val="fr-FR" w:bidi="ar-DZ"/>
        </w:rPr>
        <w:t>t</w:t>
      </w: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</w:t>
      </w:r>
    </w:p>
    <w:p w:rsidR="008973B2" w:rsidRDefault="001D5231" w:rsidP="00BD5B7D">
      <w:pPr>
        <w:pStyle w:val="a6"/>
        <w:spacing w:after="0" w:line="360" w:lineRule="auto"/>
        <w:ind w:left="585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4</w:t>
      </w:r>
      <w:r w:rsidR="008973B2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-</w:t>
      </w:r>
      <w:r w:rsidR="00771F3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أ</w:t>
      </w:r>
      <w:r w:rsidR="008973B2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- </w:t>
      </w:r>
      <w:r w:rsidR="003A002B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اوجد زمن نصف العمر </w:t>
      </w:r>
      <m:oMath>
        <m:sSub>
          <m:sSubPr>
            <m:ctrlPr>
              <w:rPr>
                <w:rFonts w:ascii="Cambria Math" w:hAnsi="Cambria Math" w:cstheme="majorBidi"/>
                <w:iCs/>
                <w:sz w:val="30"/>
                <w:szCs w:val="30"/>
                <w:lang w:val="fr-FR" w:bidi="ar-D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0"/>
                <w:szCs w:val="30"/>
                <w:lang w:val="fr-FR" w:bidi="ar-DZ"/>
              </w:rPr>
              <m:t>t</m:t>
            </m:r>
          </m:e>
          <m:sub>
            <m:f>
              <m:fPr>
                <m:type m:val="skw"/>
                <m:ctrlPr>
                  <w:rPr>
                    <w:rFonts w:ascii="Cambria Math" w:hAnsi="Cambria Math" w:cstheme="majorBidi"/>
                    <w:iCs/>
                    <w:sz w:val="30"/>
                    <w:szCs w:val="30"/>
                    <w:lang w:val="fr-FR" w:bidi="ar-DZ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Bidi"/>
                    <w:sz w:val="30"/>
                    <w:szCs w:val="30"/>
                    <w:lang w:val="fr-FR" w:bidi="ar-D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Bidi"/>
                    <w:sz w:val="30"/>
                    <w:szCs w:val="30"/>
                    <w:lang w:val="fr-FR" w:bidi="ar-DZ"/>
                  </w:rPr>
                  <m:t>2</m:t>
                </m:r>
              </m:den>
            </m:f>
          </m:sub>
        </m:sSub>
      </m:oMath>
      <w:r w:rsidR="003A002B">
        <w:rPr>
          <w:rFonts w:asciiTheme="majorBidi" w:eastAsiaTheme="minorEastAsia" w:hAnsiTheme="majorBidi" w:cstheme="majorBidi"/>
          <w:iCs/>
          <w:sz w:val="30"/>
          <w:szCs w:val="30"/>
          <w:lang w:val="fr-FR" w:bidi="ar-DZ"/>
        </w:rPr>
        <w:t xml:space="preserve"> </w:t>
      </w:r>
      <w:r w:rsidR="003A002B">
        <w:rPr>
          <w:rFonts w:asciiTheme="majorBidi" w:hAnsiTheme="majorBidi" w:cstheme="majorBidi" w:hint="cs"/>
          <w:iCs/>
          <w:sz w:val="30"/>
          <w:szCs w:val="30"/>
          <w:rtl/>
          <w:lang w:val="fr-FR" w:bidi="ar-DZ"/>
        </w:rPr>
        <w:t xml:space="preserve"> </w:t>
      </w:r>
      <w:r w:rsidR="00BD5B7D">
        <w:rPr>
          <w:rFonts w:asciiTheme="majorBidi" w:hAnsiTheme="majorBidi" w:cstheme="majorBidi" w:hint="cs"/>
          <w:i/>
          <w:sz w:val="30"/>
          <w:szCs w:val="30"/>
          <w:rtl/>
          <w:lang w:val="fr-FR" w:bidi="ar-DZ"/>
        </w:rPr>
        <w:t>ثم إستنتج</w:t>
      </w:r>
      <w:r w:rsidR="008973B2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ثابت التفكك </w:t>
      </w:r>
      <w:r w:rsidR="008973B2">
        <w:rPr>
          <w:rFonts w:asciiTheme="majorBidi" w:hAnsiTheme="majorBidi" w:cstheme="majorBidi"/>
          <w:sz w:val="30"/>
          <w:szCs w:val="30"/>
          <w:rtl/>
          <w:lang w:val="fr-FR" w:bidi="ar-DZ"/>
        </w:rPr>
        <w:t>λ</w:t>
      </w:r>
      <w:r w:rsidR="008973B2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</w:t>
      </w:r>
    </w:p>
    <w:p w:rsidR="008973B2" w:rsidRDefault="001D5231" w:rsidP="00771F3E">
      <w:pPr>
        <w:pStyle w:val="a6"/>
        <w:spacing w:after="0" w:line="360" w:lineRule="auto"/>
        <w:ind w:left="585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4</w:t>
      </w:r>
      <w:r w:rsidR="008973B2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-</w:t>
      </w:r>
      <w:r w:rsidR="00771F3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ب</w:t>
      </w:r>
      <w:r w:rsidR="008973B2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-</w:t>
      </w:r>
      <w:r w:rsidR="00384C53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أوجد</w:t>
      </w:r>
      <w:r w:rsidR="008973B2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قيمة النشاط </w:t>
      </w:r>
      <w:proofErr w:type="spellStart"/>
      <w:r w:rsidR="008973B2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الإبتدائي</w:t>
      </w:r>
      <w:proofErr w:type="spellEnd"/>
      <w:r w:rsidR="008973B2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="008973B2">
        <w:rPr>
          <w:rFonts w:asciiTheme="majorBidi" w:hAnsiTheme="majorBidi" w:cstheme="majorBidi"/>
          <w:sz w:val="30"/>
          <w:szCs w:val="30"/>
          <w:lang w:val="fr-FR" w:bidi="ar-DZ"/>
        </w:rPr>
        <w:t>A</w:t>
      </w:r>
      <w:r w:rsidR="008973B2">
        <w:rPr>
          <w:rFonts w:asciiTheme="majorBidi" w:hAnsiTheme="majorBidi" w:cstheme="majorBidi"/>
          <w:sz w:val="30"/>
          <w:szCs w:val="30"/>
          <w:vertAlign w:val="subscript"/>
          <w:lang w:val="fr-FR" w:bidi="ar-DZ"/>
        </w:rPr>
        <w:t>0</w:t>
      </w:r>
      <w:r w:rsidR="00384C53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.</w:t>
      </w:r>
    </w:p>
    <w:p w:rsidR="00384C53" w:rsidRDefault="001D5231" w:rsidP="00771F3E">
      <w:pPr>
        <w:pStyle w:val="a6"/>
        <w:spacing w:after="0" w:line="360" w:lineRule="auto"/>
        <w:ind w:left="585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4</w:t>
      </w:r>
      <w:r w:rsidR="00384C53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-</w:t>
      </w:r>
      <w:r w:rsidR="00771F3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ج</w:t>
      </w:r>
      <w:r w:rsidR="00384C53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-</w:t>
      </w:r>
      <w:proofErr w:type="spellStart"/>
      <w:r w:rsidR="00384C53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إستنتج</w:t>
      </w:r>
      <w:proofErr w:type="spellEnd"/>
      <w:r w:rsidR="00384C53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قيمة الكتلة </w:t>
      </w:r>
      <w:proofErr w:type="spellStart"/>
      <w:r w:rsidR="00384C53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الإبتدائية</w:t>
      </w:r>
      <w:proofErr w:type="spellEnd"/>
      <w:r w:rsidR="00384C53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="00384C53">
        <w:rPr>
          <w:rFonts w:asciiTheme="majorBidi" w:hAnsiTheme="majorBidi" w:cstheme="majorBidi"/>
          <w:sz w:val="30"/>
          <w:szCs w:val="30"/>
          <w:lang w:val="fr-FR" w:bidi="ar-DZ"/>
        </w:rPr>
        <w:t>m</w:t>
      </w:r>
      <w:r w:rsidR="00384C53">
        <w:rPr>
          <w:rFonts w:asciiTheme="majorBidi" w:hAnsiTheme="majorBidi" w:cstheme="majorBidi"/>
          <w:sz w:val="30"/>
          <w:szCs w:val="30"/>
          <w:vertAlign w:val="subscript"/>
          <w:lang w:val="fr-FR" w:bidi="ar-DZ"/>
        </w:rPr>
        <w:t>0</w:t>
      </w:r>
      <w:r w:rsidR="00384C53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.</w:t>
      </w:r>
    </w:p>
    <w:p w:rsidR="0074033E" w:rsidRPr="0074033E" w:rsidRDefault="007D4799" w:rsidP="001D5231">
      <w:pPr>
        <w:pStyle w:val="a6"/>
        <w:spacing w:after="0" w:line="360" w:lineRule="auto"/>
        <w:ind w:left="585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>
        <w:rPr>
          <w:rFonts w:asciiTheme="majorBidi" w:hAnsiTheme="majorBidi" w:cstheme="majorBidi"/>
          <w:sz w:val="30"/>
          <w:szCs w:val="30"/>
          <w:lang w:val="fr-FR" w:bidi="ar-DZ"/>
        </w:rPr>
        <w:t xml:space="preserve"> </w:t>
      </w:r>
      <w:r w:rsidR="001D5231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4</w:t>
      </w: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-</w:t>
      </w:r>
      <w:r w:rsidR="00771F3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د</w:t>
      </w:r>
      <w:r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-</w:t>
      </w:r>
      <w:r w:rsidR="0074033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أحسب الطاقة الناتجة من </w:t>
      </w:r>
      <w:r w:rsidR="00D57675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تفكك </w:t>
      </w:r>
      <w:r w:rsidR="0074033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هذه الكتلة بوحدة </w:t>
      </w:r>
      <w:r w:rsidR="0074033E">
        <w:rPr>
          <w:rFonts w:asciiTheme="majorBidi" w:hAnsiTheme="majorBidi" w:cstheme="majorBidi"/>
          <w:sz w:val="30"/>
          <w:szCs w:val="30"/>
          <w:lang w:val="fr-FR" w:bidi="ar-DZ"/>
        </w:rPr>
        <w:t>J</w:t>
      </w:r>
      <w:r w:rsidR="0074033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="006B5A5C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ثم ب</w:t>
      </w:r>
      <w:r w:rsidR="0074033E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و</w:t>
      </w:r>
      <w:r w:rsidR="006B5A5C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حدة </w:t>
      </w:r>
      <w:r w:rsidR="006B5A5C">
        <w:rPr>
          <w:rFonts w:asciiTheme="majorBidi" w:hAnsiTheme="majorBidi" w:cstheme="majorBidi"/>
          <w:sz w:val="30"/>
          <w:szCs w:val="30"/>
          <w:lang w:val="fr-FR" w:bidi="ar-DZ"/>
        </w:rPr>
        <w:t>MeV</w:t>
      </w:r>
    </w:p>
    <w:p w:rsidR="00384C53" w:rsidRPr="00734959" w:rsidRDefault="00384C53" w:rsidP="00734959">
      <w:pPr>
        <w:pStyle w:val="a6"/>
        <w:numPr>
          <w:ilvl w:val="0"/>
          <w:numId w:val="20"/>
        </w:numPr>
        <w:spacing w:after="0" w:line="360" w:lineRule="auto"/>
        <w:rPr>
          <w:rFonts w:asciiTheme="majorBidi" w:eastAsiaTheme="minorEastAsia" w:hAnsiTheme="majorBidi" w:cstheme="majorBidi"/>
          <w:sz w:val="30"/>
          <w:szCs w:val="30"/>
          <w:rtl/>
          <w:lang w:val="fr-FR" w:bidi="ar-DZ"/>
        </w:rPr>
      </w:pPr>
      <w:r w:rsidRPr="00734959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عمليا الجهاز يعمل بشكل جيد إلى أن يتناقص نشاط العينة </w:t>
      </w:r>
      <w:r w:rsidR="0074033E" w:rsidRPr="00734959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</w:t>
      </w:r>
      <w:proofErr w:type="spellStart"/>
      <w:r w:rsidRPr="00734959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بـ</w:t>
      </w:r>
      <w:proofErr w:type="spellEnd"/>
      <w:r w:rsidRPr="00734959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 xml:space="preserve"> 30</w:t>
      </w:r>
      <m:oMath>
        <m:r>
          <m:rPr>
            <m:sty m:val="p"/>
          </m:rPr>
          <w:rPr>
            <w:rFonts w:ascii="Cambria Math" w:hAnsi="Cambria Math" w:cstheme="majorBidi"/>
            <w:sz w:val="30"/>
            <w:szCs w:val="30"/>
            <w:rtl/>
            <w:lang w:val="fr-FR" w:bidi="ar-DZ"/>
          </w:rPr>
          <m:t>%</m:t>
        </m:r>
      </m:oMath>
      <w:r w:rsidR="0074033E" w:rsidRPr="00734959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="00734959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:</w:t>
      </w:r>
    </w:p>
    <w:p w:rsidR="0074033E" w:rsidRDefault="00E12B07" w:rsidP="00E12B07">
      <w:pPr>
        <w:pStyle w:val="a6"/>
        <w:spacing w:after="0" w:line="360" w:lineRule="auto"/>
        <w:ind w:left="585"/>
        <w:rPr>
          <w:rFonts w:asciiTheme="majorBidi" w:eastAsiaTheme="minorEastAsia" w:hAnsiTheme="majorBidi" w:cstheme="majorBidi"/>
          <w:sz w:val="30"/>
          <w:szCs w:val="30"/>
          <w:rtl/>
          <w:lang w:val="fr-FR" w:bidi="ar-DZ"/>
        </w:rPr>
      </w:pPr>
      <w:r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  -</w:t>
      </w:r>
      <w:r w:rsidR="0074033E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أحسب عدد الأنوية المشعة </w:t>
      </w:r>
      <w:r w:rsidR="0074033E">
        <w:rPr>
          <w:rFonts w:asciiTheme="majorBidi" w:eastAsiaTheme="minorEastAsia" w:hAnsiTheme="majorBidi" w:cstheme="majorBidi"/>
          <w:sz w:val="30"/>
          <w:szCs w:val="30"/>
          <w:lang w:val="fr-FR" w:bidi="ar-DZ"/>
        </w:rPr>
        <w:t>N</w:t>
      </w:r>
      <w:r w:rsidR="0074033E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المتواجدة في العينة في هذه اللحظة .</w:t>
      </w:r>
    </w:p>
    <w:p w:rsidR="00E12B07" w:rsidRDefault="00E12B07" w:rsidP="001D5231">
      <w:pPr>
        <w:spacing w:after="0" w:line="360" w:lineRule="auto"/>
        <w:rPr>
          <w:rFonts w:asciiTheme="majorBidi" w:eastAsiaTheme="minorEastAsia" w:hAnsiTheme="majorBidi" w:cstheme="majorBidi"/>
          <w:sz w:val="30"/>
          <w:szCs w:val="30"/>
          <w:rtl/>
          <w:lang w:val="fr-FR" w:bidi="ar-DZ"/>
        </w:rPr>
      </w:pPr>
      <w:r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  </w:t>
      </w:r>
      <w:r w:rsidR="001D5231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6</w:t>
      </w:r>
      <w:r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- </w:t>
      </w:r>
      <w:r w:rsidR="0074033E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إذا علمت أنه تم زرع هذا الجهاز لمريض في </w:t>
      </w:r>
      <w:r w:rsidR="004D105B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الثمانين</w:t>
      </w:r>
      <w:r w:rsidR="0074033E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من العمر وهذا كان في </w:t>
      </w:r>
      <w:r w:rsidR="003A002B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ديسمبر</w:t>
      </w:r>
      <w:r w:rsidR="0074033E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سنة </w:t>
      </w:r>
      <w:r w:rsidR="006F23CB" w:rsidRPr="00E12B07">
        <w:rPr>
          <w:rFonts w:asciiTheme="majorBidi" w:eastAsiaTheme="minorEastAsia" w:hAnsiTheme="majorBidi" w:cstheme="majorBidi"/>
          <w:sz w:val="30"/>
          <w:szCs w:val="30"/>
          <w:lang w:val="fr-FR" w:bidi="ar-DZ"/>
        </w:rPr>
        <w:t>201</w:t>
      </w:r>
      <w:r w:rsidR="003A002B">
        <w:rPr>
          <w:rFonts w:asciiTheme="majorBidi" w:eastAsiaTheme="minorEastAsia" w:hAnsiTheme="majorBidi" w:cstheme="majorBidi"/>
          <w:sz w:val="30"/>
          <w:szCs w:val="30"/>
          <w:lang w:val="fr-FR" w:bidi="ar-DZ"/>
        </w:rPr>
        <w:t>3</w:t>
      </w:r>
      <w:r w:rsidR="0074033E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="00F71FB3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ولكن      </w:t>
      </w:r>
      <w:r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   </w:t>
      </w:r>
      <w:r w:rsidR="00F71FB3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الطبيب الذي قام بالعملية أعطى لهذا المريض موعدا لتغيير الجهاز</w:t>
      </w:r>
      <w:r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.</w:t>
      </w:r>
    </w:p>
    <w:p w:rsidR="0074033E" w:rsidRPr="00E12B07" w:rsidRDefault="00E12B07" w:rsidP="001D5231">
      <w:pPr>
        <w:spacing w:after="0" w:line="360" w:lineRule="auto"/>
        <w:rPr>
          <w:rFonts w:asciiTheme="majorBidi" w:eastAsiaTheme="minorEastAsia" w:hAnsiTheme="majorBidi" w:cstheme="majorBidi"/>
          <w:sz w:val="30"/>
          <w:szCs w:val="30"/>
          <w:rtl/>
          <w:lang w:val="fr-FR" w:bidi="ar-DZ"/>
        </w:rPr>
      </w:pPr>
      <w:r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        </w:t>
      </w:r>
      <w:r w:rsidR="001D5231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6</w:t>
      </w:r>
      <w:r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-</w:t>
      </w:r>
      <w:r w:rsidR="00771F3E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أ</w:t>
      </w:r>
      <w:r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- </w:t>
      </w:r>
      <w:r w:rsidR="00F71FB3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بعد كم من الوقت </w:t>
      </w:r>
      <w:r w:rsidR="0074033E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سيضطر هذا المريض لتغيير الجهاز</w:t>
      </w:r>
      <w:r w:rsidR="00D10664" w:rsidRPr="00E12B07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 ؟</w:t>
      </w:r>
    </w:p>
    <w:p w:rsidR="00537D81" w:rsidRPr="00384C53" w:rsidRDefault="001D5231" w:rsidP="00771F3E">
      <w:pPr>
        <w:pStyle w:val="a6"/>
        <w:spacing w:after="0" w:line="360" w:lineRule="auto"/>
        <w:ind w:left="585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6</w:t>
      </w:r>
      <w:r w:rsidR="00771F3E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</w:t>
      </w:r>
      <w:r w:rsidR="00F71FB3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-</w:t>
      </w:r>
      <w:r w:rsidR="00771F3E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ب</w:t>
      </w:r>
      <w:r w:rsidR="00F71FB3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- حدد تاريخ الموعد الذي أعطاه </w:t>
      </w:r>
      <w:r w:rsidR="00094753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الطبي</w:t>
      </w:r>
      <w:r w:rsidR="00094753">
        <w:rPr>
          <w:rFonts w:asciiTheme="majorBidi" w:eastAsiaTheme="minorEastAsia" w:hAnsiTheme="majorBidi" w:cstheme="majorBidi" w:hint="eastAsia"/>
          <w:sz w:val="30"/>
          <w:szCs w:val="30"/>
          <w:rtl/>
          <w:lang w:val="fr-FR" w:bidi="ar-DZ"/>
        </w:rPr>
        <w:t>ب</w:t>
      </w:r>
      <w:r w:rsidR="00F71FB3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 xml:space="preserve"> للمريض </w:t>
      </w:r>
      <w:r w:rsidR="00094753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و عمر المريض حينئذ</w:t>
      </w:r>
      <w:r w:rsidR="00F71FB3">
        <w:rPr>
          <w:rFonts w:asciiTheme="majorBidi" w:eastAsiaTheme="minorEastAsia" w:hAnsiTheme="majorBidi" w:cstheme="majorBidi" w:hint="cs"/>
          <w:sz w:val="30"/>
          <w:szCs w:val="30"/>
          <w:rtl/>
          <w:lang w:val="fr-FR" w:bidi="ar-DZ"/>
        </w:rPr>
        <w:t>.</w:t>
      </w:r>
    </w:p>
    <w:p w:rsidR="00384C53" w:rsidRDefault="00537D81" w:rsidP="008973B2">
      <w:pPr>
        <w:pStyle w:val="a6"/>
        <w:spacing w:after="0"/>
        <w:ind w:left="585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 w:rsidRPr="00537D81">
        <w:rPr>
          <w:rFonts w:asciiTheme="majorBidi" w:hAnsiTheme="majorBidi" w:cstheme="majorBidi" w:hint="cs"/>
          <w:b/>
          <w:bCs/>
          <w:sz w:val="30"/>
          <w:szCs w:val="30"/>
          <w:rtl/>
          <w:lang w:val="fr-FR" w:bidi="ar-DZ"/>
        </w:rPr>
        <w:t>المعطيات :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val="fr-FR" w:bidi="ar-DZ"/>
        </w:rPr>
        <w:t xml:space="preserve"> </w:t>
      </w:r>
    </w:p>
    <w:tbl>
      <w:tblPr>
        <w:tblStyle w:val="a3"/>
        <w:bidiVisual/>
        <w:tblW w:w="10941" w:type="dxa"/>
        <w:tblLayout w:type="fixed"/>
        <w:tblLook w:val="04A0"/>
      </w:tblPr>
      <w:tblGrid>
        <w:gridCol w:w="1642"/>
        <w:gridCol w:w="1304"/>
        <w:gridCol w:w="1304"/>
        <w:gridCol w:w="1304"/>
        <w:gridCol w:w="1178"/>
        <w:gridCol w:w="1178"/>
        <w:gridCol w:w="925"/>
        <w:gridCol w:w="1053"/>
        <w:gridCol w:w="1053"/>
      </w:tblGrid>
      <w:tr w:rsidR="00771F3E" w:rsidTr="00771F3E">
        <w:trPr>
          <w:trHeight w:val="746"/>
        </w:trPr>
        <w:tc>
          <w:tcPr>
            <w:tcW w:w="1642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>الجسيم أو العنصر</w:t>
            </w:r>
          </w:p>
        </w:tc>
        <w:tc>
          <w:tcPr>
            <w:tcW w:w="1304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92</w:t>
            </w:r>
            <w:r w:rsidRPr="00771F3E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U</w:t>
            </w:r>
          </w:p>
        </w:tc>
        <w:tc>
          <w:tcPr>
            <w:tcW w:w="1304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93</w:t>
            </w:r>
            <w:r w:rsidRPr="00771F3E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Np</w:t>
            </w:r>
          </w:p>
        </w:tc>
        <w:tc>
          <w:tcPr>
            <w:tcW w:w="1304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94</w:t>
            </w:r>
            <w:r w:rsidRPr="00771F3E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Pu</w:t>
            </w:r>
          </w:p>
        </w:tc>
        <w:tc>
          <w:tcPr>
            <w:tcW w:w="1178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95</w:t>
            </w:r>
            <w:r w:rsidRPr="00771F3E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Am</w:t>
            </w:r>
          </w:p>
        </w:tc>
        <w:tc>
          <w:tcPr>
            <w:tcW w:w="1178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96</w:t>
            </w:r>
            <w:r w:rsidRPr="00771F3E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Cm</w:t>
            </w:r>
          </w:p>
        </w:tc>
        <w:tc>
          <w:tcPr>
            <w:tcW w:w="925" w:type="dxa"/>
            <w:vAlign w:val="center"/>
          </w:tcPr>
          <w:p w:rsidR="00537D81" w:rsidRPr="001A0513" w:rsidRDefault="00726917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  <w:lang w:val="fr-FR" w:bidi="ar-DZ"/>
              </w:rPr>
            </w:pPr>
            <m:oMath>
              <m:sPre>
                <m:sPre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fr-FR" w:bidi="ar-DZ"/>
                    </w:rPr>
                  </m:ctrlPr>
                </m:sPre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FR" w:bidi="ar-DZ"/>
                    </w:rPr>
                    <m:t>2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FR" w:bidi="ar-DZ"/>
                    </w:rPr>
                    <m:t>4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FR" w:bidi="ar-DZ"/>
                    </w:rPr>
                    <m:t>He</m:t>
                  </m:r>
                </m:e>
              </m:sPre>
            </m:oMath>
            <w:r w:rsidR="00977FF3">
              <w:rPr>
                <w:rFonts w:asciiTheme="majorBidi" w:hAnsiTheme="majorBidi" w:cstheme="majorBidi"/>
                <w:i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1053" w:type="dxa"/>
            <w:vAlign w:val="center"/>
          </w:tcPr>
          <w:p w:rsidR="00537D81" w:rsidRPr="001A0513" w:rsidRDefault="00726917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  <w:lang w:val="fr-FR" w:bidi="ar-DZ"/>
              </w:rPr>
            </w:pPr>
            <m:oMath>
              <m:sPre>
                <m:sPre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fr-FR" w:bidi="ar-DZ"/>
                    </w:rPr>
                  </m:ctrlPr>
                </m:sPre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FR" w:bidi="ar-DZ"/>
                    </w:rPr>
                    <m:t>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FR" w:bidi="ar-DZ"/>
                    </w:rPr>
                    <m:t>1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FR" w:bidi="ar-DZ"/>
                    </w:rPr>
                    <m:t>p</m:t>
                  </m:r>
                </m:e>
              </m:sPre>
            </m:oMath>
            <w:r w:rsidR="00977FF3">
              <w:rPr>
                <w:rFonts w:asciiTheme="majorBidi" w:hAnsiTheme="majorBidi" w:cstheme="majorBidi"/>
                <w:i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  <w:tc>
          <w:tcPr>
            <w:tcW w:w="1053" w:type="dxa"/>
            <w:vAlign w:val="center"/>
          </w:tcPr>
          <w:p w:rsidR="00537D81" w:rsidRPr="001A0513" w:rsidRDefault="00726917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  <w:lang w:val="fr-FR" w:bidi="ar-DZ"/>
              </w:rPr>
            </w:pPr>
            <m:oMath>
              <m:sPre>
                <m:sPre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fr-FR" w:bidi="ar-DZ"/>
                    </w:rPr>
                  </m:ctrlPr>
                </m:sPre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FR" w:bidi="ar-DZ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FR" w:bidi="ar-DZ"/>
                    </w:rPr>
                    <m:t>1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fr-FR" w:bidi="ar-DZ"/>
                    </w:rPr>
                    <m:t>n</m:t>
                  </m:r>
                </m:e>
              </m:sPre>
            </m:oMath>
            <w:r w:rsidR="00977FF3">
              <w:rPr>
                <w:rFonts w:asciiTheme="majorBidi" w:hAnsiTheme="majorBidi" w:cstheme="majorBidi"/>
                <w:i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</w:tr>
      <w:tr w:rsidR="00771F3E" w:rsidTr="00771F3E">
        <w:trPr>
          <w:trHeight w:val="629"/>
        </w:trPr>
        <w:tc>
          <w:tcPr>
            <w:tcW w:w="1642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الكتلة بوحدة </w:t>
            </w:r>
            <w:r w:rsidRPr="00771F3E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u</w:t>
            </w:r>
          </w:p>
        </w:tc>
        <w:tc>
          <w:tcPr>
            <w:tcW w:w="1304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233.99048</w:t>
            </w:r>
          </w:p>
        </w:tc>
        <w:tc>
          <w:tcPr>
            <w:tcW w:w="1304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233.99189</w:t>
            </w:r>
          </w:p>
        </w:tc>
        <w:tc>
          <w:tcPr>
            <w:tcW w:w="1304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237.99799</w:t>
            </w:r>
          </w:p>
        </w:tc>
        <w:tc>
          <w:tcPr>
            <w:tcW w:w="1178" w:type="dxa"/>
            <w:vAlign w:val="center"/>
          </w:tcPr>
          <w:p w:rsidR="00537D81" w:rsidRPr="00771F3E" w:rsidRDefault="00537D81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233.9957</w:t>
            </w:r>
          </w:p>
        </w:tc>
        <w:tc>
          <w:tcPr>
            <w:tcW w:w="1178" w:type="dxa"/>
            <w:vAlign w:val="center"/>
          </w:tcPr>
          <w:p w:rsidR="00537D81" w:rsidRPr="00771F3E" w:rsidRDefault="002E6F9F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233.9975</w:t>
            </w:r>
          </w:p>
        </w:tc>
        <w:tc>
          <w:tcPr>
            <w:tcW w:w="925" w:type="dxa"/>
            <w:vAlign w:val="center"/>
          </w:tcPr>
          <w:p w:rsidR="00537D81" w:rsidRPr="00771F3E" w:rsidRDefault="002E6F9F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4.0015</w:t>
            </w:r>
          </w:p>
        </w:tc>
        <w:tc>
          <w:tcPr>
            <w:tcW w:w="1053" w:type="dxa"/>
            <w:vAlign w:val="center"/>
          </w:tcPr>
          <w:p w:rsidR="00537D81" w:rsidRPr="00771F3E" w:rsidRDefault="002E6F9F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1.00728</w:t>
            </w:r>
          </w:p>
        </w:tc>
        <w:tc>
          <w:tcPr>
            <w:tcW w:w="1053" w:type="dxa"/>
            <w:vAlign w:val="center"/>
          </w:tcPr>
          <w:p w:rsidR="00537D81" w:rsidRPr="00771F3E" w:rsidRDefault="002E6F9F" w:rsidP="00771F3E">
            <w:pPr>
              <w:pStyle w:val="a6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fr-FR" w:bidi="ar-DZ"/>
              </w:rPr>
            </w:pPr>
            <w:r w:rsidRPr="00771F3E">
              <w:rPr>
                <w:rFonts w:asciiTheme="majorBidi" w:hAnsiTheme="majorBidi" w:cstheme="majorBidi"/>
                <w:sz w:val="24"/>
                <w:szCs w:val="24"/>
                <w:lang w:val="fr-FR" w:bidi="ar-DZ"/>
              </w:rPr>
              <w:t>1.00866</w:t>
            </w:r>
          </w:p>
        </w:tc>
      </w:tr>
    </w:tbl>
    <w:p w:rsidR="00520CD7" w:rsidRDefault="002E6F9F" w:rsidP="00771F3E">
      <w:pPr>
        <w:pStyle w:val="a6"/>
        <w:spacing w:after="0"/>
        <w:ind w:left="585"/>
        <w:rPr>
          <w:rFonts w:asciiTheme="majorBidi" w:hAnsiTheme="majorBidi" w:cstheme="majorBidi"/>
          <w:sz w:val="30"/>
          <w:szCs w:val="30"/>
          <w:vertAlign w:val="superscript"/>
          <w:lang w:bidi="ar-DZ"/>
        </w:rPr>
      </w:pPr>
      <w:r w:rsidRPr="00845ECF">
        <w:rPr>
          <w:rFonts w:asciiTheme="majorBidi" w:hAnsiTheme="majorBidi" w:cstheme="majorBidi"/>
          <w:sz w:val="30"/>
          <w:szCs w:val="30"/>
          <w:lang w:bidi="ar-DZ"/>
        </w:rPr>
        <w:t>N</w:t>
      </w:r>
      <w:r w:rsidRPr="00845ECF">
        <w:rPr>
          <w:rFonts w:asciiTheme="majorBidi" w:hAnsiTheme="majorBidi" w:cstheme="majorBidi"/>
          <w:sz w:val="30"/>
          <w:szCs w:val="30"/>
          <w:vertAlign w:val="subscript"/>
          <w:lang w:bidi="ar-DZ"/>
        </w:rPr>
        <w:t>A</w:t>
      </w:r>
      <w:r w:rsidRPr="00845ECF">
        <w:rPr>
          <w:rFonts w:asciiTheme="majorBidi" w:hAnsiTheme="majorBidi" w:cstheme="majorBidi"/>
          <w:sz w:val="30"/>
          <w:szCs w:val="30"/>
          <w:lang w:bidi="ar-DZ"/>
        </w:rPr>
        <w:t>=6.023×10</w:t>
      </w:r>
      <w:r w:rsidRPr="00845ECF">
        <w:rPr>
          <w:rFonts w:asciiTheme="majorBidi" w:hAnsiTheme="majorBidi" w:cstheme="majorBidi"/>
          <w:sz w:val="30"/>
          <w:szCs w:val="30"/>
          <w:vertAlign w:val="superscript"/>
          <w:lang w:bidi="ar-DZ"/>
        </w:rPr>
        <w:t>23</w:t>
      </w:r>
      <w:r w:rsidRPr="00845ECF">
        <w:rPr>
          <w:rFonts w:asciiTheme="majorBidi" w:hAnsiTheme="majorBidi" w:cstheme="majorBidi"/>
          <w:sz w:val="30"/>
          <w:szCs w:val="30"/>
          <w:lang w:bidi="ar-DZ"/>
        </w:rPr>
        <w:t> , 1u= 931.5</w:t>
      </w:r>
      <w:r w:rsidR="006B5A5C">
        <w:rPr>
          <w:rFonts w:asciiTheme="majorBidi" w:hAnsiTheme="majorBidi" w:cstheme="majorBidi"/>
          <w:sz w:val="30"/>
          <w:szCs w:val="30"/>
          <w:lang w:bidi="ar-DZ"/>
        </w:rPr>
        <w:t xml:space="preserve"> </w:t>
      </w:r>
      <w:r w:rsidRPr="00845ECF">
        <w:rPr>
          <w:rFonts w:asciiTheme="majorBidi" w:hAnsiTheme="majorBidi" w:cstheme="majorBidi"/>
          <w:sz w:val="30"/>
          <w:szCs w:val="30"/>
          <w:lang w:bidi="ar-DZ"/>
        </w:rPr>
        <w:t xml:space="preserve"> Me</w:t>
      </w:r>
      <w:r w:rsidR="006B5A5C">
        <w:rPr>
          <w:rFonts w:asciiTheme="majorBidi" w:hAnsiTheme="majorBidi" w:cstheme="majorBidi"/>
          <w:sz w:val="30"/>
          <w:szCs w:val="30"/>
          <w:lang w:bidi="ar-DZ"/>
        </w:rPr>
        <w:t>V</w:t>
      </w:r>
      <w:r w:rsidRPr="00845ECF">
        <w:rPr>
          <w:rFonts w:asciiTheme="majorBidi" w:hAnsiTheme="majorBidi" w:cstheme="majorBidi"/>
          <w:sz w:val="30"/>
          <w:szCs w:val="30"/>
          <w:lang w:bidi="ar-DZ"/>
        </w:rPr>
        <w:t>/c</w:t>
      </w:r>
      <w:r w:rsidRPr="00845ECF">
        <w:rPr>
          <w:rFonts w:asciiTheme="majorBidi" w:hAnsiTheme="majorBidi" w:cstheme="majorBidi"/>
          <w:sz w:val="30"/>
          <w:szCs w:val="30"/>
          <w:vertAlign w:val="superscript"/>
          <w:lang w:bidi="ar-DZ"/>
        </w:rPr>
        <w:t>2</w:t>
      </w:r>
      <w:r w:rsidR="00845ECF" w:rsidRPr="00845ECF">
        <w:rPr>
          <w:rFonts w:asciiTheme="majorBidi" w:hAnsiTheme="majorBidi" w:cstheme="majorBidi"/>
          <w:sz w:val="30"/>
          <w:szCs w:val="30"/>
          <w:vertAlign w:val="superscript"/>
          <w:lang w:bidi="ar-DZ"/>
        </w:rPr>
        <w:t xml:space="preserve"> </w:t>
      </w:r>
      <w:r w:rsidR="00845ECF">
        <w:rPr>
          <w:rFonts w:asciiTheme="majorBidi" w:hAnsiTheme="majorBidi" w:cstheme="majorBidi"/>
          <w:sz w:val="30"/>
          <w:szCs w:val="30"/>
          <w:vertAlign w:val="superscript"/>
          <w:lang w:bidi="ar-DZ"/>
        </w:rPr>
        <w:t xml:space="preserve"> </w:t>
      </w:r>
      <w:r w:rsidR="00520CD7">
        <w:rPr>
          <w:rFonts w:asciiTheme="majorBidi" w:hAnsiTheme="majorBidi" w:cstheme="majorBidi"/>
          <w:sz w:val="30"/>
          <w:szCs w:val="30"/>
          <w:vertAlign w:val="superscript"/>
          <w:lang w:bidi="ar-DZ"/>
        </w:rPr>
        <w:t xml:space="preserve">              </w:t>
      </w:r>
    </w:p>
    <w:p w:rsidR="001A1D24" w:rsidRPr="001A1D24" w:rsidRDefault="00520CD7" w:rsidP="00520CD7">
      <w:pPr>
        <w:pStyle w:val="a6"/>
        <w:spacing w:after="0"/>
        <w:ind w:left="585"/>
        <w:rPr>
          <w:rFonts w:asciiTheme="majorBidi" w:hAnsiTheme="majorBidi" w:cstheme="majorBidi"/>
          <w:sz w:val="30"/>
          <w:szCs w:val="30"/>
          <w:rtl/>
          <w:lang w:val="fr-FR" w:bidi="ar-DZ"/>
        </w:rPr>
      </w:pPr>
      <w:r>
        <w:rPr>
          <w:rFonts w:asciiTheme="majorBidi" w:hAnsiTheme="majorBidi" w:cstheme="majorBidi"/>
          <w:sz w:val="30"/>
          <w:szCs w:val="30"/>
          <w:lang w:val="fr-FR" w:bidi="ar-DZ"/>
        </w:rPr>
        <w:t xml:space="preserve">         </w:t>
      </w:r>
      <w:r w:rsidR="00845ECF">
        <w:rPr>
          <w:rFonts w:asciiTheme="majorBidi" w:hAnsiTheme="majorBidi" w:cstheme="majorBidi" w:hint="cs"/>
          <w:sz w:val="30"/>
          <w:szCs w:val="30"/>
          <w:rtl/>
          <w:lang w:val="fr-FR" w:bidi="ar-DZ"/>
        </w:rPr>
        <w:t> </w:t>
      </w:r>
      <w:r w:rsidR="00845ECF" w:rsidRPr="00845ECF">
        <w:rPr>
          <w:rFonts w:asciiTheme="majorBidi" w:hAnsiTheme="majorBidi" w:cstheme="majorBidi"/>
          <w:sz w:val="30"/>
          <w:szCs w:val="30"/>
          <w:lang w:bidi="ar-DZ"/>
        </w:rPr>
        <w:t xml:space="preserve">  </w:t>
      </w:r>
      <w:r w:rsidR="00845ECF">
        <w:rPr>
          <w:rFonts w:asciiTheme="majorBidi" w:hAnsiTheme="majorBidi" w:cstheme="majorBidi"/>
          <w:sz w:val="30"/>
          <w:szCs w:val="30"/>
          <w:lang w:bidi="ar-DZ"/>
        </w:rPr>
        <w:t>1u=1.66×10</w:t>
      </w:r>
      <w:r w:rsidR="00845ECF">
        <w:rPr>
          <w:rFonts w:asciiTheme="majorBidi" w:hAnsiTheme="majorBidi" w:cstheme="majorBidi"/>
          <w:sz w:val="30"/>
          <w:szCs w:val="30"/>
          <w:vertAlign w:val="superscript"/>
          <w:lang w:bidi="ar-DZ"/>
        </w:rPr>
        <w:t>-27</w:t>
      </w:r>
      <w:r w:rsidR="00845ECF">
        <w:rPr>
          <w:rFonts w:asciiTheme="majorBidi" w:hAnsiTheme="majorBidi" w:cstheme="majorBidi"/>
          <w:sz w:val="30"/>
          <w:szCs w:val="30"/>
          <w:lang w:bidi="ar-DZ"/>
        </w:rPr>
        <w:t xml:space="preserve">Kg  </w:t>
      </w:r>
      <w:r>
        <w:rPr>
          <w:rFonts w:asciiTheme="majorBidi" w:hAnsiTheme="majorBidi" w:cstheme="majorBidi"/>
          <w:sz w:val="30"/>
          <w:szCs w:val="30"/>
          <w:lang w:bidi="ar-DZ"/>
        </w:rPr>
        <w:t>,c=3×10</w:t>
      </w:r>
      <w:r>
        <w:rPr>
          <w:rFonts w:asciiTheme="majorBidi" w:hAnsiTheme="majorBidi" w:cstheme="majorBidi"/>
          <w:sz w:val="30"/>
          <w:szCs w:val="30"/>
          <w:vertAlign w:val="superscript"/>
          <w:lang w:bidi="ar-DZ"/>
        </w:rPr>
        <w:t>8</w:t>
      </w:r>
      <w:r>
        <w:rPr>
          <w:rFonts w:asciiTheme="majorBidi" w:hAnsiTheme="majorBidi" w:cstheme="majorBidi"/>
          <w:sz w:val="30"/>
          <w:szCs w:val="30"/>
          <w:lang w:bidi="ar-DZ"/>
        </w:rPr>
        <w:t xml:space="preserve"> m/s </w:t>
      </w:r>
      <w:r w:rsidR="00845ECF">
        <w:rPr>
          <w:rFonts w:asciiTheme="majorBidi" w:hAnsiTheme="majorBidi" w:cstheme="majorBidi"/>
          <w:sz w:val="30"/>
          <w:szCs w:val="30"/>
          <w:lang w:bidi="ar-DZ"/>
        </w:rPr>
        <w:t>,</w:t>
      </w:r>
      <w:r w:rsidR="00845ECF" w:rsidRPr="00845ECF">
        <w:rPr>
          <w:rFonts w:asciiTheme="majorBidi" w:hAnsiTheme="majorBidi" w:cstheme="majorBidi"/>
          <w:sz w:val="30"/>
          <w:szCs w:val="30"/>
          <w:lang w:bidi="ar-DZ"/>
        </w:rPr>
        <w:t xml:space="preserve"> 1eV= 1.6×10</w:t>
      </w:r>
      <w:r w:rsidR="00845ECF" w:rsidRPr="00845ECF">
        <w:rPr>
          <w:rFonts w:asciiTheme="majorBidi" w:hAnsiTheme="majorBidi" w:cstheme="majorBidi"/>
          <w:sz w:val="30"/>
          <w:szCs w:val="30"/>
          <w:vertAlign w:val="superscript"/>
          <w:lang w:bidi="ar-DZ"/>
        </w:rPr>
        <w:t>-19</w:t>
      </w:r>
      <w:r w:rsidR="00845ECF" w:rsidRPr="00845ECF">
        <w:rPr>
          <w:rFonts w:asciiTheme="majorBidi" w:hAnsiTheme="majorBidi" w:cstheme="majorBidi"/>
          <w:sz w:val="30"/>
          <w:szCs w:val="30"/>
          <w:lang w:bidi="ar-DZ"/>
        </w:rPr>
        <w:t xml:space="preserve"> J </w:t>
      </w:r>
    </w:p>
    <w:p w:rsidR="00A13754" w:rsidRDefault="00D16973" w:rsidP="00D16973">
      <w:pPr>
        <w:spacing w:after="0"/>
        <w:ind w:left="225"/>
        <w:rPr>
          <w:rFonts w:asciiTheme="majorBidi" w:hAnsiTheme="majorBidi" w:cstheme="majorBidi"/>
          <w:sz w:val="32"/>
          <w:szCs w:val="32"/>
          <w:rtl/>
        </w:rPr>
      </w:pPr>
      <w:r w:rsidRPr="00D16973"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</w:t>
      </w:r>
      <w:r w:rsidRPr="00D16973">
        <w:rPr>
          <w:rFonts w:asciiTheme="majorBidi" w:hAnsiTheme="majorBidi" w:cstheme="majorBidi" w:hint="cs"/>
          <w:sz w:val="32"/>
          <w:szCs w:val="32"/>
          <w:rtl/>
        </w:rPr>
        <w:t xml:space="preserve">       </w:t>
      </w:r>
    </w:p>
    <w:p w:rsidR="00D16973" w:rsidRPr="00D16973" w:rsidRDefault="00A13754" w:rsidP="00D16973">
      <w:pPr>
        <w:spacing w:after="0"/>
        <w:ind w:left="225"/>
        <w:rPr>
          <w:rFonts w:asciiTheme="majorBidi" w:eastAsiaTheme="minorEastAsia" w:hAnsiTheme="majorBidi" w:cstheme="majorBidi"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                                                                          </w:t>
      </w:r>
      <w:r w:rsidR="00D16973" w:rsidRPr="00D169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B13EE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D16973" w:rsidRPr="00D16973">
        <w:rPr>
          <w:rFonts w:asciiTheme="majorBidi" w:hAnsiTheme="majorBidi" w:cstheme="majorBidi" w:hint="cs"/>
          <w:sz w:val="32"/>
          <w:szCs w:val="32"/>
          <w:rtl/>
        </w:rPr>
        <w:t xml:space="preserve">              </w:t>
      </w:r>
      <w:r w:rsidR="00D16973" w:rsidRPr="00D16973">
        <w:rPr>
          <w:rFonts w:asciiTheme="majorBidi" w:eastAsiaTheme="minorEastAsia" w:hAnsiTheme="majorBidi" w:cstheme="majorBidi" w:hint="cs"/>
          <w:sz w:val="32"/>
          <w:szCs w:val="32"/>
          <w:rtl/>
          <w:lang w:val="fr-FR"/>
        </w:rPr>
        <w:t>بالتوفيق والنجاح</w:t>
      </w:r>
    </w:p>
    <w:p w:rsidR="00844B69" w:rsidRPr="00D16973" w:rsidRDefault="00D16973" w:rsidP="00D16973">
      <w:pPr>
        <w:spacing w:after="0"/>
        <w:rPr>
          <w:rFonts w:asciiTheme="majorBidi" w:eastAsiaTheme="minorEastAsia" w:hAnsiTheme="majorBidi" w:cstheme="majorBidi"/>
          <w:sz w:val="32"/>
          <w:szCs w:val="32"/>
          <w:rtl/>
          <w:lang w:val="fr-FR"/>
        </w:rPr>
      </w:pPr>
      <w:r w:rsidRPr="00D16973">
        <w:rPr>
          <w:rFonts w:asciiTheme="majorBidi" w:eastAsiaTheme="minorEastAsia" w:hAnsiTheme="majorBidi" w:cstheme="majorBidi" w:hint="cs"/>
          <w:sz w:val="32"/>
          <w:szCs w:val="32"/>
          <w:rtl/>
          <w:lang w:val="fr-FR"/>
        </w:rPr>
        <w:tab/>
        <w:t xml:space="preserve">         </w:t>
      </w:r>
      <w:r w:rsidRPr="00D16973">
        <w:rPr>
          <w:rFonts w:asciiTheme="majorBidi" w:eastAsiaTheme="minorEastAsia" w:hAnsiTheme="majorBidi" w:cstheme="majorBidi" w:hint="cs"/>
          <w:sz w:val="32"/>
          <w:szCs w:val="32"/>
          <w:rtl/>
          <w:lang w:val="fr-FR"/>
        </w:rPr>
        <w:tab/>
      </w:r>
      <w:r w:rsidRPr="00D16973">
        <w:rPr>
          <w:rFonts w:asciiTheme="majorBidi" w:eastAsiaTheme="minorEastAsia" w:hAnsiTheme="majorBidi" w:cstheme="majorBidi" w:hint="cs"/>
          <w:sz w:val="32"/>
          <w:szCs w:val="32"/>
          <w:rtl/>
          <w:lang w:val="fr-FR"/>
        </w:rPr>
        <w:tab/>
      </w:r>
      <w:r w:rsidRPr="00D16973">
        <w:rPr>
          <w:rFonts w:asciiTheme="majorBidi" w:eastAsiaTheme="minorEastAsia" w:hAnsiTheme="majorBidi" w:cstheme="majorBidi" w:hint="cs"/>
          <w:sz w:val="32"/>
          <w:szCs w:val="32"/>
          <w:rtl/>
          <w:lang w:val="fr-FR"/>
        </w:rPr>
        <w:tab/>
        <w:t xml:space="preserve">                                                                   أساتذة المادة :</w:t>
      </w:r>
    </w:p>
    <w:sectPr w:rsidR="00844B69" w:rsidRPr="00D16973" w:rsidSect="00E66B4F">
      <w:pgSz w:w="11906" w:h="16838" w:code="9"/>
      <w:pgMar w:top="567" w:right="567" w:bottom="567" w:left="567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3B5"/>
    <w:multiLevelType w:val="hybridMultilevel"/>
    <w:tmpl w:val="A0B4CB98"/>
    <w:lvl w:ilvl="0" w:tplc="AC7EF6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5ED3"/>
    <w:multiLevelType w:val="hybridMultilevel"/>
    <w:tmpl w:val="0A1E5D46"/>
    <w:lvl w:ilvl="0" w:tplc="B63C9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C6D9E"/>
    <w:multiLevelType w:val="hybridMultilevel"/>
    <w:tmpl w:val="096602E4"/>
    <w:lvl w:ilvl="0" w:tplc="34B204E4">
      <w:start w:val="1"/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D3708FB"/>
    <w:multiLevelType w:val="hybridMultilevel"/>
    <w:tmpl w:val="D272073E"/>
    <w:lvl w:ilvl="0" w:tplc="612EACC6">
      <w:start w:val="1"/>
      <w:numFmt w:val="decimal"/>
      <w:lvlText w:val="%1-"/>
      <w:lvlJc w:val="left"/>
      <w:pPr>
        <w:ind w:left="585" w:hanging="360"/>
      </w:pPr>
      <w:rPr>
        <w:rFonts w:asciiTheme="majorBidi" w:hAnsiTheme="maj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F942B43"/>
    <w:multiLevelType w:val="hybridMultilevel"/>
    <w:tmpl w:val="265295EE"/>
    <w:lvl w:ilvl="0" w:tplc="3D4E26AE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253469C1"/>
    <w:multiLevelType w:val="hybridMultilevel"/>
    <w:tmpl w:val="F9AE2AFE"/>
    <w:lvl w:ilvl="0" w:tplc="B63C9FF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6C21A64"/>
    <w:multiLevelType w:val="hybridMultilevel"/>
    <w:tmpl w:val="7B561756"/>
    <w:lvl w:ilvl="0" w:tplc="DFAA20A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7577751"/>
    <w:multiLevelType w:val="hybridMultilevel"/>
    <w:tmpl w:val="FECC78B6"/>
    <w:lvl w:ilvl="0" w:tplc="C234CFA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8B56E14"/>
    <w:multiLevelType w:val="hybridMultilevel"/>
    <w:tmpl w:val="8F5C4C58"/>
    <w:lvl w:ilvl="0" w:tplc="B63C9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60FD"/>
    <w:multiLevelType w:val="hybridMultilevel"/>
    <w:tmpl w:val="C39261AC"/>
    <w:lvl w:ilvl="0" w:tplc="A67C8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3167B"/>
    <w:multiLevelType w:val="hybridMultilevel"/>
    <w:tmpl w:val="51463914"/>
    <w:lvl w:ilvl="0" w:tplc="53F2C970">
      <w:start w:val="1"/>
      <w:numFmt w:val="bullet"/>
      <w:lvlText w:val="-"/>
      <w:lvlJc w:val="left"/>
      <w:pPr>
        <w:ind w:left="6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1">
    <w:nsid w:val="3CFD6641"/>
    <w:multiLevelType w:val="hybridMultilevel"/>
    <w:tmpl w:val="EDC2D774"/>
    <w:lvl w:ilvl="0" w:tplc="2E0019BE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42A15D65"/>
    <w:multiLevelType w:val="hybridMultilevel"/>
    <w:tmpl w:val="A98ABCB6"/>
    <w:lvl w:ilvl="0" w:tplc="4650E4C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42CA0DDB"/>
    <w:multiLevelType w:val="hybridMultilevel"/>
    <w:tmpl w:val="3208C7F0"/>
    <w:lvl w:ilvl="0" w:tplc="4AF63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B4996"/>
    <w:multiLevelType w:val="hybridMultilevel"/>
    <w:tmpl w:val="CBA62C3E"/>
    <w:lvl w:ilvl="0" w:tplc="2F28885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63FE623A"/>
    <w:multiLevelType w:val="hybridMultilevel"/>
    <w:tmpl w:val="72360CCC"/>
    <w:lvl w:ilvl="0" w:tplc="8F9244A8">
      <w:start w:val="1"/>
      <w:numFmt w:val="bullet"/>
      <w:lvlText w:val="-"/>
      <w:lvlJc w:val="left"/>
      <w:pPr>
        <w:ind w:left="46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>
    <w:nsid w:val="70135EEB"/>
    <w:multiLevelType w:val="hybridMultilevel"/>
    <w:tmpl w:val="10A02E9E"/>
    <w:lvl w:ilvl="0" w:tplc="52D29790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75CD0991"/>
    <w:multiLevelType w:val="hybridMultilevel"/>
    <w:tmpl w:val="DE0C14EC"/>
    <w:lvl w:ilvl="0" w:tplc="9774ACA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76364A62"/>
    <w:multiLevelType w:val="multilevel"/>
    <w:tmpl w:val="B3A69A16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92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35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2520"/>
      </w:pPr>
      <w:rPr>
        <w:rFonts w:hint="default"/>
      </w:rPr>
    </w:lvl>
  </w:abstractNum>
  <w:abstractNum w:abstractNumId="19">
    <w:nsid w:val="76CD5DC3"/>
    <w:multiLevelType w:val="hybridMultilevel"/>
    <w:tmpl w:val="02A84F46"/>
    <w:lvl w:ilvl="0" w:tplc="4970BF6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793A7C11"/>
    <w:multiLevelType w:val="hybridMultilevel"/>
    <w:tmpl w:val="E49831B0"/>
    <w:lvl w:ilvl="0" w:tplc="B63C9FFC">
      <w:start w:val="1"/>
      <w:numFmt w:val="decimal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1">
    <w:nsid w:val="7AE16F23"/>
    <w:multiLevelType w:val="hybridMultilevel"/>
    <w:tmpl w:val="4FA255A2"/>
    <w:lvl w:ilvl="0" w:tplc="34027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2"/>
  </w:num>
  <w:num w:numId="12">
    <w:abstractNumId w:val="21"/>
  </w:num>
  <w:num w:numId="13">
    <w:abstractNumId w:val="19"/>
  </w:num>
  <w:num w:numId="14">
    <w:abstractNumId w:val="14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7"/>
  </w:num>
  <w:num w:numId="20">
    <w:abstractNumId w:val="12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A1D7F"/>
    <w:rsid w:val="000031BD"/>
    <w:rsid w:val="0000689E"/>
    <w:rsid w:val="0003124C"/>
    <w:rsid w:val="00033041"/>
    <w:rsid w:val="00051480"/>
    <w:rsid w:val="00052456"/>
    <w:rsid w:val="00052E4C"/>
    <w:rsid w:val="00055E4E"/>
    <w:rsid w:val="00056B39"/>
    <w:rsid w:val="0006755C"/>
    <w:rsid w:val="00067E4F"/>
    <w:rsid w:val="00072A7F"/>
    <w:rsid w:val="000863ED"/>
    <w:rsid w:val="00094753"/>
    <w:rsid w:val="00097156"/>
    <w:rsid w:val="00097DB0"/>
    <w:rsid w:val="000A7290"/>
    <w:rsid w:val="000C1186"/>
    <w:rsid w:val="000D1123"/>
    <w:rsid w:val="000D2689"/>
    <w:rsid w:val="000D50F5"/>
    <w:rsid w:val="000D530D"/>
    <w:rsid w:val="00122322"/>
    <w:rsid w:val="00125100"/>
    <w:rsid w:val="00131BE4"/>
    <w:rsid w:val="0013499B"/>
    <w:rsid w:val="00134FF8"/>
    <w:rsid w:val="00155183"/>
    <w:rsid w:val="001907AB"/>
    <w:rsid w:val="001A0513"/>
    <w:rsid w:val="001A097B"/>
    <w:rsid w:val="001A1D24"/>
    <w:rsid w:val="001C06C3"/>
    <w:rsid w:val="001C5E68"/>
    <w:rsid w:val="001D5231"/>
    <w:rsid w:val="001D55ED"/>
    <w:rsid w:val="001E4C76"/>
    <w:rsid w:val="001F2E0F"/>
    <w:rsid w:val="001F6C35"/>
    <w:rsid w:val="00200B17"/>
    <w:rsid w:val="002175BC"/>
    <w:rsid w:val="0022520B"/>
    <w:rsid w:val="0023373A"/>
    <w:rsid w:val="00265AD2"/>
    <w:rsid w:val="002726C2"/>
    <w:rsid w:val="0028115F"/>
    <w:rsid w:val="00292304"/>
    <w:rsid w:val="00296D76"/>
    <w:rsid w:val="002A4665"/>
    <w:rsid w:val="002A6122"/>
    <w:rsid w:val="002B2E89"/>
    <w:rsid w:val="002C3EBB"/>
    <w:rsid w:val="002E6F9F"/>
    <w:rsid w:val="002E7C96"/>
    <w:rsid w:val="00321C97"/>
    <w:rsid w:val="00384C53"/>
    <w:rsid w:val="003A002B"/>
    <w:rsid w:val="003A0933"/>
    <w:rsid w:val="003B40BB"/>
    <w:rsid w:val="003C2BC0"/>
    <w:rsid w:val="003C32BC"/>
    <w:rsid w:val="003F216C"/>
    <w:rsid w:val="003F5DAC"/>
    <w:rsid w:val="003F77DD"/>
    <w:rsid w:val="00404889"/>
    <w:rsid w:val="004052F6"/>
    <w:rsid w:val="00405DCB"/>
    <w:rsid w:val="004072AA"/>
    <w:rsid w:val="00407708"/>
    <w:rsid w:val="00412673"/>
    <w:rsid w:val="004214CD"/>
    <w:rsid w:val="00426030"/>
    <w:rsid w:val="00433009"/>
    <w:rsid w:val="004331E4"/>
    <w:rsid w:val="0044288E"/>
    <w:rsid w:val="00446D20"/>
    <w:rsid w:val="0045423D"/>
    <w:rsid w:val="00464B04"/>
    <w:rsid w:val="00472DE7"/>
    <w:rsid w:val="00472DE9"/>
    <w:rsid w:val="00473519"/>
    <w:rsid w:val="00497C49"/>
    <w:rsid w:val="004A0B8C"/>
    <w:rsid w:val="004B1346"/>
    <w:rsid w:val="004B2692"/>
    <w:rsid w:val="004B3010"/>
    <w:rsid w:val="004C4530"/>
    <w:rsid w:val="004C6B7E"/>
    <w:rsid w:val="004D105B"/>
    <w:rsid w:val="004E07C3"/>
    <w:rsid w:val="004E3BC4"/>
    <w:rsid w:val="005138CE"/>
    <w:rsid w:val="00517B17"/>
    <w:rsid w:val="00520CD7"/>
    <w:rsid w:val="00523735"/>
    <w:rsid w:val="00537D81"/>
    <w:rsid w:val="0054401A"/>
    <w:rsid w:val="005605BF"/>
    <w:rsid w:val="005641BB"/>
    <w:rsid w:val="00602C85"/>
    <w:rsid w:val="00621B32"/>
    <w:rsid w:val="00630003"/>
    <w:rsid w:val="00634052"/>
    <w:rsid w:val="00634255"/>
    <w:rsid w:val="0064603F"/>
    <w:rsid w:val="00646FEE"/>
    <w:rsid w:val="00664A0F"/>
    <w:rsid w:val="00665858"/>
    <w:rsid w:val="006666D5"/>
    <w:rsid w:val="0066778A"/>
    <w:rsid w:val="006701B8"/>
    <w:rsid w:val="00674FDB"/>
    <w:rsid w:val="006847AB"/>
    <w:rsid w:val="006B5A5C"/>
    <w:rsid w:val="006B61FD"/>
    <w:rsid w:val="006C73E1"/>
    <w:rsid w:val="006C7C62"/>
    <w:rsid w:val="006D2338"/>
    <w:rsid w:val="006D6BB4"/>
    <w:rsid w:val="006F23CB"/>
    <w:rsid w:val="00711812"/>
    <w:rsid w:val="00717F5B"/>
    <w:rsid w:val="007203BE"/>
    <w:rsid w:val="007263D4"/>
    <w:rsid w:val="00726917"/>
    <w:rsid w:val="00730707"/>
    <w:rsid w:val="00734959"/>
    <w:rsid w:val="0074033E"/>
    <w:rsid w:val="00753EB1"/>
    <w:rsid w:val="00761E0C"/>
    <w:rsid w:val="00761E2A"/>
    <w:rsid w:val="00771F3E"/>
    <w:rsid w:val="00773D67"/>
    <w:rsid w:val="00784869"/>
    <w:rsid w:val="00793E1E"/>
    <w:rsid w:val="00795A24"/>
    <w:rsid w:val="007A6DBE"/>
    <w:rsid w:val="007A70FD"/>
    <w:rsid w:val="007C4978"/>
    <w:rsid w:val="007C6B4A"/>
    <w:rsid w:val="007C760C"/>
    <w:rsid w:val="007D3A80"/>
    <w:rsid w:val="007D4799"/>
    <w:rsid w:val="00811ECB"/>
    <w:rsid w:val="0083500F"/>
    <w:rsid w:val="0084018C"/>
    <w:rsid w:val="00844B69"/>
    <w:rsid w:val="00845ECF"/>
    <w:rsid w:val="008509C9"/>
    <w:rsid w:val="00854140"/>
    <w:rsid w:val="008619C1"/>
    <w:rsid w:val="008631D8"/>
    <w:rsid w:val="008637B5"/>
    <w:rsid w:val="0087018D"/>
    <w:rsid w:val="00873251"/>
    <w:rsid w:val="00885D1D"/>
    <w:rsid w:val="0089045B"/>
    <w:rsid w:val="00890F51"/>
    <w:rsid w:val="008973B2"/>
    <w:rsid w:val="008A16BC"/>
    <w:rsid w:val="008A3503"/>
    <w:rsid w:val="008A41E6"/>
    <w:rsid w:val="008B7007"/>
    <w:rsid w:val="008D7068"/>
    <w:rsid w:val="00914E0C"/>
    <w:rsid w:val="00921253"/>
    <w:rsid w:val="0092537C"/>
    <w:rsid w:val="00926166"/>
    <w:rsid w:val="00926C0D"/>
    <w:rsid w:val="00932E58"/>
    <w:rsid w:val="009367A8"/>
    <w:rsid w:val="00941E86"/>
    <w:rsid w:val="00944C45"/>
    <w:rsid w:val="00947E88"/>
    <w:rsid w:val="00952767"/>
    <w:rsid w:val="00957865"/>
    <w:rsid w:val="00977FF3"/>
    <w:rsid w:val="00996461"/>
    <w:rsid w:val="00996765"/>
    <w:rsid w:val="009A0BE3"/>
    <w:rsid w:val="009A5DD0"/>
    <w:rsid w:val="009B58C4"/>
    <w:rsid w:val="009B6409"/>
    <w:rsid w:val="009C1647"/>
    <w:rsid w:val="009D431D"/>
    <w:rsid w:val="009D452F"/>
    <w:rsid w:val="009D6C68"/>
    <w:rsid w:val="009E54C0"/>
    <w:rsid w:val="009F09FD"/>
    <w:rsid w:val="009F2493"/>
    <w:rsid w:val="009F50B2"/>
    <w:rsid w:val="00A1189F"/>
    <w:rsid w:val="00A13754"/>
    <w:rsid w:val="00A32552"/>
    <w:rsid w:val="00A36D88"/>
    <w:rsid w:val="00A439FD"/>
    <w:rsid w:val="00A561D9"/>
    <w:rsid w:val="00A5726E"/>
    <w:rsid w:val="00A610BC"/>
    <w:rsid w:val="00A6127C"/>
    <w:rsid w:val="00A74375"/>
    <w:rsid w:val="00A827FC"/>
    <w:rsid w:val="00AA1D7F"/>
    <w:rsid w:val="00AD6F17"/>
    <w:rsid w:val="00AE0AD5"/>
    <w:rsid w:val="00AF18F6"/>
    <w:rsid w:val="00B07BC4"/>
    <w:rsid w:val="00B178B1"/>
    <w:rsid w:val="00B260BD"/>
    <w:rsid w:val="00B314A0"/>
    <w:rsid w:val="00B36365"/>
    <w:rsid w:val="00B46911"/>
    <w:rsid w:val="00B73E00"/>
    <w:rsid w:val="00B7590A"/>
    <w:rsid w:val="00B877DD"/>
    <w:rsid w:val="00BA5CA7"/>
    <w:rsid w:val="00BB1705"/>
    <w:rsid w:val="00BB50E6"/>
    <w:rsid w:val="00BC6835"/>
    <w:rsid w:val="00BD5B7D"/>
    <w:rsid w:val="00BE36BC"/>
    <w:rsid w:val="00BE50CD"/>
    <w:rsid w:val="00BF70C1"/>
    <w:rsid w:val="00C0292E"/>
    <w:rsid w:val="00C106D0"/>
    <w:rsid w:val="00C137FC"/>
    <w:rsid w:val="00C3417C"/>
    <w:rsid w:val="00C414B3"/>
    <w:rsid w:val="00C476FC"/>
    <w:rsid w:val="00C50C25"/>
    <w:rsid w:val="00C629C5"/>
    <w:rsid w:val="00C74C1D"/>
    <w:rsid w:val="00C93AA9"/>
    <w:rsid w:val="00CA1087"/>
    <w:rsid w:val="00CB530F"/>
    <w:rsid w:val="00CB6362"/>
    <w:rsid w:val="00CB6A6E"/>
    <w:rsid w:val="00CC0075"/>
    <w:rsid w:val="00CC0414"/>
    <w:rsid w:val="00CC496E"/>
    <w:rsid w:val="00CD3FA1"/>
    <w:rsid w:val="00D01075"/>
    <w:rsid w:val="00D04C47"/>
    <w:rsid w:val="00D10664"/>
    <w:rsid w:val="00D12812"/>
    <w:rsid w:val="00D16973"/>
    <w:rsid w:val="00D26E27"/>
    <w:rsid w:val="00D54BBB"/>
    <w:rsid w:val="00D57675"/>
    <w:rsid w:val="00D71C2E"/>
    <w:rsid w:val="00D946AD"/>
    <w:rsid w:val="00DA1A1F"/>
    <w:rsid w:val="00DE0658"/>
    <w:rsid w:val="00DF5982"/>
    <w:rsid w:val="00DF749D"/>
    <w:rsid w:val="00E12B07"/>
    <w:rsid w:val="00E12D6B"/>
    <w:rsid w:val="00E139BE"/>
    <w:rsid w:val="00E227DA"/>
    <w:rsid w:val="00E46979"/>
    <w:rsid w:val="00E537AA"/>
    <w:rsid w:val="00E64C13"/>
    <w:rsid w:val="00E66B4F"/>
    <w:rsid w:val="00E770EC"/>
    <w:rsid w:val="00E8292F"/>
    <w:rsid w:val="00EA0DB5"/>
    <w:rsid w:val="00EB1335"/>
    <w:rsid w:val="00EC5F4B"/>
    <w:rsid w:val="00ED7F5B"/>
    <w:rsid w:val="00EE74F7"/>
    <w:rsid w:val="00EF2150"/>
    <w:rsid w:val="00EF52E1"/>
    <w:rsid w:val="00F00FAD"/>
    <w:rsid w:val="00F159D4"/>
    <w:rsid w:val="00F21213"/>
    <w:rsid w:val="00F27ED5"/>
    <w:rsid w:val="00F56D35"/>
    <w:rsid w:val="00F716FD"/>
    <w:rsid w:val="00F71FB3"/>
    <w:rsid w:val="00F73AD5"/>
    <w:rsid w:val="00F87CE6"/>
    <w:rsid w:val="00F96A5D"/>
    <w:rsid w:val="00FB13EE"/>
    <w:rsid w:val="00FF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_x0000_s1074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B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1EC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1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11E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402E-6D03-46DD-930F-4E13C6D5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Algeria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72</cp:revision>
  <cp:lastPrinted>2012-11-26T06:04:00Z</cp:lastPrinted>
  <dcterms:created xsi:type="dcterms:W3CDTF">2010-01-08T10:44:00Z</dcterms:created>
  <dcterms:modified xsi:type="dcterms:W3CDTF">2007-11-27T19:39:00Z</dcterms:modified>
</cp:coreProperties>
</file>