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DA" w:rsidRDefault="0031350F">
      <w:r>
        <w:rPr>
          <w:noProof/>
        </w:rPr>
        <w:pict>
          <v:group id="_x0000_s1050" style="position:absolute;margin-left:-43.85pt;margin-top:-43.1pt;width:540.75pt;height:784.5pt;z-index:251665408" coordorigin="540,555" coordsize="10815,15720">
            <v:group id="_x0000_s1049" style="position:absolute;left:540;top:555;width:10815;height:15060" coordorigin="540,555" coordsize="10815,15060">
              <v:rect id="_x0000_s1026" style="position:absolute;left:540;top:2985;width:10815;height:12630">
                <v:textbox style="mso-next-textbox:#_x0000_s1026">
                  <w:txbxContent>
                    <w:p w:rsidR="006D4C5B" w:rsidRPr="00E4429E" w:rsidRDefault="00E4429E" w:rsidP="00E4429E">
                      <w:pPr>
                        <w:tabs>
                          <w:tab w:val="left" w:pos="6240"/>
                        </w:tabs>
                        <w:spacing w:after="0" w:line="240" w:lineRule="auto"/>
                        <w:jc w:val="center"/>
                        <w:rPr>
                          <w:rFonts w:cs="Andalu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DZ"/>
                        </w:rPr>
                      </w:pPr>
                      <w:proofErr w:type="gramStart"/>
                      <w:r w:rsidRPr="002D5D0B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الفيزيـــــــاء</w:t>
                      </w:r>
                      <w:proofErr w:type="gramEnd"/>
                      <w:r w:rsidRPr="002D5D0B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(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DZ"/>
                        </w:rPr>
                        <w:t>12.5</w:t>
                      </w:r>
                      <w:r w:rsidRPr="002D5D0B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ن)</w:t>
                      </w:r>
                    </w:p>
                    <w:p w:rsidR="006D4C5B" w:rsidRPr="006D4C5B" w:rsidRDefault="009D3455" w:rsidP="00C128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bidi/>
                        <w:rPr>
                          <w:rFonts w:cs="Andalu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B64B46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الجزء</w:t>
                      </w:r>
                      <w:proofErr w:type="gramEnd"/>
                      <w:r w:rsidRPr="00B64B46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النظري</w:t>
                      </w:r>
                      <w:r w:rsidRPr="00B64B46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(</w:t>
                      </w:r>
                      <w:r w:rsidR="00C128E7">
                        <w:rPr>
                          <w:rFonts w:cs="Andalus"/>
                          <w:b/>
                          <w:bCs/>
                          <w:sz w:val="32"/>
                          <w:szCs w:val="32"/>
                        </w:rPr>
                        <w:t>2.5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ن)</w:t>
                      </w:r>
                    </w:p>
                    <w:p w:rsidR="009D3455" w:rsidRDefault="009D3455" w:rsidP="00F1073C">
                      <w:p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صحح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الجمل التالية: </w:t>
                      </w:r>
                      <w:r w:rsidRPr="00D933CE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لا تقم بنقل الجمل إلى ورقة الإجابة بل أكتب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الجمل المصححة </w:t>
                      </w:r>
                      <w:r w:rsidRPr="00D933CE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فقط)</w:t>
                      </w:r>
                    </w:p>
                    <w:p w:rsidR="009D3455" w:rsidRPr="00693D4A" w:rsidRDefault="009D3455" w:rsidP="009D345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في حالة تطبيق على جسم يتحرك وفق حركة مستقيمة قوة ثابتة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شعاعيا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( حاملا و جهة وقيمة) في نفس جهة الحركة فإن طويلة شعاع التغير في السرعة اللحظية (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 (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rtl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V</m:t>
                                </m:r>
                              </m:e>
                            </m:d>
                          </m:e>
                        </m:acc>
                      </m:oMath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تتناقص و طويلة شعاع السرعة اللحظية تتزايد وتكون الحركة مستقيمة متسارعة.</w:t>
                      </w:r>
                    </w:p>
                    <w:p w:rsidR="009D3455" w:rsidRPr="002E6FCC" w:rsidRDefault="009D3455" w:rsidP="009D345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تكون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rtl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V</m:t>
                                </m:r>
                              </m:e>
                            </m:d>
                          </m:e>
                        </m:acc>
                      </m:oMath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في الحركة المتغيرة بانتظام دائما متزايدة.</w:t>
                      </w:r>
                    </w:p>
                    <w:p w:rsidR="009D3455" w:rsidRPr="00D55B11" w:rsidRDefault="009D3455" w:rsidP="00F1073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>في</w:t>
                      </w:r>
                      <w:proofErr w:type="gramEnd"/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حالة تطبيق على جسم يتحرك وفق حركة مستقيمة قوة متغيرة فإنه دائما </w:t>
                      </w:r>
                      <w:r w:rsidR="00F1073C"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>يكون</w:t>
                      </w:r>
                      <w:r w:rsidR="00DC57E6"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</w:t>
                      </w:r>
                      <w:r w:rsidR="00F1073C"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>لشعاع</w:t>
                      </w:r>
                      <w:r w:rsidR="00F151F4"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القوة و السرعة </w:t>
                      </w:r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>نفس الجهة.</w:t>
                      </w:r>
                    </w:p>
                    <w:p w:rsidR="009D3455" w:rsidRPr="00EB1818" w:rsidRDefault="009D3455" w:rsidP="009D345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إذا كانت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rtl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V</m:t>
                                </m:r>
                                <w:proofErr w:type="gramStart"/>
                              </m:e>
                            </m:d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rtl/>
                          </w:rPr>
                          <m:t>و</m:t>
                        </m:r>
                        <w:proofErr w:type="gramEnd"/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en-US" w:bidi="ar-DZ"/>
                              </w:rPr>
                            </m:ctrlPr>
                          </m:acc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4"/>
                                    <w:szCs w:val="24"/>
                                    <w:lang w:val="en-US"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en-US" w:bidi="ar-DZ"/>
                                  </w:rPr>
                                  <m:t>F</m:t>
                                </m:r>
                              </m:e>
                            </m:d>
                          </m:e>
                        </m:acc>
                      </m:oMath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ثابتتين وجهة هذين الشعاعين عكس جهة الحركة فإن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en-US" w:bidi="ar-DZ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4"/>
                                    <w:szCs w:val="24"/>
                                    <w:lang w:val="en-US" w:bidi="ar-DZ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en-US" w:bidi="ar-DZ"/>
                                  </w:rPr>
                                  <m:t>V</m:t>
                                </m:r>
                              </m:e>
                            </m:acc>
                          </m:e>
                        </m:d>
                      </m:oMath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>تكون ثابتة و الحركة عبارة عن حركة مستقيمة منتظمة.</w:t>
                      </w:r>
                    </w:p>
                    <w:p w:rsidR="009D3455" w:rsidRPr="003C1EE7" w:rsidRDefault="009D3455" w:rsidP="009D345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يكون مخطط السرعة في الحركة المستقيمة </w:t>
                      </w:r>
                      <w:proofErr w:type="spellStart"/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المتسارعة</w:t>
                      </w:r>
                      <w:proofErr w:type="spellEnd"/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 بانتظام عبارة عن خط مستقيم معادلته من الشكل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V=at+b</m:t>
                        </m:r>
                      </m:oMath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حيث :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en-US" w:bidi="ar-DZ"/>
                          </w:rPr>
                          <m:t>: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en-US" w:bidi="ar-DZ"/>
                          </w:rPr>
                          <m:t>a</m:t>
                        </m:r>
                      </m:oMath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هو الميل </w:t>
                      </w:r>
                      <w:r w:rsidR="00A15484"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ويكون دائما موجب </w:t>
                      </w:r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و </w:t>
                      </w:r>
                      <w:r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bidi="ar-DZ"/>
                        </w:rPr>
                        <w:t>b</w:t>
                      </w:r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>: هي المساف</w:t>
                      </w:r>
                      <w:r>
                        <w:rPr>
                          <w:rFonts w:asciiTheme="majorBidi" w:eastAsiaTheme="minorEastAsia" w:hAnsiTheme="majorBidi" w:cstheme="majorBidi" w:hint="eastAsia"/>
                          <w:sz w:val="24"/>
                          <w:szCs w:val="24"/>
                          <w:rtl/>
                          <w:lang w:val="en-US" w:bidi="ar-DZ"/>
                        </w:rPr>
                        <w:t>ة</w:t>
                      </w:r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المقطوعة عند الزمن </w:t>
                      </w:r>
                      <w:r w:rsidRPr="001E47DC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bidi="ar-DZ"/>
                        </w:rPr>
                        <w:t>t</w:t>
                      </w:r>
                      <w:r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vertAlign w:val="subscript"/>
                          <w:lang w:bidi="ar-DZ"/>
                        </w:rPr>
                        <w:t>0</w:t>
                      </w:r>
                      <w:r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.</w:t>
                      </w:r>
                    </w:p>
                    <w:p w:rsidR="003C1EE7" w:rsidRPr="00AF0EA6" w:rsidRDefault="003C1EE7" w:rsidP="003C1E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bidi/>
                        <w:rPr>
                          <w:rFonts w:cs="Andalu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B64B46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الجزء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التطبـيـقي</w:t>
                      </w:r>
                      <w:proofErr w:type="spellEnd"/>
                      <w:r w:rsidRPr="00B64B46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(10ن)</w:t>
                      </w:r>
                    </w:p>
                    <w:p w:rsidR="003C1EE7" w:rsidRPr="00FE6BFD" w:rsidRDefault="003C1EE7" w:rsidP="00DF1813">
                      <w:pPr>
                        <w:bidi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تمريــن</w:t>
                      </w:r>
                      <w:r w:rsidRPr="00AF0EA6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(10ن)</w:t>
                      </w:r>
                      <w:r w:rsidR="00FE6BFD" w:rsidRPr="00173E6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( في هذا التمرين لا تقبل الرسومات إلا على ورق مليمتري)</w:t>
                      </w:r>
                    </w:p>
                    <w:p w:rsidR="003C1EE7" w:rsidRDefault="003C1EE7" w:rsidP="003C1EE7">
                      <w:pPr>
                        <w:bidi/>
                        <w:spacing w:line="360" w:lineRule="auto"/>
                        <w:ind w:left="360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يقوم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 مظلي بإلقاء نفسه من على طائرة، ولتسهيل دراسة حركته نعتبر أنه </w:t>
                      </w:r>
                      <w:r w:rsidR="00D64948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لا توج</w:t>
                      </w:r>
                      <w:r w:rsidR="00D64948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  <w:lang w:bidi="ar-DZ"/>
                        </w:rPr>
                        <w:t>د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 رياح. لتفادي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انجذاب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المظلة نحو محركات الطائرة لحظة القفز فإن المظلي ينتظر 05 ثواني حتى يفتح مظلته.</w:t>
                      </w:r>
                    </w:p>
                    <w:p w:rsidR="003C1EE7" w:rsidRDefault="003C1EE7" w:rsidP="003C1EE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bidi/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تمثل المخططات(1) و (2) و (3) تغيرات سرعة المظلي ومظلته خلال ثلاث مراحل </w:t>
                      </w:r>
                      <w:r w:rsidRPr="00840E31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متتالية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</w:p>
                    <w:p w:rsidR="003C1EE7" w:rsidRDefault="003C1EE7" w:rsidP="003C1EE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7251F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بالنسبة</w:t>
                      </w:r>
                      <w:proofErr w:type="gramEnd"/>
                      <w:r w:rsidRPr="007251F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 xml:space="preserve"> للمخطط (1)</w:t>
                      </w:r>
                      <w:r w:rsidRPr="007251F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>( المظلة لم تفتح بعد)</w:t>
                      </w:r>
                    </w:p>
                    <w:p w:rsidR="003C1EE7" w:rsidRPr="00893A01" w:rsidRDefault="003C1EE7" w:rsidP="003C1EE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bidi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حدد المجال الزمني لهذه المرحلة، واحسب المسافة المقطوعة في هذا المجال.</w:t>
                      </w:r>
                    </w:p>
                    <w:p w:rsidR="003C1EE7" w:rsidRPr="007C3045" w:rsidRDefault="003C1EE7" w:rsidP="003C1EE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bidi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حدد نوعية الحركة في هذه المرحلة مع التعليل.</w:t>
                      </w:r>
                    </w:p>
                    <w:p w:rsidR="007C3045" w:rsidRPr="007C3045" w:rsidRDefault="007C3045" w:rsidP="007C304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bidi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أكمل الجد</w:t>
                      </w:r>
                      <w:bookmarkStart w:id="0" w:name="_GoBack"/>
                      <w:bookmarkEnd w:id="0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ول التالي:</w:t>
                      </w:r>
                    </w:p>
                    <w:tbl>
                      <w:tblPr>
                        <w:tblStyle w:val="Grilledutableau"/>
                        <w:bidiVisual/>
                        <w:tblW w:w="0" w:type="auto"/>
                        <w:tblInd w:w="538" w:type="dxa"/>
                        <w:tblLook w:val="04A0"/>
                      </w:tblPr>
                      <w:tblGrid>
                        <w:gridCol w:w="1208"/>
                        <w:gridCol w:w="1208"/>
                        <w:gridCol w:w="1207"/>
                        <w:gridCol w:w="1207"/>
                        <w:gridCol w:w="1207"/>
                        <w:gridCol w:w="1207"/>
                        <w:gridCol w:w="1207"/>
                      </w:tblGrid>
                      <w:tr w:rsidR="00E4429E" w:rsidTr="00E4429E">
                        <w:tc>
                          <w:tcPr>
                            <w:tcW w:w="1208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bidi="ar-DZ"/>
                              </w:rPr>
                              <w:t xml:space="preserve">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(s)</w:t>
                            </w:r>
                          </w:p>
                        </w:tc>
                      </w:tr>
                      <w:tr w:rsidR="00E4429E" w:rsidTr="00E4429E">
                        <w:tc>
                          <w:tcPr>
                            <w:tcW w:w="1208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</w:tcPr>
                          <w:p w:rsidR="00E4429E" w:rsidRPr="007C3045" w:rsidRDefault="00E4429E" w:rsidP="00E442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V (m/s)</w:t>
                            </w:r>
                          </w:p>
                        </w:tc>
                      </w:tr>
                    </w:tbl>
                    <w:p w:rsidR="00040A11" w:rsidRDefault="00040A11" w:rsidP="00040A11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DZ"/>
                        </w:rPr>
                      </w:pPr>
                    </w:p>
                    <w:p w:rsidR="00E4429E" w:rsidRPr="00040A11" w:rsidRDefault="003C1EE7" w:rsidP="00076C0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bidi/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DZ"/>
                        </w:rPr>
                      </w:pPr>
                      <w:r w:rsidRPr="00040A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يخضع المتحرك لقوة وحيدة، </w:t>
                      </w:r>
                      <w:proofErr w:type="spellStart"/>
                      <w:r w:rsidRPr="00040A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ماه</w:t>
                      </w:r>
                      <w:r w:rsidR="00D558EB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ي</w:t>
                      </w:r>
                      <w:proofErr w:type="spellEnd"/>
                      <w:r w:rsidR="00D558EB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 هذه القوة؟ واذكر خصائص شعاعها، </w:t>
                      </w:r>
                      <w:r w:rsidR="00076C00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استنتج</w:t>
                      </w:r>
                      <w:r w:rsidR="00D558EB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 خصائص </w:t>
                      </w:r>
                      <w:proofErr w:type="gramStart"/>
                      <w:r w:rsidR="002B6E66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شعاع</w:t>
                      </w:r>
                      <w:proofErr w:type="gramEnd"/>
                      <w:r w:rsidR="002B6E66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التغير في السرعة.</w:t>
                      </w:r>
                    </w:p>
                    <w:p w:rsidR="003C1EE7" w:rsidRPr="00040A11" w:rsidRDefault="003C1EE7" w:rsidP="00040A1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bidi/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DZ"/>
                        </w:rPr>
                      </w:pPr>
                      <w:r w:rsidRPr="00040A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مثل على ورقة </w:t>
                      </w:r>
                      <w:proofErr w:type="spellStart"/>
                      <w:r w:rsidRPr="00040A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>مليمترية</w:t>
                      </w:r>
                      <w:proofErr w:type="spellEnd"/>
                      <w:r w:rsidRPr="00040A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DZ"/>
                        </w:rPr>
                        <w:t xml:space="preserve"> بنقاط مواضع المتحرك خلال فواصل زمنية متساوية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rtl/>
                            <w:lang w:bidi="ar-DZ"/>
                          </w:rPr>
                          <m:t>τ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=1s</m:t>
                        </m:r>
                      </m:oMath>
                      <w:r w:rsidRPr="00040A11"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باستعمال سلم الرسم التالي:</w:t>
                      </w:r>
                    </w:p>
                    <w:p w:rsidR="00C3374A" w:rsidRDefault="00C3374A" w:rsidP="00C3374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  <w:proofErr w:type="gramStart"/>
                      <w:r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  <w:t>1</w:t>
                      </w:r>
                      <w:r w:rsidR="00BC5540"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  <w:t>0</w:t>
                      </w:r>
                      <w:r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  <w:t>m</w:t>
                      </w:r>
                      <w:r w:rsidR="000D0E17"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                           </w:t>
                      </w:r>
                      <w:r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  <w:t>1cm</w:t>
                      </w:r>
                      <w:r w:rsidR="00132246">
                        <w:rPr>
                          <w:rFonts w:asciiTheme="majorBidi" w:eastAsiaTheme="minorEastAsia" w:hAnsiTheme="majorBidi" w:cstheme="majorBidi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مع مراعاة الترقيم.</w:t>
                      </w:r>
                      <w:proofErr w:type="gramEnd"/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BB7DDA" w:rsidRPr="00147818" w:rsidRDefault="00BB7DDA" w:rsidP="00BB7DDA">
                      <w:pPr>
                        <w:pStyle w:val="Paragraphedeliste"/>
                        <w:bidi/>
                        <w:spacing w:line="360" w:lineRule="auto"/>
                        <w:ind w:left="1069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DZ"/>
                        </w:rPr>
                      </w:pPr>
                    </w:p>
                    <w:p w:rsidR="003C1EE7" w:rsidRPr="003C1EE7" w:rsidRDefault="003C1EE7" w:rsidP="003C1EE7">
                      <w:pPr>
                        <w:pStyle w:val="Paragraphedeliste"/>
                        <w:bidi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F86140" w:rsidRDefault="00F86140" w:rsidP="00F86140">
                      <w:pPr>
                        <w:jc w:val="right"/>
                      </w:pPr>
                    </w:p>
                  </w:txbxContent>
                </v:textbox>
              </v:rect>
              <v:rect id="_x0000_s1027" style="position:absolute;left:540;top:555;width:10815;height:1140">
                <v:textbox style="mso-next-textbox:#_x0000_s1027">
                  <w:txbxContent>
                    <w:p w:rsidR="00E7623C" w:rsidRPr="00AE2B9F" w:rsidRDefault="00E7623C" w:rsidP="00E7623C">
                      <w:pPr>
                        <w:pStyle w:val="En-tte"/>
                        <w:jc w:val="center"/>
                        <w:rPr>
                          <w:rFonts w:cs="Andalu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AE2B9F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:rsidR="00E7623C" w:rsidRPr="00AE2B9F" w:rsidRDefault="00E7623C" w:rsidP="00E7623C">
                      <w:pPr>
                        <w:pStyle w:val="En-tte"/>
                        <w:bidi/>
                        <w:rPr>
                          <w:rFonts w:cs="Andalu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AE2B9F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وزارة التربية                              </w:t>
                      </w:r>
                      <w:r w:rsidR="000D0E17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                           </w:t>
                      </w:r>
                      <w:r w:rsidRPr="00AE2B9F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          ثانوية المجاهد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يحيى </w:t>
                      </w:r>
                      <w:proofErr w:type="spellStart"/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بوعزيز</w:t>
                      </w:r>
                      <w:proofErr w:type="spellEnd"/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المـاي</w:t>
                      </w:r>
                      <w:r w:rsidRPr="00AE2B9F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ن</w:t>
                      </w:r>
                      <w:proofErr w:type="spellEnd"/>
                    </w:p>
                    <w:p w:rsidR="00E7623C" w:rsidRDefault="00E7623C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ect>
              <v:rect id="_x0000_s1028" style="position:absolute;left:540;top:1770;width:10815;height:540">
                <v:textbox style="mso-next-textbox:#_x0000_s1028">
                  <w:txbxContent>
                    <w:p w:rsidR="00E7623C" w:rsidRDefault="00E7623C" w:rsidP="00E7623C">
                      <w:pPr>
                        <w:jc w:val="center"/>
                      </w:pPr>
                      <w:r w:rsidRPr="00F54AE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اختبار الثلاثي الأول في مادة العلوم الفيزيائية</w:t>
                      </w:r>
                      <w:r w:rsidR="000D0E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                                                               </w:t>
                      </w:r>
                      <w:r w:rsidR="00C2741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*02  ديسمبر 2013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*</w:t>
                      </w:r>
                    </w:p>
                  </w:txbxContent>
                </v:textbox>
              </v:rect>
              <v:rect id="_x0000_s1039" style="position:absolute;left:540;top:2385;width:10815;height:525">
                <v:textbox style="mso-next-textbox:#_x0000_s1039">
                  <w:txbxContent>
                    <w:p w:rsidR="00B06CAF" w:rsidRPr="00AC68A2" w:rsidRDefault="00B06CAF" w:rsidP="000D0E17">
                      <w:pPr>
                        <w:pStyle w:val="En-tt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الأستاذ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: بن سلين.ر</w:t>
                      </w:r>
                      <w:r w:rsidR="000D0E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    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="000D0E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      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  القسم: 1 ج م ع ت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vertAlign w:val="subscript"/>
                          <w:rtl/>
                          <w:lang w:val="en-US" w:bidi="ar-DZ"/>
                        </w:rPr>
                        <w:t>1-2</w:t>
                      </w:r>
                      <w:r w:rsidRPr="00AC68A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  </w:t>
                      </w:r>
                      <w:r w:rsidR="000D0E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                                </w:t>
                      </w:r>
                      <w:r w:rsidRPr="00AC68A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المدة: </w:t>
                      </w:r>
                      <w:r w:rsidR="00D060A0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0</w:t>
                      </w:r>
                      <w:r w:rsidRPr="00AC68A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2سـ</w:t>
                      </w:r>
                      <w:r w:rsidR="00D060A0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ــ</w:t>
                      </w:r>
                      <w:r w:rsidRPr="00AC68A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ـــا</w:t>
                      </w:r>
                    </w:p>
                    <w:p w:rsidR="00B06CAF" w:rsidRDefault="00B06CAF" w:rsidP="00B06CAF">
                      <w:pPr>
                        <w:jc w:val="center"/>
                        <w:rPr>
                          <w:lang w:bidi="ar-DZ"/>
                        </w:rPr>
                      </w:pPr>
                    </w:p>
                  </w:txbxContent>
                </v:textbox>
              </v:rect>
            </v:group>
            <v:rect id="_x0000_s1044" style="position:absolute;left:8475;top:15675;width:2880;height:600">
              <v:textbox style="mso-next-textbox:#_x0000_s1044">
                <w:txbxContent>
                  <w:p w:rsidR="004167A5" w:rsidRDefault="00B07142" w:rsidP="00B07142">
                    <w:pPr>
                      <w:jc w:val="center"/>
                      <w:rPr>
                        <w:lang w:bidi="ar-DZ"/>
                      </w:rPr>
                    </w:pPr>
                    <w:r>
                      <w:rPr>
                        <w:rFonts w:eastAsiaTheme="minorHAnsi" w:cs="Andalus" w:hint="cs"/>
                        <w:b/>
                        <w:bCs/>
                        <w:sz w:val="32"/>
                        <w:szCs w:val="32"/>
                        <w:rtl/>
                        <w:lang w:val="en-US" w:eastAsia="en-US" w:bidi="ar-DZ"/>
                      </w:rPr>
                      <w:t>أقلب الصفحة</w:t>
                    </w:r>
                  </w:p>
                </w:txbxContent>
              </v:textbox>
            </v:rect>
            <v:rect id="_x0000_s1045" style="position:absolute;left:3675;top:15675;width:4725;height:600">
              <v:textbox style="mso-next-textbox:#_x0000_s1045">
                <w:txbxContent>
                  <w:p w:rsidR="004167A5" w:rsidRPr="004167A5" w:rsidRDefault="000D20B4" w:rsidP="004167A5">
                    <w:pPr>
                      <w:jc w:val="center"/>
                      <w:rPr>
                        <w:rFonts w:eastAsiaTheme="minorHAnsi" w:cs="Andalus"/>
                        <w:b/>
                        <w:bCs/>
                        <w:sz w:val="32"/>
                        <w:szCs w:val="32"/>
                        <w:lang w:val="en-US" w:eastAsia="en-US" w:bidi="ar-DZ"/>
                      </w:rPr>
                    </w:pPr>
                    <w:r>
                      <w:rPr>
                        <w:rFonts w:eastAsiaTheme="minorHAnsi" w:cs="Andalus" w:hint="cs"/>
                        <w:b/>
                        <w:bCs/>
                        <w:sz w:val="32"/>
                        <w:szCs w:val="32"/>
                        <w:rtl/>
                        <w:lang w:val="en-US" w:eastAsia="en-US" w:bidi="ar-DZ"/>
                      </w:rPr>
                      <w:t>2</w:t>
                    </w:r>
                    <w:r w:rsidR="004167A5" w:rsidRPr="004167A5">
                      <w:rPr>
                        <w:rFonts w:eastAsiaTheme="minorHAnsi" w:cs="Andalus" w:hint="cs"/>
                        <w:b/>
                        <w:bCs/>
                        <w:sz w:val="32"/>
                        <w:szCs w:val="32"/>
                        <w:rtl/>
                        <w:lang w:val="en-US" w:eastAsia="en-US" w:bidi="ar-DZ"/>
                      </w:rPr>
                      <w:t>/1</w:t>
                    </w:r>
                  </w:p>
                </w:txbxContent>
              </v:textbox>
            </v:rect>
            <v:rect id="_x0000_s1046" style="position:absolute;left:540;top:15675;width:3060;height:600">
              <v:textbox style="mso-next-textbox:#_x0000_s1046">
                <w:txbxContent>
                  <w:p w:rsidR="00B07142" w:rsidRDefault="00B07142" w:rsidP="00B07142">
                    <w:pPr>
                      <w:jc w:val="center"/>
                      <w:rPr>
                        <w:lang w:bidi="ar-DZ"/>
                      </w:rPr>
                    </w:pPr>
                    <w:r>
                      <w:rPr>
                        <w:rFonts w:eastAsiaTheme="minorHAnsi" w:cs="Andalus" w:hint="cs"/>
                        <w:b/>
                        <w:bCs/>
                        <w:sz w:val="32"/>
                        <w:szCs w:val="32"/>
                        <w:rtl/>
                        <w:lang w:val="en-US" w:eastAsia="en-US" w:bidi="ar-DZ"/>
                      </w:rPr>
                      <w:t>أقلب الصفحة</w:t>
                    </w:r>
                  </w:p>
                  <w:p w:rsidR="004167A5" w:rsidRPr="004167A5" w:rsidRDefault="004167A5" w:rsidP="004167A5">
                    <w:pPr>
                      <w:jc w:val="center"/>
                      <w:rPr>
                        <w:rFonts w:eastAsiaTheme="minorHAnsi" w:cs="Andalus"/>
                        <w:b/>
                        <w:bCs/>
                        <w:sz w:val="32"/>
                        <w:szCs w:val="32"/>
                        <w:lang w:val="en-US" w:eastAsia="en-US" w:bidi="ar-DZ"/>
                      </w:rPr>
                    </w:pPr>
                    <w:r w:rsidRPr="004167A5">
                      <w:rPr>
                        <w:rFonts w:eastAsiaTheme="minorHAnsi" w:cs="Andalus" w:hint="cs"/>
                        <w:b/>
                        <w:bCs/>
                        <w:sz w:val="32"/>
                        <w:szCs w:val="32"/>
                        <w:rtl/>
                        <w:lang w:val="en-US" w:eastAsia="en-US" w:bidi="ar-DZ"/>
                      </w:rPr>
                      <w:t>ق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42.4pt;margin-top:690.4pt;width:67.5pt;height:0;z-index:251666432" o:connectortype="straight">
            <v:stroke endarrow="block"/>
          </v:shape>
        </w:pict>
      </w:r>
    </w:p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Pr="00BB7DDA" w:rsidRDefault="00BB7DDA" w:rsidP="00BB7DDA"/>
    <w:p w:rsidR="00BB7DDA" w:rsidRDefault="00BB7DDA" w:rsidP="00BB7DDA"/>
    <w:p w:rsidR="005C5094" w:rsidRDefault="00BB7DDA" w:rsidP="00BB7DDA">
      <w:pPr>
        <w:tabs>
          <w:tab w:val="left" w:pos="5445"/>
        </w:tabs>
      </w:pPr>
      <w:r>
        <w:tab/>
      </w:r>
    </w:p>
    <w:p w:rsidR="00BB7DDA" w:rsidRPr="00BB7DDA" w:rsidRDefault="00BB7DDA" w:rsidP="00BB7DDA">
      <w:pPr>
        <w:tabs>
          <w:tab w:val="left" w:pos="5445"/>
        </w:tabs>
      </w:pPr>
    </w:p>
    <w:sectPr w:rsidR="00BB7DDA" w:rsidRPr="00BB7DDA" w:rsidSect="00E7623C">
      <w:pgSz w:w="11906" w:h="16838"/>
      <w:pgMar w:top="1417" w:right="1417" w:bottom="1417" w:left="141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6D1"/>
    <w:multiLevelType w:val="hybridMultilevel"/>
    <w:tmpl w:val="48729F9A"/>
    <w:lvl w:ilvl="0" w:tplc="7B96A6F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FD60EE"/>
    <w:multiLevelType w:val="hybridMultilevel"/>
    <w:tmpl w:val="9696772E"/>
    <w:lvl w:ilvl="0" w:tplc="8738CF08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105488"/>
    <w:multiLevelType w:val="hybridMultilevel"/>
    <w:tmpl w:val="CFA6ACCE"/>
    <w:lvl w:ilvl="0" w:tplc="CC487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F5E95"/>
    <w:multiLevelType w:val="hybridMultilevel"/>
    <w:tmpl w:val="ED66FE98"/>
    <w:lvl w:ilvl="0" w:tplc="CCF8CE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2EDF"/>
    <w:multiLevelType w:val="hybridMultilevel"/>
    <w:tmpl w:val="456E036A"/>
    <w:lvl w:ilvl="0" w:tplc="406A98C4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623C"/>
    <w:rsid w:val="00007C7B"/>
    <w:rsid w:val="0001192A"/>
    <w:rsid w:val="00040A11"/>
    <w:rsid w:val="0006609E"/>
    <w:rsid w:val="00076C00"/>
    <w:rsid w:val="000D0E17"/>
    <w:rsid w:val="000D20B4"/>
    <w:rsid w:val="001311BA"/>
    <w:rsid w:val="00132246"/>
    <w:rsid w:val="00173E60"/>
    <w:rsid w:val="001D0BB9"/>
    <w:rsid w:val="00222CDA"/>
    <w:rsid w:val="002B6E66"/>
    <w:rsid w:val="002C1C6B"/>
    <w:rsid w:val="0031350F"/>
    <w:rsid w:val="00374C4F"/>
    <w:rsid w:val="0038687B"/>
    <w:rsid w:val="003C1EE7"/>
    <w:rsid w:val="003E574E"/>
    <w:rsid w:val="00414BC7"/>
    <w:rsid w:val="004167A5"/>
    <w:rsid w:val="0048700F"/>
    <w:rsid w:val="004917A0"/>
    <w:rsid w:val="004D7E75"/>
    <w:rsid w:val="00523092"/>
    <w:rsid w:val="0055611F"/>
    <w:rsid w:val="0058480F"/>
    <w:rsid w:val="005C5094"/>
    <w:rsid w:val="00600740"/>
    <w:rsid w:val="006509B8"/>
    <w:rsid w:val="006879C1"/>
    <w:rsid w:val="00691CDB"/>
    <w:rsid w:val="006A5BB5"/>
    <w:rsid w:val="006C590A"/>
    <w:rsid w:val="006D1E39"/>
    <w:rsid w:val="006D4C5B"/>
    <w:rsid w:val="00731265"/>
    <w:rsid w:val="00777AE7"/>
    <w:rsid w:val="007C3045"/>
    <w:rsid w:val="007C426D"/>
    <w:rsid w:val="008203D2"/>
    <w:rsid w:val="00830609"/>
    <w:rsid w:val="00860BEE"/>
    <w:rsid w:val="00872611"/>
    <w:rsid w:val="008B247F"/>
    <w:rsid w:val="00913A9C"/>
    <w:rsid w:val="00927CAC"/>
    <w:rsid w:val="0093314E"/>
    <w:rsid w:val="009758EF"/>
    <w:rsid w:val="00987B45"/>
    <w:rsid w:val="009C4D62"/>
    <w:rsid w:val="009D3455"/>
    <w:rsid w:val="00A107C4"/>
    <w:rsid w:val="00A15484"/>
    <w:rsid w:val="00A37583"/>
    <w:rsid w:val="00A66B5C"/>
    <w:rsid w:val="00B06CAF"/>
    <w:rsid w:val="00B07142"/>
    <w:rsid w:val="00BA531B"/>
    <w:rsid w:val="00BB32FA"/>
    <w:rsid w:val="00BB7DDA"/>
    <w:rsid w:val="00BC5540"/>
    <w:rsid w:val="00C128E7"/>
    <w:rsid w:val="00C27418"/>
    <w:rsid w:val="00C3374A"/>
    <w:rsid w:val="00D060A0"/>
    <w:rsid w:val="00D0798A"/>
    <w:rsid w:val="00D1054A"/>
    <w:rsid w:val="00D1310B"/>
    <w:rsid w:val="00D2181F"/>
    <w:rsid w:val="00D558EB"/>
    <w:rsid w:val="00D64948"/>
    <w:rsid w:val="00DB5AF2"/>
    <w:rsid w:val="00DC57E6"/>
    <w:rsid w:val="00DF1813"/>
    <w:rsid w:val="00E4429E"/>
    <w:rsid w:val="00E7623C"/>
    <w:rsid w:val="00ED1011"/>
    <w:rsid w:val="00ED3D74"/>
    <w:rsid w:val="00EE6C43"/>
    <w:rsid w:val="00EF1406"/>
    <w:rsid w:val="00F01D9D"/>
    <w:rsid w:val="00F06FFA"/>
    <w:rsid w:val="00F1073C"/>
    <w:rsid w:val="00F151F4"/>
    <w:rsid w:val="00F36B00"/>
    <w:rsid w:val="00F86140"/>
    <w:rsid w:val="00FE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7623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E7623C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C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3455"/>
    <w:pPr>
      <w:ind w:left="720"/>
      <w:contextualSpacing/>
    </w:pPr>
    <w:rPr>
      <w:rFonts w:eastAsiaTheme="minorHAns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F151F4"/>
    <w:rPr>
      <w:color w:val="808080"/>
    </w:rPr>
  </w:style>
  <w:style w:type="table" w:styleId="Grilledutableau">
    <w:name w:val="Table Grid"/>
    <w:basedOn w:val="TableauNormal"/>
    <w:uiPriority w:val="59"/>
    <w:rsid w:val="007C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4C33-8E1E-41EE-B25F-C7DAA2F7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faycel</dc:creator>
  <cp:keywords/>
  <dc:description/>
  <cp:lastModifiedBy>faycel</cp:lastModifiedBy>
  <cp:revision>59</cp:revision>
  <dcterms:created xsi:type="dcterms:W3CDTF">2006-11-08T19:12:00Z</dcterms:created>
  <dcterms:modified xsi:type="dcterms:W3CDTF">2006-11-26T05:32:00Z</dcterms:modified>
</cp:coreProperties>
</file>