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83F" w:rsidRDefault="00C1483F" w:rsidP="00A311BD">
      <w:pPr>
        <w:pStyle w:val="En-tte"/>
        <w:rPr>
          <w:b/>
          <w:bCs/>
          <w:sz w:val="32"/>
          <w:szCs w:val="32"/>
          <w:rtl/>
        </w:rPr>
      </w:pPr>
    </w:p>
    <w:p w:rsidR="00A311BD" w:rsidRDefault="00180186" w:rsidP="00A311BD">
      <w:pPr>
        <w:pStyle w:val="En-tte"/>
        <w:rPr>
          <w:b/>
          <w:bCs/>
          <w:sz w:val="32"/>
          <w:szCs w:val="32"/>
        </w:rPr>
      </w:pPr>
      <w:r w:rsidRPr="00180186">
        <w:rPr>
          <w:b/>
          <w:bCs/>
          <w:noProof/>
          <w:sz w:val="32"/>
          <w:szCs w:val="32"/>
          <w:lang w:val="en-US"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127.8pt;margin-top:10.25pt;width:248.45pt;height:57.6pt;z-index:251666432;mso-width-relative:margin;mso-height-relative:margin" stroked="f" strokecolor="black [3213]">
            <v:textbox>
              <w:txbxContent>
                <w:p w:rsidR="0040780D" w:rsidRPr="002B4764" w:rsidRDefault="0040780D" w:rsidP="00E650F1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سلسله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bidi="ar-DZ"/>
                    </w:rPr>
                    <w:t xml:space="preserve">التحضير الجيد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-</w:t>
                  </w:r>
                </w:p>
                <w:p w:rsidR="0040780D" w:rsidRDefault="0040780D" w:rsidP="00995956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تطور حالة جملة كيميائية خلال تحول</w:t>
                  </w:r>
                </w:p>
                <w:p w:rsidR="0040780D" w:rsidRPr="00DA6DB7" w:rsidRDefault="0040780D" w:rsidP="00995956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كيميائي نحو حالة التوازن </w:t>
                  </w:r>
                  <w:r w:rsidRPr="003D63F7">
                    <w:rPr>
                      <w:rFonts w:ascii="Times New Roman" w:hAnsi="Times New Roman" w:cs="Times New Roman"/>
                      <w:position w:val="-10"/>
                    </w:rPr>
                    <w:object w:dxaOrig="580" w:dyaOrig="3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201" type="#_x0000_t75" style="width:30.75pt;height:18pt" o:ole="">
                        <v:imagedata r:id="rId8" o:title=""/>
                      </v:shape>
                      <o:OLEObject Type="Embed" ProgID="Equation.3" ShapeID="_x0000_i1201" DrawAspect="Content" ObjectID="_1102889809" r:id="rId9"/>
                    </w:object>
                  </w:r>
                  <w:r w:rsidRPr="00DA6DB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40780D" w:rsidRDefault="0040780D" w:rsidP="003275BB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val="en-US" w:bidi="ar-DZ"/>
                    </w:rPr>
                  </w:pPr>
                </w:p>
                <w:p w:rsidR="0040780D" w:rsidRPr="00083F24" w:rsidRDefault="0040780D" w:rsidP="003275BB">
                  <w:pPr>
                    <w:spacing w:after="0"/>
                    <w:rPr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shape>
        </w:pict>
      </w:r>
      <w:r w:rsidRPr="00180186">
        <w:rPr>
          <w:noProof/>
          <w:lang w:bidi="ar-DZ"/>
        </w:rPr>
        <w:pict>
          <v:shape id="_x0000_s1026" type="#_x0000_t202" style="position:absolute;margin-left:-15.75pt;margin-top:8.75pt;width:104.45pt;height:42.6pt;z-index:251660288;mso-wrap-style:none;mso-width-relative:margin;mso-height-relative:margin" stroked="f">
            <v:textbox style="mso-next-textbox:#_x0000_s1026">
              <w:txbxContent>
                <w:p w:rsidR="0040780D" w:rsidRPr="00A311BD" w:rsidRDefault="00180186" w:rsidP="00A311BD">
                  <w:pPr>
                    <w:rPr>
                      <w:szCs w:val="56"/>
                    </w:rPr>
                  </w:pPr>
                  <w:r w:rsidRPr="00180186">
                    <w:rPr>
                      <w:b/>
                      <w:bCs/>
                      <w:color w:val="808080" w:themeColor="background1" w:themeShade="80"/>
                      <w:sz w:val="56"/>
                      <w:szCs w:val="56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202" type="#_x0000_t144" style="width:114.75pt;height:31.5pt" fillcolor="black" strokecolor="#f2f2f2 [3052]">
                        <v:shadow color="#868686"/>
                        <v:textpath style="font-family:&quot;Arial Black&quot;" fitshape="t" trim="t" string="BAC  2012"/>
                      </v:shape>
                    </w:pict>
                  </w:r>
                </w:p>
              </w:txbxContent>
            </v:textbox>
          </v:shape>
        </w:pict>
      </w:r>
    </w:p>
    <w:p w:rsidR="00A311BD" w:rsidRDefault="00667E78" w:rsidP="00667E78">
      <w:pPr>
        <w:pStyle w:val="En-tte"/>
        <w:bidi/>
        <w:rPr>
          <w:b/>
          <w:bCs/>
          <w:sz w:val="32"/>
          <w:szCs w:val="32"/>
          <w:lang w:val="en-US" w:bidi="ar-DZ"/>
        </w:rPr>
      </w:pPr>
      <w:r w:rsidRPr="004C035D">
        <w:rPr>
          <w:rFonts w:hint="cs"/>
          <w:b/>
          <w:bCs/>
          <w:sz w:val="32"/>
          <w:szCs w:val="32"/>
          <w:u w:val="single"/>
          <w:rtl/>
        </w:rPr>
        <w:t>الأستاذ</w:t>
      </w:r>
      <w:r>
        <w:rPr>
          <w:rFonts w:hint="cs"/>
          <w:b/>
          <w:bCs/>
          <w:sz w:val="32"/>
          <w:szCs w:val="32"/>
          <w:rtl/>
        </w:rPr>
        <w:t> </w:t>
      </w:r>
      <w:r>
        <w:rPr>
          <w:b/>
          <w:bCs/>
          <w:sz w:val="32"/>
          <w:szCs w:val="32"/>
        </w:rPr>
        <w:t>:</w:t>
      </w:r>
      <w:r w:rsidR="0084294A">
        <w:rPr>
          <w:rFonts w:hint="cs"/>
          <w:b/>
          <w:bCs/>
          <w:sz w:val="32"/>
          <w:szCs w:val="32"/>
          <w:rtl/>
        </w:rPr>
        <w:t xml:space="preserve"> </w:t>
      </w:r>
      <w:r w:rsidR="00A311BD" w:rsidRPr="00451F1C">
        <w:rPr>
          <w:rFonts w:hint="cs"/>
          <w:b/>
          <w:bCs/>
          <w:sz w:val="32"/>
          <w:szCs w:val="32"/>
          <w:rtl/>
        </w:rPr>
        <w:t xml:space="preserve">حاج عمار م علي  </w:t>
      </w:r>
      <w:r w:rsidR="00A311BD" w:rsidRPr="00451F1C">
        <w:rPr>
          <w:rFonts w:hint="cs"/>
          <w:b/>
          <w:bCs/>
          <w:sz w:val="32"/>
          <w:szCs w:val="32"/>
          <w:rtl/>
          <w:lang w:val="en-US" w:bidi="ar-DZ"/>
        </w:rPr>
        <w:t xml:space="preserve">                       </w:t>
      </w:r>
    </w:p>
    <w:p w:rsidR="00A311BD" w:rsidRPr="00A311BD" w:rsidRDefault="00433425" w:rsidP="00DD599C">
      <w:pPr>
        <w:pStyle w:val="En-tte"/>
        <w:jc w:val="right"/>
        <w:rPr>
          <w:b/>
          <w:bCs/>
          <w:sz w:val="32"/>
          <w:szCs w:val="32"/>
          <w:rtl/>
          <w:lang w:val="en-US" w:bidi="ar-DZ"/>
        </w:rPr>
      </w:pPr>
      <w:r>
        <w:rPr>
          <w:rFonts w:ascii="Calibri" w:hAnsi="Calibri"/>
          <w:b/>
          <w:bCs/>
          <w:sz w:val="24"/>
          <w:szCs w:val="24"/>
        </w:rPr>
        <w:t>Tel </w:t>
      </w:r>
      <w:r>
        <w:rPr>
          <w:rFonts w:ascii="Calibri" w:hAnsi="Calibri"/>
          <w:b/>
          <w:bCs/>
          <w:sz w:val="24"/>
          <w:szCs w:val="24"/>
          <w:lang w:bidi="ar-DZ"/>
        </w:rPr>
        <w:t xml:space="preserve">: </w:t>
      </w:r>
      <w:r w:rsidR="00A311BD">
        <w:rPr>
          <w:rFonts w:ascii="Calibri" w:hAnsi="Calibri"/>
          <w:b/>
          <w:bCs/>
          <w:sz w:val="24"/>
          <w:szCs w:val="24"/>
        </w:rPr>
        <w:t>0664-19-69-65</w:t>
      </w:r>
      <w:r w:rsidR="00AE2B0A">
        <w:rPr>
          <w:rFonts w:ascii="Calibri" w:hAnsi="Calibri" w:hint="cs"/>
          <w:b/>
          <w:bCs/>
          <w:sz w:val="24"/>
          <w:szCs w:val="24"/>
          <w:rtl/>
        </w:rPr>
        <w:t xml:space="preserve"> </w:t>
      </w:r>
      <w:r w:rsidR="00DD599C">
        <w:rPr>
          <w:rFonts w:ascii="Calibri" w:hAnsi="Calibri"/>
          <w:b/>
          <w:bCs/>
          <w:sz w:val="24"/>
          <w:szCs w:val="24"/>
        </w:rPr>
        <w:t xml:space="preserve">     </w:t>
      </w:r>
      <w:r w:rsidR="00AE2B0A">
        <w:rPr>
          <w:rFonts w:ascii="Calibri" w:hAnsi="Calibri" w:hint="cs"/>
          <w:b/>
          <w:bCs/>
          <w:sz w:val="24"/>
          <w:szCs w:val="24"/>
          <w:rtl/>
        </w:rPr>
        <w:t xml:space="preserve">  </w:t>
      </w:r>
      <w:r w:rsidR="00DD599C">
        <w:rPr>
          <w:rFonts w:ascii="Calibri" w:hAnsi="Calibri"/>
          <w:b/>
          <w:bCs/>
          <w:sz w:val="24"/>
          <w:szCs w:val="24"/>
        </w:rPr>
        <w:t xml:space="preserve">  </w:t>
      </w:r>
    </w:p>
    <w:p w:rsidR="000E108D" w:rsidRPr="004460F2" w:rsidRDefault="00180186" w:rsidP="004460F2">
      <w:pPr>
        <w:tabs>
          <w:tab w:val="right" w:pos="10204"/>
        </w:tabs>
        <w:ind w:hanging="284"/>
        <w:jc w:val="right"/>
        <w:rPr>
          <w:lang w:bidi="ar-DZ"/>
        </w:rPr>
      </w:pPr>
      <w:r w:rsidRPr="00180186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-17.8pt;margin-top:18.65pt;width:544.5pt;height:.05pt;z-index:251664384" o:connectortype="straight" strokeweight="2.25pt">
            <w10:wrap anchorx="page"/>
          </v:shape>
        </w:pict>
      </w:r>
      <w:r w:rsidR="00580AF2" w:rsidRPr="00580AF2">
        <w:rPr>
          <w:rFonts w:hint="cs"/>
          <w:b/>
          <w:bCs/>
          <w:sz w:val="24"/>
          <w:szCs w:val="24"/>
          <w:rtl/>
          <w:lang w:val="en-US" w:bidi="ar-DZ"/>
        </w:rPr>
        <w:t>الشعبة</w:t>
      </w:r>
      <w:r w:rsidR="00CC22DF">
        <w:rPr>
          <w:rFonts w:hint="cs"/>
          <w:b/>
          <w:bCs/>
          <w:sz w:val="24"/>
          <w:szCs w:val="24"/>
          <w:rtl/>
          <w:lang w:val="en-US" w:bidi="ar-DZ"/>
        </w:rPr>
        <w:t> </w:t>
      </w:r>
      <w:r w:rsidR="00580AF2" w:rsidRPr="00580AF2">
        <w:rPr>
          <w:rFonts w:hint="cs"/>
          <w:b/>
          <w:bCs/>
          <w:sz w:val="24"/>
          <w:szCs w:val="24"/>
          <w:rtl/>
          <w:lang w:val="en-US" w:bidi="ar-DZ"/>
        </w:rPr>
        <w:t xml:space="preserve"> ع</w:t>
      </w:r>
      <w:r w:rsidR="00173E4B">
        <w:rPr>
          <w:rFonts w:hint="cs"/>
          <w:b/>
          <w:bCs/>
          <w:sz w:val="24"/>
          <w:szCs w:val="24"/>
          <w:rtl/>
          <w:lang w:val="en-US" w:bidi="ar-DZ"/>
        </w:rPr>
        <w:t xml:space="preserve"> </w:t>
      </w:r>
      <w:r w:rsidR="00580AF2" w:rsidRPr="00580AF2">
        <w:rPr>
          <w:rFonts w:hint="cs"/>
          <w:b/>
          <w:bCs/>
          <w:sz w:val="24"/>
          <w:szCs w:val="24"/>
          <w:rtl/>
          <w:lang w:val="en-US" w:bidi="ar-DZ"/>
        </w:rPr>
        <w:t>ت- ريا- هط</w:t>
      </w:r>
      <w:r w:rsidR="00580AF2">
        <w:rPr>
          <w:rFonts w:hint="cs"/>
          <w:rtl/>
          <w:lang w:val="en-US" w:bidi="ar-DZ"/>
        </w:rPr>
        <w:t xml:space="preserve"> </w:t>
      </w:r>
      <w:r w:rsidR="00CC22DF">
        <w:rPr>
          <w:rFonts w:hint="cs"/>
          <w:rtl/>
          <w:lang w:val="en-US" w:bidi="ar-DZ"/>
        </w:rPr>
        <w:t xml:space="preserve">   </w:t>
      </w:r>
      <w:r w:rsidR="00A311BD">
        <w:rPr>
          <w:lang w:bidi="ar-DZ"/>
        </w:rPr>
        <w:tab/>
      </w:r>
      <w:r w:rsidR="00A311BD">
        <w:rPr>
          <w:rFonts w:ascii="Calibri" w:hAnsi="Calibri"/>
          <w:b/>
          <w:bCs/>
          <w:sz w:val="32"/>
          <w:szCs w:val="32"/>
        </w:rPr>
        <w:t xml:space="preserve">                               </w:t>
      </w:r>
      <w:r w:rsidR="00A311BD" w:rsidRPr="0010683C">
        <w:rPr>
          <w:rFonts w:ascii="Calibri" w:hAnsi="Calibri"/>
          <w:b/>
          <w:bCs/>
          <w:sz w:val="32"/>
          <w:szCs w:val="32"/>
        </w:rPr>
        <w:t xml:space="preserve">   </w:t>
      </w:r>
      <w:hyperlink r:id="rId10" w:history="1">
        <w:r w:rsidR="00A311BD" w:rsidRPr="0010683C">
          <w:rPr>
            <w:rStyle w:val="Lienhypertexte"/>
            <w:rFonts w:asciiTheme="majorBidi" w:hAnsiTheme="majorBidi" w:cstheme="majorBidi"/>
            <w:b/>
            <w:bCs/>
            <w:color w:val="auto"/>
            <w:u w:val="none"/>
          </w:rPr>
          <w:t>hadjammar_39</w:t>
        </w:r>
        <w:r w:rsidR="00A311BD" w:rsidRPr="0010683C">
          <w:rPr>
            <w:rStyle w:val="Lienhypertexte"/>
            <w:rFonts w:asciiTheme="majorBidi" w:hAnsiTheme="majorBidi" w:cstheme="majorBidi"/>
            <w:b/>
            <w:bCs/>
            <w:color w:val="auto"/>
            <w:u w:val="none"/>
            <w:rtl/>
          </w:rPr>
          <w:t>@</w:t>
        </w:r>
        <w:r w:rsidR="00A311BD" w:rsidRPr="0010683C">
          <w:rPr>
            <w:rStyle w:val="Lienhypertexte"/>
            <w:rFonts w:asciiTheme="majorBidi" w:hAnsiTheme="majorBidi" w:cstheme="majorBidi"/>
            <w:b/>
            <w:bCs/>
            <w:color w:val="auto"/>
            <w:u w:val="none"/>
          </w:rPr>
          <w:t>yahoo.fr</w:t>
        </w:r>
      </w:hyperlink>
      <w:r w:rsidR="00E620B8">
        <w:rPr>
          <w:rFonts w:hint="cs"/>
          <w:rtl/>
        </w:rPr>
        <w:t xml:space="preserve">   </w:t>
      </w:r>
    </w:p>
    <w:p w:rsidR="009A3044" w:rsidRPr="00206CCC" w:rsidRDefault="00C7383E" w:rsidP="00C7383E">
      <w:pPr>
        <w:pStyle w:val="En-tte"/>
        <w:jc w:val="right"/>
        <w:rPr>
          <w:rFonts w:ascii="Times New Roman" w:hAnsi="Times New Roman" w:cs="Times New Roman"/>
          <w:b/>
          <w:bCs/>
          <w:rtl/>
          <w:lang w:val="en-US" w:bidi="ar-DZ"/>
        </w:rPr>
      </w:pPr>
      <w:r w:rsidRPr="00206CCC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التمرين-1-</w:t>
      </w:r>
    </w:p>
    <w:p w:rsidR="004E5F7E" w:rsidRPr="00206CCC" w:rsidRDefault="004E5F7E" w:rsidP="004E5F7E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206CCC">
        <w:rPr>
          <w:rFonts w:asciiTheme="majorBidi" w:hAnsiTheme="majorBidi" w:cstheme="majorBidi"/>
          <w:b/>
          <w:bCs/>
          <w:rtl/>
          <w:lang w:val="en-US"/>
        </w:rPr>
        <w:t xml:space="preserve">نعتبر محلولا لحمض كلور الايثانويك  </w:t>
      </w:r>
      <w:r w:rsidR="005371F1" w:rsidRPr="00206CCC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1600" w:dyaOrig="340">
          <v:shape id="_x0000_i1025" type="#_x0000_t75" style="width:75pt;height:15.75pt" o:ole="">
            <v:imagedata r:id="rId11" o:title=""/>
          </v:shape>
          <o:OLEObject Type="Embed" ProgID="Equation.3" ShapeID="_x0000_i1025" DrawAspect="Content" ObjectID="_1102889633" r:id="rId12"/>
        </w:object>
      </w:r>
      <w:r w:rsidRPr="00206CCC">
        <w:rPr>
          <w:rFonts w:asciiTheme="majorBidi" w:hAnsiTheme="majorBidi" w:cstheme="majorBidi"/>
          <w:b/>
          <w:bCs/>
          <w:rtl/>
          <w:lang w:val="en-US" w:bidi="ar-DZ"/>
        </w:rPr>
        <w:t xml:space="preserve">حجمه </w:t>
      </w:r>
      <w:r w:rsidR="005371F1" w:rsidRPr="00206CCC">
        <w:rPr>
          <w:rFonts w:asciiTheme="majorBidi" w:hAnsiTheme="majorBidi" w:cstheme="majorBidi"/>
          <w:b/>
          <w:bCs/>
          <w:position w:val="-6"/>
          <w:lang w:val="en-US" w:bidi="ar-DZ"/>
        </w:rPr>
        <w:object w:dxaOrig="980" w:dyaOrig="279">
          <v:shape id="_x0000_i1026" type="#_x0000_t75" style="width:43.5pt;height:12.75pt" o:ole="">
            <v:imagedata r:id="rId13" o:title=""/>
          </v:shape>
          <o:OLEObject Type="Embed" ProgID="Equation.3" ShapeID="_x0000_i1026" DrawAspect="Content" ObjectID="_1102889634" r:id="rId14"/>
        </w:object>
      </w:r>
      <w:r w:rsidRPr="00206CCC">
        <w:rPr>
          <w:rFonts w:asciiTheme="majorBidi" w:hAnsiTheme="majorBidi" w:cstheme="majorBidi"/>
          <w:b/>
          <w:bCs/>
          <w:rtl/>
          <w:lang w:val="en-US" w:bidi="ar-DZ"/>
        </w:rPr>
        <w:t xml:space="preserve"> تركيزه المولي </w:t>
      </w:r>
      <w:r w:rsidR="005371F1" w:rsidRPr="00206CCC">
        <w:rPr>
          <w:rFonts w:asciiTheme="majorBidi" w:hAnsiTheme="majorBidi" w:cstheme="majorBidi"/>
          <w:b/>
          <w:bCs/>
          <w:position w:val="-6"/>
          <w:lang w:val="en-US" w:bidi="ar-DZ"/>
        </w:rPr>
        <w:object w:dxaOrig="1600" w:dyaOrig="320">
          <v:shape id="_x0000_i1027" type="#_x0000_t75" style="width:69pt;height:13.5pt" o:ole="">
            <v:imagedata r:id="rId15" o:title=""/>
          </v:shape>
          <o:OLEObject Type="Embed" ProgID="Equation.3" ShapeID="_x0000_i1027" DrawAspect="Content" ObjectID="_1102889635" r:id="rId16"/>
        </w:object>
      </w:r>
      <w:r w:rsidRPr="00206CCC">
        <w:rPr>
          <w:rFonts w:asciiTheme="majorBidi" w:hAnsiTheme="majorBidi" w:cstheme="majorBidi"/>
          <w:b/>
          <w:bCs/>
          <w:rtl/>
          <w:lang w:val="en-US" w:bidi="ar-DZ"/>
        </w:rPr>
        <w:t xml:space="preserve"> وله </w:t>
      </w:r>
      <w:r w:rsidR="00357BA9" w:rsidRPr="0083452E">
        <w:rPr>
          <w:rFonts w:asciiTheme="majorBidi" w:hAnsiTheme="majorBidi" w:cstheme="majorBidi"/>
          <w:b/>
          <w:bCs/>
          <w:position w:val="-8"/>
          <w:lang w:val="en-US" w:bidi="ar-DZ"/>
        </w:rPr>
        <w:object w:dxaOrig="940" w:dyaOrig="260">
          <v:shape id="_x0000_i1028" type="#_x0000_t75" style="width:45pt;height:12.75pt" o:ole="">
            <v:imagedata r:id="rId17" o:title=""/>
          </v:shape>
          <o:OLEObject Type="Embed" ProgID="Equation.3" ShapeID="_x0000_i1028" DrawAspect="Content" ObjectID="_1102889636" r:id="rId18"/>
        </w:object>
      </w:r>
    </w:p>
    <w:p w:rsidR="004E5F7E" w:rsidRPr="00206CCC" w:rsidRDefault="004E5F7E" w:rsidP="00A00CB0">
      <w:pPr>
        <w:numPr>
          <w:ilvl w:val="0"/>
          <w:numId w:val="18"/>
        </w:num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206CCC">
        <w:rPr>
          <w:rFonts w:asciiTheme="majorBidi" w:hAnsiTheme="majorBidi" w:cstheme="majorBidi"/>
          <w:b/>
          <w:bCs/>
          <w:rtl/>
          <w:lang w:val="en-US" w:bidi="ar-DZ"/>
        </w:rPr>
        <w:t xml:space="preserve">اكتب معادلة تفاعل الحمض مع الماء </w:t>
      </w:r>
      <w:r w:rsidR="00266462" w:rsidRPr="00206CCC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وأعطي </w:t>
      </w:r>
      <w:r w:rsidR="00266462" w:rsidRPr="00206CCC">
        <w:rPr>
          <w:rFonts w:asciiTheme="majorBidi" w:hAnsiTheme="majorBidi" w:cstheme="majorBidi"/>
          <w:b/>
          <w:bCs/>
          <w:rtl/>
        </w:rPr>
        <w:t>الثنائيتين</w:t>
      </w:r>
      <w:r w:rsidR="00266462" w:rsidRPr="00206CCC">
        <w:rPr>
          <w:rFonts w:asciiTheme="majorBidi" w:hAnsiTheme="majorBidi" w:cstheme="majorBidi" w:hint="cs"/>
          <w:b/>
          <w:bCs/>
          <w:rtl/>
        </w:rPr>
        <w:t xml:space="preserve"> </w:t>
      </w:r>
      <w:r w:rsidR="00A00CB0" w:rsidRPr="00CB6052">
        <w:rPr>
          <w:rFonts w:asciiTheme="majorBidi" w:hAnsiTheme="majorBidi" w:cstheme="majorBidi"/>
          <w:b/>
          <w:bCs/>
          <w:rtl/>
        </w:rPr>
        <w:t xml:space="preserve">( أساس ⁄ حمض ) </w:t>
      </w:r>
      <w:r w:rsidR="007B0124" w:rsidRPr="00206CCC">
        <w:rPr>
          <w:rFonts w:asciiTheme="majorBidi" w:hAnsiTheme="majorBidi" w:cstheme="majorBidi"/>
          <w:b/>
          <w:bCs/>
          <w:rtl/>
        </w:rPr>
        <w:t>الداخلتين في التفاعل الحاصل.</w:t>
      </w:r>
      <w:r w:rsidR="007B0124" w:rsidRPr="00206CCC">
        <w:rPr>
          <w:rFonts w:asciiTheme="majorBidi" w:hAnsiTheme="majorBidi" w:cstheme="majorBidi" w:hint="cs"/>
          <w:b/>
          <w:bCs/>
          <w:rtl/>
        </w:rPr>
        <w:t xml:space="preserve"> </w:t>
      </w:r>
      <w:r w:rsidR="00266462" w:rsidRPr="00206CCC">
        <w:rPr>
          <w:rFonts w:asciiTheme="majorBidi" w:hAnsiTheme="majorBidi" w:cstheme="majorBidi"/>
          <w:b/>
          <w:bCs/>
          <w:rtl/>
        </w:rPr>
        <w:t xml:space="preserve"> </w:t>
      </w:r>
      <w:r w:rsidR="00266462" w:rsidRPr="00206CCC">
        <w:rPr>
          <w:rFonts w:asciiTheme="majorBidi" w:hAnsiTheme="majorBidi" w:cstheme="majorBidi" w:hint="cs"/>
          <w:b/>
          <w:bCs/>
          <w:rtl/>
        </w:rPr>
        <w:t xml:space="preserve"> </w:t>
      </w:r>
      <w:r w:rsidR="00266462" w:rsidRPr="00206CCC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</w:p>
    <w:p w:rsidR="004E5F7E" w:rsidRPr="00206CCC" w:rsidRDefault="00110E68" w:rsidP="00110E68">
      <w:pPr>
        <w:numPr>
          <w:ilvl w:val="0"/>
          <w:numId w:val="18"/>
        </w:numPr>
        <w:bidi/>
        <w:spacing w:after="0" w:line="240" w:lineRule="auto"/>
        <w:rPr>
          <w:rFonts w:asciiTheme="majorBidi" w:hAnsiTheme="majorBidi" w:cstheme="majorBidi"/>
          <w:b/>
          <w:bCs/>
          <w:lang w:val="en-US"/>
        </w:rPr>
      </w:pPr>
      <w:r w:rsidRPr="00206CCC">
        <w:rPr>
          <w:rFonts w:asciiTheme="majorBidi" w:hAnsiTheme="majorBidi" w:cstheme="majorBidi"/>
          <w:b/>
          <w:bCs/>
          <w:rtl/>
        </w:rPr>
        <w:t>انشىء جدولا لتقدم التفاعل ثم احسب كل من التقدم الاعظمي</w:t>
      </w:r>
      <w:r w:rsidRPr="00206CCC">
        <w:rPr>
          <w:rFonts w:asciiTheme="majorBidi" w:hAnsiTheme="majorBidi" w:cstheme="majorBidi" w:hint="cs"/>
          <w:b/>
          <w:bCs/>
          <w:rtl/>
        </w:rPr>
        <w:t xml:space="preserve"> </w:t>
      </w:r>
      <w:r w:rsidRPr="00206CCC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460" w:dyaOrig="360">
          <v:shape id="_x0000_i1029" type="#_x0000_t75" style="width:23.25pt;height:18pt" o:ole="">
            <v:imagedata r:id="rId19" o:title=""/>
          </v:shape>
          <o:OLEObject Type="Embed" ProgID="Equation.3" ShapeID="_x0000_i1029" DrawAspect="Content" ObjectID="_1102889637" r:id="rId20"/>
        </w:object>
      </w:r>
      <w:r w:rsidRPr="00206CCC">
        <w:rPr>
          <w:rFonts w:asciiTheme="majorBidi" w:hAnsiTheme="majorBidi" w:cstheme="majorBidi"/>
          <w:b/>
          <w:bCs/>
          <w:rtl/>
        </w:rPr>
        <w:t xml:space="preserve"> </w:t>
      </w:r>
      <w:r w:rsidRPr="00206CCC">
        <w:rPr>
          <w:rFonts w:asciiTheme="majorBidi" w:hAnsiTheme="majorBidi" w:cstheme="majorBidi" w:hint="cs"/>
          <w:b/>
          <w:bCs/>
          <w:rtl/>
        </w:rPr>
        <w:t>و</w:t>
      </w:r>
      <w:r w:rsidRPr="00206CCC">
        <w:rPr>
          <w:rFonts w:asciiTheme="majorBidi" w:hAnsiTheme="majorBidi" w:cstheme="majorBidi"/>
          <w:b/>
          <w:bCs/>
          <w:rtl/>
        </w:rPr>
        <w:t>التقدم النهائي</w:t>
      </w:r>
      <w:r w:rsidRPr="00206CCC">
        <w:rPr>
          <w:rFonts w:asciiTheme="majorBidi" w:hAnsiTheme="majorBidi" w:cstheme="majorBidi" w:hint="cs"/>
          <w:b/>
          <w:bCs/>
          <w:rtl/>
        </w:rPr>
        <w:t xml:space="preserve"> </w:t>
      </w:r>
      <w:r w:rsidRPr="00206CCC">
        <w:rPr>
          <w:rFonts w:asciiTheme="majorBidi" w:hAnsiTheme="majorBidi" w:cstheme="majorBidi"/>
          <w:b/>
          <w:bCs/>
          <w:position w:val="-14"/>
          <w:lang w:val="en-US" w:bidi="ar-DZ"/>
        </w:rPr>
        <w:object w:dxaOrig="300" w:dyaOrig="380">
          <v:shape id="_x0000_i1030" type="#_x0000_t75" style="width:15pt;height:18.75pt" o:ole="">
            <v:imagedata r:id="rId21" o:title=""/>
          </v:shape>
          <o:OLEObject Type="Embed" ProgID="Equation.3" ShapeID="_x0000_i1030" DrawAspect="Content" ObjectID="_1102889638" r:id="rId22"/>
        </w:object>
      </w:r>
      <w:r w:rsidRPr="00206CCC">
        <w:rPr>
          <w:rFonts w:asciiTheme="majorBidi" w:hAnsiTheme="majorBidi" w:cstheme="majorBidi"/>
          <w:b/>
          <w:bCs/>
          <w:rtl/>
        </w:rPr>
        <w:t xml:space="preserve"> </w:t>
      </w:r>
      <w:r w:rsidR="004E5F7E" w:rsidRPr="00206CCC">
        <w:rPr>
          <w:rFonts w:asciiTheme="majorBidi" w:hAnsiTheme="majorBidi" w:cstheme="majorBidi"/>
          <w:b/>
          <w:bCs/>
          <w:rtl/>
          <w:lang w:val="en-US" w:bidi="ar-DZ"/>
        </w:rPr>
        <w:t xml:space="preserve"> لهدا التفاعل </w:t>
      </w:r>
    </w:p>
    <w:p w:rsidR="004E5F7E" w:rsidRPr="00206CCC" w:rsidRDefault="004E5F7E" w:rsidP="00175849">
      <w:pPr>
        <w:numPr>
          <w:ilvl w:val="0"/>
          <w:numId w:val="18"/>
        </w:num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/>
        </w:rPr>
      </w:pPr>
      <w:r w:rsidRPr="00206CCC">
        <w:rPr>
          <w:rFonts w:asciiTheme="majorBidi" w:hAnsiTheme="majorBidi" w:cstheme="majorBidi"/>
          <w:b/>
          <w:bCs/>
          <w:rtl/>
          <w:lang w:val="en-US" w:bidi="ar-DZ"/>
        </w:rPr>
        <w:t>هل التحول الكيميائي</w:t>
      </w:r>
      <w:r w:rsidR="00D150E9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الحاصل</w:t>
      </w:r>
      <w:r w:rsidRPr="00206CCC">
        <w:rPr>
          <w:rFonts w:asciiTheme="majorBidi" w:hAnsiTheme="majorBidi" w:cstheme="majorBidi"/>
          <w:b/>
          <w:bCs/>
          <w:rtl/>
          <w:lang w:val="en-US" w:bidi="ar-DZ"/>
        </w:rPr>
        <w:t xml:space="preserve"> تام ؟  </w:t>
      </w:r>
    </w:p>
    <w:p w:rsidR="00224A4B" w:rsidRPr="000D2ECF" w:rsidRDefault="00624DFE" w:rsidP="004D4E99">
      <w:pPr>
        <w:pStyle w:val="En-tte"/>
        <w:bidi/>
        <w:jc w:val="both"/>
        <w:rPr>
          <w:rFonts w:asciiTheme="majorBidi" w:hAnsiTheme="majorBidi" w:cstheme="majorBidi"/>
          <w:b/>
          <w:bCs/>
          <w:highlight w:val="lightGray"/>
          <w:rtl/>
          <w:lang w:val="en-US" w:bidi="ar-DZ"/>
        </w:rPr>
      </w:pPr>
      <w:r w:rsidRPr="000D2ECF">
        <w:rPr>
          <w:rFonts w:asciiTheme="majorBidi" w:hAnsiTheme="majorBidi" w:cstheme="majorBidi"/>
          <w:b/>
          <w:bCs/>
          <w:highlight w:val="lightGray"/>
          <w:rtl/>
          <w:lang w:val="en-US" w:bidi="ar-DZ"/>
        </w:rPr>
        <w:t>التمرين-</w:t>
      </w:r>
      <w:r w:rsidR="004D4E99">
        <w:rPr>
          <w:rFonts w:asciiTheme="majorBidi" w:hAnsiTheme="majorBidi" w:cstheme="majorBidi"/>
          <w:b/>
          <w:bCs/>
          <w:highlight w:val="lightGray"/>
          <w:lang w:val="en-US" w:bidi="ar-DZ"/>
        </w:rPr>
        <w:t>2</w:t>
      </w:r>
      <w:r w:rsidRPr="000D2ECF">
        <w:rPr>
          <w:rFonts w:asciiTheme="majorBidi" w:hAnsiTheme="majorBidi" w:cstheme="majorBidi"/>
          <w:b/>
          <w:bCs/>
          <w:highlight w:val="lightGray"/>
          <w:rtl/>
          <w:lang w:val="en-US" w:bidi="ar-DZ"/>
        </w:rPr>
        <w:t>-</w:t>
      </w:r>
    </w:p>
    <w:p w:rsidR="00022CE1" w:rsidRPr="000D2ECF" w:rsidRDefault="00022CE1" w:rsidP="00022CE1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lang w:bidi="ar-DZ"/>
        </w:rPr>
      </w:pPr>
      <w:r w:rsidRPr="000D2ECF">
        <w:rPr>
          <w:rFonts w:asciiTheme="majorBidi" w:hAnsiTheme="majorBidi" w:cstheme="majorBidi"/>
          <w:b/>
          <w:bCs/>
          <w:rtl/>
          <w:lang w:val="en-US" w:bidi="ar-DZ"/>
        </w:rPr>
        <w:t>نعتبر محلولين لحمضين عضويين </w:t>
      </w:r>
      <w:r w:rsidRPr="000D2ECF">
        <w:rPr>
          <w:rFonts w:asciiTheme="majorBidi" w:hAnsiTheme="majorBidi" w:cstheme="majorBidi"/>
          <w:b/>
          <w:bCs/>
          <w:lang w:bidi="ar-DZ"/>
        </w:rPr>
        <w:t>;</w:t>
      </w:r>
    </w:p>
    <w:p w:rsidR="00022CE1" w:rsidRPr="000D2ECF" w:rsidRDefault="00022CE1" w:rsidP="00022CE1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val="en-US" w:bidi="ar-DZ"/>
        </w:rPr>
      </w:pP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- </w:t>
      </w:r>
      <w:r w:rsidR="00EC242A" w:rsidRPr="000D2ECF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40" w:dyaOrig="340">
          <v:shape id="_x0000_i1031" type="#_x0000_t75" style="width:15.75pt;height:12.75pt" o:ole="">
            <v:imagedata r:id="rId23" o:title=""/>
          </v:shape>
          <o:OLEObject Type="Embed" ProgID="Equation.3" ShapeID="_x0000_i1031" DrawAspect="Content" ObjectID="_1102889639" r:id="rId24"/>
        </w:object>
      </w: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محلول لحمض الايثانويك </w:t>
      </w:r>
      <w:r w:rsidR="001A3F4C" w:rsidRPr="00206CCC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1140" w:dyaOrig="300">
          <v:shape id="_x0000_i1032" type="#_x0000_t75" style="width:53.25pt;height:14.25pt" o:ole="">
            <v:imagedata r:id="rId25" o:title=""/>
          </v:shape>
          <o:OLEObject Type="Embed" ProgID="Equation.3" ShapeID="_x0000_i1032" DrawAspect="Content" ObjectID="_1102889640" r:id="rId26"/>
        </w:object>
      </w: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حجمه </w:t>
      </w:r>
      <w:r w:rsidR="00EC242A" w:rsidRPr="000D2ECF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1160" w:dyaOrig="340">
          <v:shape id="_x0000_i1033" type="#_x0000_t75" style="width:51.75pt;height:15.75pt" o:ole="">
            <v:imagedata r:id="rId27" o:title=""/>
          </v:shape>
          <o:OLEObject Type="Embed" ProgID="Equation.3" ShapeID="_x0000_i1033" DrawAspect="Content" ObjectID="_1102889641" r:id="rId28"/>
        </w:object>
      </w: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وتركيزه المولي </w:t>
      </w:r>
      <w:r w:rsidR="00EC242A" w:rsidRPr="000D2ECF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1780" w:dyaOrig="360">
          <v:shape id="_x0000_i1034" type="#_x0000_t75" style="width:81.75pt;height:17.25pt" o:ole="">
            <v:imagedata r:id="rId29" o:title=""/>
          </v:shape>
          <o:OLEObject Type="Embed" ProgID="Equation.3" ShapeID="_x0000_i1034" DrawAspect="Content" ObjectID="_1102889642" r:id="rId30"/>
        </w:object>
      </w:r>
    </w:p>
    <w:p w:rsidR="00022CE1" w:rsidRPr="000D2ECF" w:rsidRDefault="00022CE1" w:rsidP="00022CE1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val="en-US" w:bidi="ar-DZ"/>
        </w:rPr>
      </w:pP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- </w:t>
      </w:r>
      <w:r w:rsidR="00EC242A" w:rsidRPr="000D2ECF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60" w:dyaOrig="340">
          <v:shape id="_x0000_i1035" type="#_x0000_t75" style="width:17.25pt;height:12.75pt" o:ole="">
            <v:imagedata r:id="rId31" o:title=""/>
          </v:shape>
          <o:OLEObject Type="Embed" ProgID="Equation.3" ShapeID="_x0000_i1035" DrawAspect="Content" ObjectID="_1102889643" r:id="rId32"/>
        </w:object>
      </w:r>
      <w:r w:rsidR="00D737CB">
        <w:rPr>
          <w:rFonts w:asciiTheme="majorBidi" w:hAnsiTheme="majorBidi" w:cstheme="majorBidi"/>
          <w:b/>
          <w:bCs/>
          <w:rtl/>
          <w:lang w:val="en-US" w:bidi="ar-DZ"/>
        </w:rPr>
        <w:t xml:space="preserve"> محلول لحمض أحادي كلور</w:t>
      </w: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الايثانويك </w:t>
      </w:r>
      <w:r w:rsidR="00540D99" w:rsidRPr="00206CCC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1600" w:dyaOrig="340">
          <v:shape id="_x0000_i1036" type="#_x0000_t75" style="width:68.25pt;height:14.25pt" o:ole="">
            <v:imagedata r:id="rId11" o:title=""/>
          </v:shape>
          <o:OLEObject Type="Embed" ProgID="Equation.3" ShapeID="_x0000_i1036" DrawAspect="Content" ObjectID="_1102889644" r:id="rId33"/>
        </w:object>
      </w: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حجمه </w:t>
      </w:r>
      <w:r w:rsidR="00EC242A" w:rsidRPr="000D2ECF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740" w:dyaOrig="340">
          <v:shape id="_x0000_i1037" type="#_x0000_t75" style="width:32.25pt;height:15pt" o:ole="">
            <v:imagedata r:id="rId34" o:title=""/>
          </v:shape>
          <o:OLEObject Type="Embed" ProgID="Equation.3" ShapeID="_x0000_i1037" DrawAspect="Content" ObjectID="_1102889645" r:id="rId35"/>
        </w:object>
      </w: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وتركيزه المولي </w:t>
      </w:r>
      <w:r w:rsidR="00EC242A" w:rsidRPr="000D2ECF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820" w:dyaOrig="340">
          <v:shape id="_x0000_i1038" type="#_x0000_t75" style="width:33.75pt;height:14.25pt" o:ole="">
            <v:imagedata r:id="rId36" o:title=""/>
          </v:shape>
          <o:OLEObject Type="Embed" ProgID="Equation.3" ShapeID="_x0000_i1038" DrawAspect="Content" ObjectID="_1102889646" r:id="rId37"/>
        </w:object>
      </w: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نقيس </w:t>
      </w:r>
      <w:r w:rsidRPr="000D2ECF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40" w:dyaOrig="320">
          <v:shape id="_x0000_i1039" type="#_x0000_t75" style="width:21.75pt;height:15.75pt" o:ole="">
            <v:imagedata r:id="rId38" o:title=""/>
          </v:shape>
          <o:OLEObject Type="Embed" ProgID="Equation.3" ShapeID="_x0000_i1039" DrawAspect="Content" ObjectID="_1102889647" r:id="rId39"/>
        </w:object>
      </w: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كل محلول فنجد </w:t>
      </w:r>
      <w:r w:rsidR="009D7CC2" w:rsidRPr="000D2ECF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880" w:dyaOrig="300">
          <v:shape id="_x0000_i1040" type="#_x0000_t75" style="width:40.5pt;height:14.25pt" o:ole="">
            <v:imagedata r:id="rId40" o:title=""/>
          </v:shape>
          <o:OLEObject Type="Embed" ProgID="Equation.3" ShapeID="_x0000_i1040" DrawAspect="Content" ObjectID="_1102889648" r:id="rId41"/>
        </w:object>
      </w: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و </w:t>
      </w:r>
      <w:r w:rsidR="009D7CC2" w:rsidRPr="000D2ECF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920" w:dyaOrig="300">
          <v:shape id="_x0000_i1041" type="#_x0000_t75" style="width:41.25pt;height:13.5pt" o:ole="">
            <v:imagedata r:id="rId42" o:title=""/>
          </v:shape>
          <o:OLEObject Type="Embed" ProgID="Equation.3" ShapeID="_x0000_i1041" DrawAspect="Content" ObjectID="_1102889649" r:id="rId43"/>
        </w:object>
      </w:r>
      <w:r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</w:p>
    <w:p w:rsidR="001A3F4C" w:rsidRDefault="00E35314" w:rsidP="001A3F4C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lang w:val="en-US" w:bidi="ar-DZ"/>
        </w:rPr>
      </w:pPr>
      <w:r>
        <w:rPr>
          <w:rFonts w:asciiTheme="majorBidi" w:hAnsiTheme="majorBidi" w:cstheme="majorBidi" w:hint="cs"/>
          <w:b/>
          <w:bCs/>
          <w:rtl/>
          <w:lang w:val="en-US" w:bidi="ar-DZ"/>
        </w:rPr>
        <w:t xml:space="preserve">1- </w:t>
      </w:r>
      <w:r w:rsidR="00022CE1" w:rsidRPr="000D2ECF">
        <w:rPr>
          <w:rFonts w:asciiTheme="majorBidi" w:hAnsiTheme="majorBidi" w:cstheme="majorBidi"/>
          <w:b/>
          <w:bCs/>
          <w:rtl/>
          <w:lang w:val="en-US" w:bidi="ar-DZ"/>
        </w:rPr>
        <w:t>اكتب معادلة تفاعل كل حمض مع الماء ؟</w:t>
      </w:r>
      <w:r w:rsidR="001B53EF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ثم</w:t>
      </w:r>
      <w:r w:rsidR="00022CE1"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="00357BA9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قدم جدول التقدم لكل تفاعل؟ </w:t>
      </w:r>
    </w:p>
    <w:p w:rsidR="00022CE1" w:rsidRPr="000D2ECF" w:rsidRDefault="00E35314" w:rsidP="001A3F4C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rtl/>
          <w:lang w:val="en-US" w:bidi="ar-DZ"/>
        </w:rPr>
        <w:t xml:space="preserve">2- </w:t>
      </w:r>
      <w:r w:rsidR="00022CE1" w:rsidRPr="000D2ECF">
        <w:rPr>
          <w:rFonts w:asciiTheme="majorBidi" w:hAnsiTheme="majorBidi" w:cstheme="majorBidi"/>
          <w:b/>
          <w:bCs/>
          <w:rtl/>
          <w:lang w:val="en-US" w:bidi="ar-DZ"/>
        </w:rPr>
        <w:t>عين تراكيز الأنواع الكيميائية المتواجدة في كل محلول عند نهاية كل تفاعل</w:t>
      </w:r>
      <w:r w:rsidR="00D737CB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  <w:r w:rsidR="00022CE1"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؟ </w:t>
      </w:r>
    </w:p>
    <w:p w:rsidR="00022CE1" w:rsidRPr="000D2ECF" w:rsidRDefault="00E35314" w:rsidP="00022CE1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val="en-US" w:bidi="ar-DZ"/>
        </w:rPr>
      </w:pPr>
      <w:r>
        <w:rPr>
          <w:rFonts w:asciiTheme="majorBidi" w:hAnsiTheme="majorBidi" w:cstheme="majorBidi"/>
          <w:b/>
          <w:bCs/>
          <w:lang w:val="en-US" w:bidi="ar-DZ"/>
        </w:rPr>
        <w:t>3</w:t>
      </w:r>
      <w:r w:rsidRPr="000D2ECF">
        <w:rPr>
          <w:rFonts w:asciiTheme="majorBidi" w:hAnsiTheme="majorBidi" w:cstheme="majorBidi" w:hint="cs"/>
          <w:b/>
          <w:bCs/>
          <w:rtl/>
          <w:lang w:val="en-US" w:bidi="ar-DZ"/>
        </w:rPr>
        <w:t>-</w:t>
      </w:r>
      <w:r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  <w:r w:rsidRPr="000D2ECF">
        <w:rPr>
          <w:rFonts w:asciiTheme="majorBidi" w:hAnsiTheme="majorBidi" w:cstheme="majorBidi" w:hint="cs"/>
          <w:b/>
          <w:bCs/>
          <w:rtl/>
          <w:lang w:val="en-US" w:bidi="ar-DZ"/>
        </w:rPr>
        <w:t>استنتج</w:t>
      </w:r>
      <w:r w:rsidR="00022CE1"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ثوابت الحموضة </w:t>
      </w:r>
      <w:r w:rsidR="00EC242A" w:rsidRPr="000D2ECF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400" w:dyaOrig="360">
          <v:shape id="_x0000_i1042" type="#_x0000_t75" style="width:15pt;height:13.5pt" o:ole="">
            <v:imagedata r:id="rId44" o:title=""/>
          </v:shape>
          <o:OLEObject Type="Embed" ProgID="Equation.3" ShapeID="_x0000_i1042" DrawAspect="Content" ObjectID="_1102889650" r:id="rId45"/>
        </w:object>
      </w:r>
      <w:r w:rsidR="00022CE1"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و </w:t>
      </w:r>
      <w:r w:rsidR="00EC242A" w:rsidRPr="000D2ECF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420" w:dyaOrig="360">
          <v:shape id="_x0000_i1043" type="#_x0000_t75" style="width:16.5pt;height:14.25pt" o:ole="">
            <v:imagedata r:id="rId46" o:title=""/>
          </v:shape>
          <o:OLEObject Type="Embed" ProgID="Equation.3" ShapeID="_x0000_i1043" DrawAspect="Content" ObjectID="_1102889651" r:id="rId47"/>
        </w:object>
      </w:r>
      <w:r w:rsidR="00022CE1"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الموافقتين لكل ثنائية</w:t>
      </w:r>
      <w:r w:rsidR="00EC242A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. </w:t>
      </w:r>
      <w:r w:rsidR="00022CE1" w:rsidRPr="000D2ECF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</w:p>
    <w:p w:rsidR="00022CE1" w:rsidRPr="00E35314" w:rsidRDefault="00E35314" w:rsidP="00E35314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lang w:val="en-US" w:bidi="ar-DZ"/>
        </w:rPr>
      </w:pPr>
      <w:r>
        <w:rPr>
          <w:rFonts w:asciiTheme="majorBidi" w:hAnsiTheme="majorBidi" w:cstheme="majorBidi" w:hint="cs"/>
          <w:b/>
          <w:bCs/>
          <w:rtl/>
          <w:lang w:val="en-US" w:bidi="ar-DZ"/>
        </w:rPr>
        <w:t xml:space="preserve">4- </w:t>
      </w:r>
      <w:r w:rsidR="00022CE1" w:rsidRPr="00E35314">
        <w:rPr>
          <w:rFonts w:asciiTheme="majorBidi" w:hAnsiTheme="majorBidi" w:cstheme="majorBidi"/>
          <w:b/>
          <w:bCs/>
          <w:rtl/>
          <w:lang w:val="en-US" w:bidi="ar-DZ"/>
        </w:rPr>
        <w:t xml:space="preserve">قارن بين قوة الحمضين . </w:t>
      </w:r>
    </w:p>
    <w:p w:rsidR="004D4E99" w:rsidRPr="00CB6052" w:rsidRDefault="004D4E99" w:rsidP="004D4E99">
      <w:pPr>
        <w:pStyle w:val="En-tte"/>
        <w:bidi/>
        <w:rPr>
          <w:rFonts w:asciiTheme="majorBidi" w:hAnsiTheme="majorBidi" w:cstheme="majorBidi"/>
          <w:b/>
          <w:bCs/>
          <w:rtl/>
          <w:lang w:val="en-US" w:bidi="ar-DZ"/>
        </w:rPr>
      </w:pPr>
      <w:r w:rsidRPr="00CB6052">
        <w:rPr>
          <w:rFonts w:asciiTheme="majorBidi" w:hAnsiTheme="majorBidi" w:cstheme="majorBidi"/>
          <w:b/>
          <w:bCs/>
          <w:highlight w:val="lightGray"/>
          <w:rtl/>
          <w:lang w:val="en-US" w:bidi="ar-DZ"/>
        </w:rPr>
        <w:t>التمرين-</w:t>
      </w:r>
      <w:r>
        <w:rPr>
          <w:rFonts w:asciiTheme="majorBidi" w:hAnsiTheme="majorBidi" w:cstheme="majorBidi"/>
          <w:b/>
          <w:bCs/>
          <w:highlight w:val="lightGray"/>
          <w:lang w:val="en-US" w:bidi="ar-DZ"/>
        </w:rPr>
        <w:t>3</w:t>
      </w:r>
      <w:r w:rsidRPr="00CB6052">
        <w:rPr>
          <w:rFonts w:asciiTheme="majorBidi" w:hAnsiTheme="majorBidi" w:cstheme="majorBidi"/>
          <w:b/>
          <w:bCs/>
          <w:highlight w:val="lightGray"/>
          <w:rtl/>
          <w:lang w:val="en-US" w:bidi="ar-DZ"/>
        </w:rPr>
        <w:t>-</w:t>
      </w:r>
      <w:r w:rsidRPr="00CB6052">
        <w:rPr>
          <w:rFonts w:asciiTheme="majorBidi" w:hAnsiTheme="majorBidi" w:cstheme="majorBidi"/>
          <w:b/>
          <w:bCs/>
          <w:rtl/>
          <w:lang w:val="en-US" w:bidi="ar-DZ"/>
        </w:rPr>
        <w:t>(8</w:t>
      </w:r>
      <w:r w:rsidRPr="00CB6052">
        <w:rPr>
          <w:rFonts w:asciiTheme="majorBidi" w:hAnsiTheme="majorBidi" w:cstheme="majorBidi"/>
          <w:b/>
          <w:bCs/>
          <w:lang w:bidi="ar-DZ"/>
        </w:rPr>
        <w:t>BAC 200</w:t>
      </w:r>
      <w:r w:rsidRPr="00CB6052">
        <w:rPr>
          <w:rFonts w:asciiTheme="majorBidi" w:hAnsiTheme="majorBidi" w:cstheme="majorBidi"/>
          <w:b/>
          <w:bCs/>
          <w:rtl/>
          <w:lang w:val="en-US" w:bidi="ar-DZ"/>
        </w:rPr>
        <w:t xml:space="preserve"> علوم تجريبية )</w:t>
      </w:r>
    </w:p>
    <w:p w:rsidR="004D4E99" w:rsidRPr="00CB6052" w:rsidRDefault="004D4E99" w:rsidP="004D4E99">
      <w:p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  <w:lang w:bidi="ar-DZ"/>
        </w:rPr>
        <w:t>I</w:t>
      </w:r>
      <w:r w:rsidRPr="00CB6052">
        <w:rPr>
          <w:rFonts w:asciiTheme="majorBidi" w:hAnsiTheme="majorBidi" w:cstheme="majorBidi" w:hint="cs"/>
          <w:b/>
          <w:bCs/>
          <w:rtl/>
          <w:lang w:bidi="ar-DZ"/>
        </w:rPr>
        <w:t>)</w:t>
      </w:r>
      <w:r w:rsidRPr="00CB6052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Pr="00CB6052">
        <w:rPr>
          <w:rFonts w:asciiTheme="majorBidi" w:hAnsiTheme="majorBidi" w:cstheme="majorBidi"/>
          <w:b/>
          <w:bCs/>
          <w:rtl/>
        </w:rPr>
        <w:t>ننمذج التحول الكيميائي المحدود لحمض الايثانويك مع الماء بتفاعل كيميائي معادلته :</w:t>
      </w:r>
    </w:p>
    <w:p w:rsidR="004D4E99" w:rsidRPr="00CB6052" w:rsidRDefault="004D4E99" w:rsidP="004D4E99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  <w:vertAlign w:val="superscript"/>
          <w:rtl/>
        </w:rPr>
        <w:t>+</w:t>
      </w:r>
      <w:r w:rsidRPr="00CB6052">
        <w:rPr>
          <w:rFonts w:asciiTheme="majorBidi" w:hAnsiTheme="majorBidi" w:cstheme="majorBidi"/>
          <w:b/>
          <w:bCs/>
          <w:rtl/>
        </w:rPr>
        <w:t>O</w:t>
      </w:r>
      <w:r w:rsidRPr="00CB6052">
        <w:rPr>
          <w:rFonts w:asciiTheme="majorBidi" w:hAnsiTheme="majorBidi" w:cstheme="majorBidi"/>
          <w:b/>
          <w:bCs/>
          <w:vertAlign w:val="subscript"/>
          <w:rtl/>
        </w:rPr>
        <w:t>3</w:t>
      </w:r>
      <w:r w:rsidRPr="00CB6052">
        <w:rPr>
          <w:rFonts w:asciiTheme="majorBidi" w:hAnsiTheme="majorBidi" w:cstheme="majorBidi"/>
          <w:b/>
          <w:bCs/>
          <w:rtl/>
        </w:rPr>
        <w:t>H +</w:t>
      </w:r>
      <w:r w:rsidRPr="00CB6052">
        <w:rPr>
          <w:rFonts w:asciiTheme="majorBidi" w:hAnsiTheme="majorBidi" w:cstheme="majorBidi"/>
          <w:b/>
          <w:bCs/>
          <w:lang w:val="en-US"/>
        </w:rPr>
        <w:t>CH</w:t>
      </w:r>
      <w:r w:rsidRPr="00CB6052">
        <w:rPr>
          <w:rFonts w:asciiTheme="majorBidi" w:hAnsiTheme="majorBidi" w:cstheme="majorBidi"/>
          <w:b/>
          <w:bCs/>
          <w:vertAlign w:val="subscript"/>
          <w:lang w:val="en-US"/>
        </w:rPr>
        <w:t>3</w:t>
      </w:r>
      <w:r w:rsidRPr="00CB6052">
        <w:rPr>
          <w:rFonts w:asciiTheme="majorBidi" w:hAnsiTheme="majorBidi" w:cstheme="majorBidi"/>
          <w:b/>
          <w:bCs/>
          <w:lang w:val="en-US"/>
        </w:rPr>
        <w:t>COO</w:t>
      </w:r>
      <w:r w:rsidRPr="00CB6052">
        <w:rPr>
          <w:rFonts w:asciiTheme="majorBidi" w:hAnsiTheme="majorBidi" w:cstheme="majorBidi"/>
          <w:b/>
          <w:bCs/>
          <w:vertAlign w:val="superscript"/>
          <w:lang w:val="en-US"/>
        </w:rPr>
        <w:t>-</w:t>
      </w:r>
      <w:r w:rsidRPr="00CB6052">
        <w:rPr>
          <w:rFonts w:asciiTheme="majorBidi" w:hAnsiTheme="majorBidi" w:cstheme="majorBidi"/>
          <w:b/>
          <w:bCs/>
          <w:rtl/>
        </w:rPr>
        <w:t xml:space="preserve">  = O</w:t>
      </w:r>
      <w:r w:rsidRPr="00CB6052">
        <w:rPr>
          <w:rFonts w:asciiTheme="majorBidi" w:hAnsiTheme="majorBidi" w:cstheme="majorBidi"/>
          <w:b/>
          <w:bCs/>
          <w:vertAlign w:val="subscript"/>
          <w:rtl/>
        </w:rPr>
        <w:t>2</w:t>
      </w:r>
      <w:r w:rsidRPr="00CB6052">
        <w:rPr>
          <w:rFonts w:asciiTheme="majorBidi" w:hAnsiTheme="majorBidi" w:cstheme="majorBidi"/>
          <w:b/>
          <w:bCs/>
          <w:rtl/>
        </w:rPr>
        <w:t xml:space="preserve">H + </w:t>
      </w:r>
      <w:r w:rsidRPr="00CB6052">
        <w:rPr>
          <w:rFonts w:asciiTheme="majorBidi" w:hAnsiTheme="majorBidi" w:cstheme="majorBidi"/>
          <w:b/>
          <w:bCs/>
        </w:rPr>
        <w:t>CH</w:t>
      </w:r>
      <w:r w:rsidRPr="00CB6052">
        <w:rPr>
          <w:rFonts w:asciiTheme="majorBidi" w:hAnsiTheme="majorBidi" w:cstheme="majorBidi"/>
          <w:b/>
          <w:bCs/>
          <w:vertAlign w:val="subscript"/>
        </w:rPr>
        <w:t>3</w:t>
      </w:r>
      <w:r w:rsidRPr="00CB6052">
        <w:rPr>
          <w:rFonts w:asciiTheme="majorBidi" w:hAnsiTheme="majorBidi" w:cstheme="majorBidi"/>
          <w:b/>
          <w:bCs/>
        </w:rPr>
        <w:t>COOH</w:t>
      </w:r>
    </w:p>
    <w:p w:rsidR="004D4E99" w:rsidRPr="00CB6052" w:rsidRDefault="004D4E99" w:rsidP="004D4E99">
      <w:pPr>
        <w:pStyle w:val="Paragraphedeliste"/>
        <w:numPr>
          <w:ilvl w:val="0"/>
          <w:numId w:val="20"/>
        </w:num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  <w:rtl/>
        </w:rPr>
        <w:t xml:space="preserve"> أعط تعريف للحمض وفق نظرية برونشتد – لوري .</w:t>
      </w:r>
    </w:p>
    <w:p w:rsidR="004D4E99" w:rsidRPr="00CB6052" w:rsidRDefault="004D4E99" w:rsidP="004D4E99">
      <w:pPr>
        <w:pStyle w:val="Paragraphedeliste"/>
        <w:numPr>
          <w:ilvl w:val="0"/>
          <w:numId w:val="20"/>
        </w:num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  <w:rtl/>
        </w:rPr>
        <w:t xml:space="preserve"> اكتب الثنائيتين ( أساس ⁄ حمض ) الداخلتين في التفاعل الحاصل</w:t>
      </w:r>
      <w:r>
        <w:rPr>
          <w:rFonts w:asciiTheme="majorBidi" w:hAnsiTheme="majorBidi" w:cstheme="majorBidi" w:hint="cs"/>
          <w:b/>
          <w:bCs/>
          <w:rtl/>
        </w:rPr>
        <w:t xml:space="preserve"> </w:t>
      </w:r>
      <w:r w:rsidRPr="00CB6052">
        <w:rPr>
          <w:rFonts w:asciiTheme="majorBidi" w:hAnsiTheme="majorBidi" w:cstheme="majorBidi"/>
          <w:b/>
          <w:bCs/>
          <w:rtl/>
        </w:rPr>
        <w:t>.</w:t>
      </w:r>
    </w:p>
    <w:p w:rsidR="004D4E99" w:rsidRPr="00CB6052" w:rsidRDefault="004D4E99" w:rsidP="004D4E99">
      <w:pPr>
        <w:pStyle w:val="Paragraphedeliste"/>
        <w:numPr>
          <w:ilvl w:val="0"/>
          <w:numId w:val="20"/>
        </w:num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  <w:rtl/>
        </w:rPr>
        <w:t xml:space="preserve">اكتب عبارة ثابت التوازن </w:t>
      </w:r>
      <w:r w:rsidRPr="00CB6052">
        <w:rPr>
          <w:rFonts w:asciiTheme="majorBidi" w:hAnsiTheme="majorBidi" w:cstheme="majorBidi"/>
        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     </w:rPr>
        <w:t xml:space="preserve"> للتفاعل السابق.</w:t>
      </w:r>
    </w:p>
    <w:p w:rsidR="004D4E99" w:rsidRPr="00CB6052" w:rsidRDefault="004D4E99" w:rsidP="00143FF7">
      <w:p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</w:rPr>
        <w:t xml:space="preserve">II </w:t>
      </w:r>
      <w:r w:rsidRPr="00CB6052">
        <w:rPr>
          <w:rFonts w:asciiTheme="majorBidi" w:hAnsiTheme="majorBidi" w:cstheme="majorBidi"/>
          <w:b/>
          <w:bCs/>
          <w:rtl/>
        </w:rPr>
        <w:t>) نحضر محلولا مائيا لحمض الايثانويك حجمه</w:t>
      </w:r>
      <w:r w:rsidRPr="00CB6052">
        <w:rPr>
          <w:rFonts w:asciiTheme="majorBidi" w:hAnsiTheme="majorBidi" w:cstheme="majorBidi"/>
          <w:b/>
          <w:bCs/>
        </w:rPr>
        <w:t xml:space="preserve">= 100ml </w:t>
      </w:r>
      <w:r w:rsidRPr="00CB6052">
        <w:rPr>
          <w:rFonts w:asciiTheme="majorBidi" w:hAnsiTheme="majorBidi" w:cstheme="majorBidi"/>
          <w:b/>
          <w:bCs/>
          <w:rtl/>
        </w:rPr>
        <w:t xml:space="preserve"> </w:t>
      </w:r>
      <w:r w:rsidRPr="00CB6052">
        <w:rPr>
          <w:rFonts w:asciiTheme="majorBidi" w:hAnsiTheme="majorBidi" w:cstheme="majorBidi"/>
          <w:b/>
          <w:bCs/>
        </w:rPr>
        <w:t>V</w:t>
      </w:r>
      <w:r w:rsidRPr="00CB6052">
        <w:rPr>
          <w:rFonts w:asciiTheme="majorBidi" w:hAnsiTheme="majorBidi" w:cstheme="majorBidi"/>
          <w:b/>
          <w:bCs/>
          <w:rtl/>
        </w:rPr>
        <w:t xml:space="preserve"> تركيزه المولي</w:t>
      </w:r>
      <w:r w:rsidR="00143FF7">
        <w:rPr>
          <w:rFonts w:asciiTheme="majorBidi" w:hAnsiTheme="majorBidi" w:cstheme="majorBidi"/>
          <w:b/>
          <w:bCs/>
        </w:rPr>
        <w:t>C = 2,</w:t>
      </w:r>
      <w:r w:rsidRPr="00CB6052">
        <w:rPr>
          <w:rFonts w:asciiTheme="majorBidi" w:hAnsiTheme="majorBidi" w:cstheme="majorBidi"/>
          <w:b/>
          <w:bCs/>
        </w:rPr>
        <w:t>7.10</w:t>
      </w:r>
      <w:r w:rsidRPr="00CB6052">
        <w:rPr>
          <w:rFonts w:asciiTheme="majorBidi" w:hAnsiTheme="majorBidi" w:cstheme="majorBidi"/>
          <w:b/>
          <w:bCs/>
          <w:vertAlign w:val="superscript"/>
        </w:rPr>
        <w:t xml:space="preserve">–3 </w:t>
      </w:r>
      <w:r w:rsidRPr="00CB6052">
        <w:rPr>
          <w:rFonts w:asciiTheme="majorBidi" w:hAnsiTheme="majorBidi" w:cstheme="majorBidi"/>
          <w:b/>
          <w:bCs/>
        </w:rPr>
        <w:t xml:space="preserve">mol/l  </w:t>
      </w:r>
      <w:r w:rsidRPr="00CB6052">
        <w:rPr>
          <w:rFonts w:asciiTheme="majorBidi" w:hAnsiTheme="majorBidi" w:cstheme="majorBidi"/>
          <w:b/>
          <w:bCs/>
          <w:rtl/>
        </w:rPr>
        <w:t xml:space="preserve"> واﻟ</w:t>
      </w:r>
      <w:r w:rsidR="00321FF0" w:rsidRPr="000D2ECF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40" w:dyaOrig="320">
          <v:shape id="_x0000_i1044" type="#_x0000_t75" style="width:21.75pt;height:15.75pt" o:ole="">
            <v:imagedata r:id="rId38" o:title=""/>
          </v:shape>
          <o:OLEObject Type="Embed" ProgID="Equation.3" ShapeID="_x0000_i1044" DrawAspect="Content" ObjectID="_1102889652" r:id="rId48"/>
        </w:object>
      </w:r>
      <w:r w:rsidRPr="00CB6052">
        <w:rPr>
          <w:rFonts w:asciiTheme="majorBidi" w:hAnsiTheme="majorBidi" w:cstheme="majorBidi"/>
          <w:b/>
          <w:bCs/>
          <w:rtl/>
        </w:rPr>
        <w:t xml:space="preserve"> في</w:t>
      </w:r>
      <w:r w:rsidR="00143FF7">
        <w:rPr>
          <w:rFonts w:asciiTheme="majorBidi" w:hAnsiTheme="majorBidi" w:cstheme="majorBidi"/>
          <w:b/>
          <w:bCs/>
        </w:rPr>
        <w:t xml:space="preserve">  </w:t>
      </w:r>
      <w:r w:rsidRPr="00CB6052">
        <w:rPr>
          <w:rFonts w:asciiTheme="majorBidi" w:hAnsiTheme="majorBidi" w:cstheme="majorBidi"/>
          <w:b/>
          <w:bCs/>
          <w:rtl/>
        </w:rPr>
        <w:t xml:space="preserve"> C</w:t>
      </w:r>
      <w:r w:rsidR="00143FF7">
        <w:rPr>
          <w:rFonts w:asciiTheme="majorBidi" w:hAnsiTheme="majorBidi" w:cstheme="majorBidi"/>
          <w:b/>
          <w:bCs/>
          <w:vertAlign w:val="superscript"/>
        </w:rPr>
        <w:t xml:space="preserve">0 </w:t>
      </w:r>
      <w:r w:rsidRPr="00CB6052">
        <w:rPr>
          <w:rFonts w:asciiTheme="majorBidi" w:hAnsiTheme="majorBidi" w:cstheme="majorBidi"/>
          <w:b/>
          <w:bCs/>
          <w:vertAlign w:val="superscript"/>
          <w:rtl/>
        </w:rPr>
        <w:t xml:space="preserve"> </w:t>
      </w:r>
      <w:r w:rsidR="00143FF7">
        <w:rPr>
          <w:rFonts w:asciiTheme="majorBidi" w:hAnsiTheme="majorBidi" w:cstheme="majorBidi"/>
          <w:b/>
          <w:bCs/>
          <w:rtl/>
        </w:rPr>
        <w:t>25   يساو</w:t>
      </w:r>
      <w:r w:rsidRPr="00CB6052">
        <w:rPr>
          <w:rFonts w:asciiTheme="majorBidi" w:hAnsiTheme="majorBidi" w:cstheme="majorBidi"/>
          <w:b/>
          <w:bCs/>
        </w:rPr>
        <w:t>3</w:t>
      </w:r>
      <w:r w:rsidR="00143FF7">
        <w:rPr>
          <w:rFonts w:asciiTheme="majorBidi" w:hAnsiTheme="majorBidi" w:cstheme="majorBidi"/>
          <w:b/>
          <w:bCs/>
        </w:rPr>
        <w:t>,</w:t>
      </w:r>
      <w:r w:rsidRPr="00CB6052">
        <w:rPr>
          <w:rFonts w:asciiTheme="majorBidi" w:hAnsiTheme="majorBidi" w:cstheme="majorBidi"/>
          <w:b/>
          <w:bCs/>
        </w:rPr>
        <w:t>7</w:t>
      </w:r>
      <w:r w:rsidRPr="00CB6052">
        <w:rPr>
          <w:rFonts w:asciiTheme="majorBidi" w:hAnsiTheme="majorBidi" w:cstheme="majorBidi"/>
          <w:b/>
          <w:bCs/>
          <w:rtl/>
        </w:rPr>
        <w:t>.</w:t>
      </w:r>
    </w:p>
    <w:p w:rsidR="004D4E99" w:rsidRPr="00CB6052" w:rsidRDefault="004D4E99" w:rsidP="004D4E99">
      <w:pPr>
        <w:pStyle w:val="Paragraphedeliste"/>
        <w:numPr>
          <w:ilvl w:val="0"/>
          <w:numId w:val="19"/>
        </w:num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  <w:rtl/>
        </w:rPr>
        <w:t>استنتج التركيز المولي النهائي لشوارد الهيدرينيوم في محلول حمض الايثانويك .</w:t>
      </w:r>
    </w:p>
    <w:p w:rsidR="004D4E99" w:rsidRPr="00CB6052" w:rsidRDefault="004D4E99" w:rsidP="004D4E99">
      <w:pPr>
        <w:pStyle w:val="Paragraphedeliste"/>
        <w:numPr>
          <w:ilvl w:val="0"/>
          <w:numId w:val="19"/>
        </w:num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  <w:rtl/>
        </w:rPr>
        <w:t xml:space="preserve">انشىء جدولا لتقدم التفاعل ثم احسب كل من التقدم النهائي </w:t>
      </w:r>
      <w:r w:rsidRPr="00CB6052">
        <w:rPr>
          <w:rFonts w:asciiTheme="majorBidi" w:hAnsiTheme="majorBidi" w:cstheme="majorBidi"/>
          <w:b/>
          <w:bCs/>
          <w:position w:val="-14"/>
          <w:lang w:val="en-US" w:bidi="ar-DZ"/>
        </w:rPr>
        <w:object w:dxaOrig="300" w:dyaOrig="380">
          <v:shape id="_x0000_i1045" type="#_x0000_t75" style="width:15pt;height:18.75pt" o:ole="">
            <v:imagedata r:id="rId21" o:title=""/>
          </v:shape>
          <o:OLEObject Type="Embed" ProgID="Equation.3" ShapeID="_x0000_i1045" DrawAspect="Content" ObjectID="_1102889653" r:id="rId49"/>
        </w:object>
      </w:r>
      <w:r w:rsidRPr="00CB6052">
        <w:rPr>
          <w:rFonts w:asciiTheme="majorBidi" w:hAnsiTheme="majorBidi" w:cstheme="majorBidi"/>
          <w:b/>
          <w:bCs/>
          <w:rtl/>
        </w:rPr>
        <w:t xml:space="preserve">  والتقدم الاعظمي </w:t>
      </w:r>
      <w:r w:rsidRPr="00CB6052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460" w:dyaOrig="360">
          <v:shape id="_x0000_i1046" type="#_x0000_t75" style="width:23.25pt;height:18pt" o:ole="">
            <v:imagedata r:id="rId19" o:title=""/>
          </v:shape>
          <o:OLEObject Type="Embed" ProgID="Equation.3" ShapeID="_x0000_i1046" DrawAspect="Content" ObjectID="_1102889654" r:id="rId50"/>
        </w:object>
      </w:r>
      <w:r w:rsidRPr="00CB6052">
        <w:rPr>
          <w:rFonts w:asciiTheme="majorBidi" w:hAnsiTheme="majorBidi" w:cstheme="majorBidi"/>
          <w:b/>
          <w:bCs/>
          <w:rtl/>
        </w:rPr>
        <w:t xml:space="preserve"> .</w:t>
      </w:r>
    </w:p>
    <w:p w:rsidR="004D4E99" w:rsidRPr="00CB6052" w:rsidRDefault="004D4E99" w:rsidP="004D4E99">
      <w:pPr>
        <w:pStyle w:val="Paragraphedeliste"/>
        <w:numPr>
          <w:ilvl w:val="0"/>
          <w:numId w:val="18"/>
        </w:num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  <w:rtl/>
        </w:rPr>
        <w:t>احسب قيمة النسبة النهائية</w:t>
      </w:r>
      <w:r w:rsidRPr="00CB6052">
        <w:rPr>
          <w:rFonts w:asciiTheme="majorBidi" w:hAnsiTheme="majorBidi" w:cstheme="majorBidi"/>
          <w:position w:val="-10"/>
          <w:lang w:val="en-US"/>
        </w:rPr>
        <w:object w:dxaOrig="279" w:dyaOrig="340">
          <v:shape id="_x0000_i1047" type="#_x0000_t75" style="width:14.25pt;height:17.25pt" o:ole="">
            <v:imagedata r:id="rId51" o:title=""/>
          </v:shape>
          <o:OLEObject Type="Embed" ProgID="Equation.3" ShapeID="_x0000_i1047" DrawAspect="Content" ObjectID="_1102889655" r:id="rId52"/>
        </w:object>
      </w:r>
      <w:r w:rsidRPr="00CB6052">
        <w:rPr>
          <w:rFonts w:asciiTheme="majorBidi" w:hAnsiTheme="majorBidi" w:cstheme="majorBidi"/>
          <w:b/>
          <w:bCs/>
          <w:rtl/>
        </w:rPr>
        <w:t xml:space="preserve"> لتقدم التفاعل ماذا تستنتج.</w:t>
      </w:r>
    </w:p>
    <w:p w:rsidR="004D4E99" w:rsidRPr="00CB6052" w:rsidRDefault="004D4E99" w:rsidP="004D4E99">
      <w:pPr>
        <w:pStyle w:val="Paragraphedeliste"/>
        <w:numPr>
          <w:ilvl w:val="0"/>
          <w:numId w:val="18"/>
        </w:num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  <w:rtl/>
        </w:rPr>
        <w:t>احسب :</w:t>
      </w:r>
    </w:p>
    <w:p w:rsidR="004D4E99" w:rsidRPr="00CB6052" w:rsidRDefault="004D4E99" w:rsidP="004D4E99">
      <w:pPr>
        <w:pStyle w:val="Paragraphedeliste"/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CB6052">
        <w:rPr>
          <w:rFonts w:asciiTheme="majorBidi" w:hAnsiTheme="majorBidi" w:cstheme="majorBidi"/>
          <w:b/>
          <w:bCs/>
          <w:rtl/>
        </w:rPr>
        <w:t xml:space="preserve"> ا- التركيز المولي النهائي لكل من [</w:t>
      </w:r>
      <w:r w:rsidRPr="00CB6052">
        <w:rPr>
          <w:rFonts w:asciiTheme="majorBidi" w:hAnsiTheme="majorBidi" w:cstheme="majorBidi"/>
          <w:b/>
          <w:bCs/>
        </w:rPr>
        <w:t>CH</w:t>
      </w:r>
      <w:r w:rsidRPr="00CB6052">
        <w:rPr>
          <w:rFonts w:asciiTheme="majorBidi" w:hAnsiTheme="majorBidi" w:cstheme="majorBidi"/>
          <w:b/>
          <w:bCs/>
          <w:vertAlign w:val="subscript"/>
        </w:rPr>
        <w:t>3</w:t>
      </w:r>
      <w:r w:rsidRPr="00CB6052">
        <w:rPr>
          <w:rFonts w:asciiTheme="majorBidi" w:hAnsiTheme="majorBidi" w:cstheme="majorBidi"/>
          <w:b/>
          <w:bCs/>
        </w:rPr>
        <w:t>COO</w:t>
      </w:r>
      <w:r w:rsidRPr="00CB6052">
        <w:rPr>
          <w:rFonts w:asciiTheme="majorBidi" w:hAnsiTheme="majorBidi" w:cstheme="majorBidi"/>
          <w:b/>
          <w:bCs/>
          <w:vertAlign w:val="superscript"/>
        </w:rPr>
        <w:t>-</w:t>
      </w:r>
      <w:r w:rsidRPr="00CB6052">
        <w:rPr>
          <w:rFonts w:asciiTheme="majorBidi" w:hAnsiTheme="majorBidi" w:cstheme="majorBidi"/>
          <w:b/>
          <w:bCs/>
          <w:rtl/>
        </w:rPr>
        <w:t>] و [</w:t>
      </w:r>
      <w:r w:rsidRPr="00CB6052">
        <w:rPr>
          <w:rFonts w:asciiTheme="majorBidi" w:hAnsiTheme="majorBidi" w:cstheme="majorBidi"/>
          <w:b/>
          <w:bCs/>
        </w:rPr>
        <w:t>CH</w:t>
      </w:r>
      <w:r w:rsidRPr="00CB6052">
        <w:rPr>
          <w:rFonts w:asciiTheme="majorBidi" w:hAnsiTheme="majorBidi" w:cstheme="majorBidi"/>
          <w:b/>
          <w:bCs/>
          <w:vertAlign w:val="subscript"/>
        </w:rPr>
        <w:t>3</w:t>
      </w:r>
      <w:r w:rsidRPr="00CB6052">
        <w:rPr>
          <w:rFonts w:asciiTheme="majorBidi" w:hAnsiTheme="majorBidi" w:cstheme="majorBidi"/>
          <w:b/>
          <w:bCs/>
        </w:rPr>
        <w:t>COOH</w:t>
      </w:r>
      <w:r w:rsidRPr="00CB6052">
        <w:rPr>
          <w:rFonts w:asciiTheme="majorBidi" w:hAnsiTheme="majorBidi" w:cstheme="majorBidi"/>
          <w:b/>
          <w:bCs/>
          <w:rtl/>
        </w:rPr>
        <w:t>]  .</w:t>
      </w:r>
    </w:p>
    <w:p w:rsidR="004D4E99" w:rsidRPr="00CB6052" w:rsidRDefault="004D4E99" w:rsidP="004D4E99">
      <w:pPr>
        <w:bidi/>
        <w:spacing w:after="0" w:line="240" w:lineRule="auto"/>
        <w:rPr>
          <w:rFonts w:asciiTheme="majorBidi" w:hAnsiTheme="majorBidi" w:cstheme="majorBidi"/>
          <w:b/>
          <w:bCs/>
        </w:rPr>
      </w:pPr>
      <w:r w:rsidRPr="00CB6052">
        <w:rPr>
          <w:rFonts w:asciiTheme="majorBidi" w:hAnsiTheme="majorBidi" w:cstheme="majorBidi"/>
          <w:b/>
          <w:bCs/>
          <w:rtl/>
        </w:rPr>
        <w:t xml:space="preserve">             ب- قيمة</w:t>
      </w:r>
      <w:r w:rsidRPr="00CB6052">
        <w:rPr>
          <w:rFonts w:asciiTheme="majorBidi" w:hAnsiTheme="majorBidi" w:cstheme="majorBidi"/>
          <w:b/>
          <w:bCs/>
        </w:rPr>
        <w:t xml:space="preserve"> PK</w:t>
      </w:r>
      <w:r w:rsidRPr="00CB6052">
        <w:rPr>
          <w:rFonts w:asciiTheme="majorBidi" w:hAnsiTheme="majorBidi" w:cstheme="majorBidi"/>
          <w:b/>
          <w:bCs/>
          <w:vertAlign w:val="subscript"/>
        </w:rPr>
        <w:t>A</w:t>
      </w:r>
      <w:r w:rsidRPr="00CB6052">
        <w:rPr>
          <w:rFonts w:asciiTheme="majorBidi" w:hAnsiTheme="majorBidi" w:cstheme="majorBidi"/>
          <w:b/>
          <w:bCs/>
        </w:rPr>
        <w:t xml:space="preserve"> </w:t>
      </w:r>
      <w:r w:rsidRPr="00CB6052">
        <w:rPr>
          <w:rFonts w:asciiTheme="majorBidi" w:hAnsiTheme="majorBidi" w:cstheme="majorBidi"/>
          <w:b/>
          <w:bCs/>
          <w:rtl/>
        </w:rPr>
        <w:t>للثنائية (</w:t>
      </w:r>
      <w:r w:rsidRPr="00CB6052">
        <w:rPr>
          <w:rFonts w:asciiTheme="majorBidi" w:hAnsiTheme="majorBidi" w:cstheme="majorBidi"/>
          <w:b/>
          <w:bCs/>
        </w:rPr>
        <w:t>CH</w:t>
      </w:r>
      <w:r w:rsidRPr="00CB6052">
        <w:rPr>
          <w:rFonts w:asciiTheme="majorBidi" w:hAnsiTheme="majorBidi" w:cstheme="majorBidi"/>
          <w:b/>
          <w:bCs/>
          <w:vertAlign w:val="subscript"/>
        </w:rPr>
        <w:t>3</w:t>
      </w:r>
      <w:r w:rsidRPr="00CB6052">
        <w:rPr>
          <w:rFonts w:asciiTheme="majorBidi" w:hAnsiTheme="majorBidi" w:cstheme="majorBidi"/>
          <w:b/>
          <w:bCs/>
        </w:rPr>
        <w:t>COOH / CH</w:t>
      </w:r>
      <w:r w:rsidRPr="00CB6052">
        <w:rPr>
          <w:rFonts w:asciiTheme="majorBidi" w:hAnsiTheme="majorBidi" w:cstheme="majorBidi"/>
          <w:b/>
          <w:bCs/>
          <w:vertAlign w:val="subscript"/>
        </w:rPr>
        <w:t>3</w:t>
      </w:r>
      <w:r w:rsidRPr="00CB6052">
        <w:rPr>
          <w:rFonts w:asciiTheme="majorBidi" w:hAnsiTheme="majorBidi" w:cstheme="majorBidi"/>
          <w:b/>
          <w:bCs/>
        </w:rPr>
        <w:t>COO</w:t>
      </w:r>
      <w:r w:rsidRPr="00CB6052">
        <w:rPr>
          <w:rFonts w:asciiTheme="majorBidi" w:hAnsiTheme="majorBidi" w:cstheme="majorBidi"/>
          <w:b/>
          <w:bCs/>
          <w:vertAlign w:val="superscript"/>
        </w:rPr>
        <w:t>-</w:t>
      </w:r>
      <w:r w:rsidRPr="00CB6052">
        <w:rPr>
          <w:rFonts w:asciiTheme="majorBidi" w:hAnsiTheme="majorBidi" w:cstheme="majorBidi"/>
          <w:b/>
          <w:bCs/>
          <w:rtl/>
        </w:rPr>
        <w:t>) واستنتج النوع الكيميائي المتغلب في المحلول الحمضي برر</w:t>
      </w:r>
      <w:r w:rsidRPr="00CB6052">
        <w:rPr>
          <w:rFonts w:asciiTheme="majorBidi" w:hAnsiTheme="majorBidi" w:cstheme="majorBidi"/>
          <w:b/>
          <w:bCs/>
        </w:rPr>
        <w:t xml:space="preserve"> </w:t>
      </w:r>
      <w:r w:rsidRPr="00CB6052">
        <w:rPr>
          <w:rFonts w:asciiTheme="majorBidi" w:hAnsiTheme="majorBidi" w:cstheme="majorBidi"/>
          <w:b/>
          <w:bCs/>
          <w:rtl/>
        </w:rPr>
        <w:t>إجابتك.</w:t>
      </w:r>
      <w:r w:rsidRPr="00CB6052">
        <w:rPr>
          <w:rFonts w:asciiTheme="majorBidi" w:hAnsiTheme="majorBidi" w:cstheme="majorBidi"/>
          <w:b/>
          <w:bCs/>
        </w:rPr>
        <w:t xml:space="preserve"> </w:t>
      </w:r>
    </w:p>
    <w:p w:rsidR="00E87B55" w:rsidRPr="00E87B55" w:rsidRDefault="00E87B55" w:rsidP="002932B4">
      <w:pPr>
        <w:pStyle w:val="En-tte"/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E87B55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التمرين-</w:t>
      </w:r>
      <w:r w:rsidR="002932B4">
        <w:rPr>
          <w:rFonts w:ascii="Times New Roman" w:hAnsi="Times New Roman" w:cs="Times New Roman"/>
          <w:b/>
          <w:bCs/>
          <w:highlight w:val="lightGray"/>
          <w:lang w:val="en-US" w:bidi="ar-DZ"/>
        </w:rPr>
        <w:t>4</w:t>
      </w:r>
      <w:r w:rsidRPr="00E87B55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-</w:t>
      </w:r>
    </w:p>
    <w:p w:rsidR="00E87B55" w:rsidRPr="00E87B55" w:rsidRDefault="00E87B55" w:rsidP="00E87B55">
      <w:pPr>
        <w:bidi/>
        <w:spacing w:after="0" w:line="240" w:lineRule="auto"/>
        <w:rPr>
          <w:rFonts w:asciiTheme="majorBidi" w:hAnsiTheme="majorBidi" w:cstheme="majorBidi"/>
          <w:b/>
          <w:bCs/>
          <w:lang w:val="en-US" w:bidi="ar-DZ"/>
        </w:rPr>
      </w:pPr>
      <w:r w:rsidRPr="00E87B55">
        <w:rPr>
          <w:rFonts w:asciiTheme="majorBidi" w:hAnsiTheme="majorBidi" w:cstheme="majorBidi"/>
          <w:b/>
          <w:bCs/>
          <w:rtl/>
          <w:lang w:val="en-US" w:bidi="ar-DZ"/>
        </w:rPr>
        <w:t>حمض الايثانويك يتفاعل مع الماء في تفاعل محدود وفق المعادلة </w:t>
      </w:r>
      <w:r w:rsidRPr="00E87B55">
        <w:rPr>
          <w:rFonts w:asciiTheme="majorBidi" w:hAnsiTheme="majorBidi" w:cstheme="majorBidi"/>
          <w:b/>
          <w:bCs/>
          <w:lang w:bidi="ar-DZ"/>
        </w:rPr>
        <w:t>;</w:t>
      </w:r>
      <w:r w:rsidRPr="00E87B55">
        <w:rPr>
          <w:rFonts w:asciiTheme="majorBidi" w:hAnsiTheme="majorBidi" w:cstheme="majorBidi"/>
          <w:b/>
          <w:bCs/>
          <w:lang w:val="en-US" w:bidi="ar-DZ"/>
        </w:rPr>
        <w:t xml:space="preserve"> </w:t>
      </w:r>
    </w:p>
    <w:p w:rsidR="00E87B55" w:rsidRPr="00E87B55" w:rsidRDefault="00486535" w:rsidP="00E87B55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rtl/>
          <w:lang w:val="en-US" w:bidi="ar-DZ"/>
        </w:rPr>
      </w:pPr>
      <w:r w:rsidRPr="00E87B55">
        <w:rPr>
          <w:rFonts w:asciiTheme="majorBidi" w:hAnsiTheme="majorBidi" w:cstheme="majorBidi"/>
          <w:b/>
          <w:bCs/>
          <w:position w:val="-14"/>
          <w:lang w:val="en-US" w:bidi="ar-DZ"/>
        </w:rPr>
        <w:object w:dxaOrig="5020" w:dyaOrig="460">
          <v:shape id="_x0000_i1048" type="#_x0000_t75" style="width:230.25pt;height:20.25pt" o:ole="">
            <v:imagedata r:id="rId53" o:title=""/>
          </v:shape>
          <o:OLEObject Type="Embed" ProgID="Equation.3" ShapeID="_x0000_i1048" DrawAspect="Content" ObjectID="_1102889656" r:id="rId54"/>
        </w:object>
      </w:r>
    </w:p>
    <w:p w:rsidR="00E87B55" w:rsidRPr="00E87B55" w:rsidRDefault="00E87B55" w:rsidP="00E87B55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bidi="ar-DZ"/>
        </w:rPr>
      </w:pP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 نفيس عند </w:t>
      </w:r>
      <w:smartTag w:uri="urn:schemas-microsoft-com:office:smarttags" w:element="metricconverter">
        <w:smartTagPr>
          <w:attr w:name="ProductID" w:val="0C"/>
        </w:smartTagPr>
        <w:r w:rsidRPr="00E87B55">
          <w:rPr>
            <w:rFonts w:asciiTheme="majorBidi" w:hAnsiTheme="majorBidi" w:cstheme="majorBidi"/>
            <w:b/>
            <w:bCs/>
            <w:vertAlign w:val="superscript"/>
            <w:lang w:val="en-US" w:bidi="ar-DZ"/>
          </w:rPr>
          <w:t>0</w:t>
        </w:r>
        <w:r w:rsidRPr="00E87B55">
          <w:rPr>
            <w:rFonts w:asciiTheme="majorBidi" w:hAnsiTheme="majorBidi" w:cstheme="majorBidi"/>
            <w:b/>
            <w:bCs/>
            <w:lang w:bidi="ar-DZ"/>
          </w:rPr>
          <w:t>C</w:t>
        </w:r>
      </w:smartTag>
      <w:r w:rsidRPr="00E87B55">
        <w:rPr>
          <w:rFonts w:asciiTheme="majorBidi" w:hAnsiTheme="majorBidi" w:cstheme="majorBidi"/>
          <w:b/>
          <w:bCs/>
          <w:rtl/>
          <w:lang w:bidi="ar-DZ"/>
        </w:rPr>
        <w:t xml:space="preserve">  25 </w:t>
      </w:r>
      <w:r w:rsidRPr="00E87B55">
        <w:rPr>
          <w:rFonts w:asciiTheme="majorBidi" w:hAnsiTheme="majorBidi" w:cstheme="majorBidi"/>
          <w:b/>
          <w:bCs/>
          <w:lang w:bidi="ar-DZ"/>
        </w:rPr>
        <w:t> </w:t>
      </w:r>
      <w:r w:rsidRPr="00E87B55">
        <w:rPr>
          <w:rFonts w:asciiTheme="majorBidi" w:hAnsiTheme="majorBidi" w:cstheme="majorBidi"/>
          <w:b/>
          <w:bCs/>
          <w:rtl/>
          <w:lang w:bidi="ar-DZ"/>
        </w:rPr>
        <w:t xml:space="preserve">الناقلية النوعية لمحلول من حمض الايثانويك تركيزه المولي </w:t>
      </w:r>
      <w:r w:rsidR="00486535" w:rsidRPr="00E87B55">
        <w:rPr>
          <w:rFonts w:asciiTheme="majorBidi" w:hAnsiTheme="majorBidi" w:cstheme="majorBidi"/>
          <w:b/>
          <w:bCs/>
          <w:position w:val="-6"/>
          <w:lang w:bidi="ar-DZ"/>
        </w:rPr>
        <w:object w:dxaOrig="1500" w:dyaOrig="320">
          <v:shape id="_x0000_i1049" type="#_x0000_t75" style="width:65.25pt;height:13.5pt" o:ole="">
            <v:imagedata r:id="rId55" o:title=""/>
          </v:shape>
          <o:OLEObject Type="Embed" ProgID="Equation.3" ShapeID="_x0000_i1049" DrawAspect="Content" ObjectID="_1102889657" r:id="rId56"/>
        </w:object>
      </w:r>
      <w:r w:rsidRPr="00E87B55">
        <w:rPr>
          <w:rFonts w:asciiTheme="majorBidi" w:hAnsiTheme="majorBidi" w:cstheme="majorBidi"/>
          <w:b/>
          <w:bCs/>
          <w:rtl/>
          <w:lang w:bidi="ar-DZ"/>
        </w:rPr>
        <w:t xml:space="preserve"> فنجد </w:t>
      </w:r>
      <w:r w:rsidR="00486535" w:rsidRPr="00E87B55">
        <w:rPr>
          <w:rFonts w:asciiTheme="majorBidi" w:hAnsiTheme="majorBidi" w:cstheme="majorBidi"/>
          <w:b/>
          <w:bCs/>
          <w:position w:val="-6"/>
          <w:lang w:bidi="ar-DZ"/>
        </w:rPr>
        <w:object w:dxaOrig="1740" w:dyaOrig="320">
          <v:shape id="_x0000_i1050" type="#_x0000_t75" style="width:74.25pt;height:13.5pt" o:ole="">
            <v:imagedata r:id="rId57" o:title=""/>
          </v:shape>
          <o:OLEObject Type="Embed" ProgID="Equation.3" ShapeID="_x0000_i1050" DrawAspect="Content" ObjectID="_1102889658" r:id="rId58"/>
        </w:object>
      </w:r>
    </w:p>
    <w:p w:rsidR="00E87B55" w:rsidRPr="00E87B55" w:rsidRDefault="00E87B55" w:rsidP="000D114C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1- </w:t>
      </w:r>
      <w:r w:rsidR="000D114C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أعطي </w:t>
      </w:r>
      <w:r w:rsidR="00E52D52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عبارة </w:t>
      </w:r>
      <w:r w:rsidR="00E52D52" w:rsidRPr="00E87B55">
        <w:rPr>
          <w:rFonts w:asciiTheme="majorBidi" w:hAnsiTheme="majorBidi" w:cstheme="majorBidi" w:hint="cs"/>
          <w:b/>
          <w:bCs/>
          <w:rtl/>
          <w:lang w:val="en-US" w:bidi="ar-DZ"/>
        </w:rPr>
        <w:t>كسر</w: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 التفاعل</w:t>
      </w:r>
      <w:r w:rsidR="000D114C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عند حالة التوازن ؟</w:t>
      </w:r>
      <w:r w:rsidR="00D56E1F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  <w:r w:rsidR="000D114C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  </w:t>
      </w:r>
    </w:p>
    <w:p w:rsidR="00E87B55" w:rsidRPr="00E87B55" w:rsidRDefault="00E87B55" w:rsidP="00D56E1F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2- ما هي عبارة </w:t>
      </w:r>
      <w:r w:rsidR="00D56E1F" w:rsidRPr="00E87B55">
        <w:rPr>
          <w:rFonts w:asciiTheme="majorBidi" w:hAnsiTheme="majorBidi" w:cstheme="majorBidi" w:hint="cs"/>
          <w:b/>
          <w:bCs/>
          <w:rtl/>
          <w:lang w:val="en-US" w:bidi="ar-DZ"/>
        </w:rPr>
        <w:t>الناقلية</w:t>
      </w:r>
      <w:r w:rsidR="00D56E1F" w:rsidRPr="00E87B55">
        <w:rPr>
          <w:rFonts w:asciiTheme="majorBidi" w:hAnsiTheme="majorBidi" w:cstheme="majorBidi"/>
          <w:b/>
          <w:bCs/>
          <w:position w:val="-6"/>
          <w:lang w:val="en-US" w:bidi="ar-DZ"/>
        </w:rPr>
        <w:t xml:space="preserve"> </w:t>
      </w:r>
      <w:r w:rsidRPr="00E87B55">
        <w:rPr>
          <w:rFonts w:asciiTheme="majorBidi" w:hAnsiTheme="majorBidi" w:cstheme="majorBidi"/>
          <w:b/>
          <w:bCs/>
          <w:position w:val="-6"/>
          <w:lang w:val="en-US" w:bidi="ar-DZ"/>
        </w:rPr>
        <w:object w:dxaOrig="240" w:dyaOrig="220">
          <v:shape id="_x0000_i1051" type="#_x0000_t75" style="width:12pt;height:11.25pt" o:ole="">
            <v:imagedata r:id="rId59" o:title=""/>
          </v:shape>
          <o:OLEObject Type="Embed" ProgID="Equation.3" ShapeID="_x0000_i1051" DrawAspect="Content" ObjectID="_1102889659" r:id="rId60"/>
        </w:objec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 بدلالة </w:t>
      </w:r>
      <w:r w:rsidR="00E650F1" w:rsidRPr="00E87B55">
        <w:rPr>
          <w:rFonts w:asciiTheme="majorBidi" w:hAnsiTheme="majorBidi" w:cstheme="majorBidi"/>
          <w:b/>
          <w:bCs/>
          <w:position w:val="-16"/>
          <w:lang w:val="en-US" w:bidi="ar-DZ"/>
        </w:rPr>
        <w:object w:dxaOrig="880" w:dyaOrig="420">
          <v:shape id="_x0000_i1052" type="#_x0000_t75" style="width:32.25pt;height:15pt" o:ole="">
            <v:imagedata r:id="rId61" o:title=""/>
          </v:shape>
          <o:OLEObject Type="Embed" ProgID="Equation.3" ShapeID="_x0000_i1052" DrawAspect="Content" ObjectID="_1102889660" r:id="rId62"/>
        </w:objec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و </w:t>
      </w:r>
      <w:r w:rsidR="00E650F1" w:rsidRPr="00E87B55">
        <w:rPr>
          <w:rFonts w:asciiTheme="majorBidi" w:hAnsiTheme="majorBidi" w:cstheme="majorBidi"/>
          <w:b/>
          <w:bCs/>
          <w:position w:val="-16"/>
          <w:lang w:val="en-US" w:bidi="ar-DZ"/>
        </w:rPr>
        <w:object w:dxaOrig="1359" w:dyaOrig="420">
          <v:shape id="_x0000_i1053" type="#_x0000_t75" style="width:57.75pt;height:17.25pt" o:ole="">
            <v:imagedata r:id="rId63" o:title=""/>
          </v:shape>
          <o:OLEObject Type="Embed" ProgID="Equation.3" ShapeID="_x0000_i1053" DrawAspect="Content" ObjectID="_1102889661" r:id="rId64"/>
        </w:objec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؟ </w:t>
      </w:r>
      <w:r w:rsidR="004A3EA0">
        <w:rPr>
          <w:rFonts w:asciiTheme="majorBidi" w:hAnsiTheme="majorBidi" w:cstheme="majorBidi" w:hint="cs"/>
          <w:b/>
          <w:bCs/>
          <w:rtl/>
          <w:lang w:val="en-US" w:bidi="ar-DZ"/>
        </w:rPr>
        <w:t>نذكر بعبارة الناقلية في كل لحظة</w:t>
      </w:r>
      <w:r w:rsidR="00E20866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  <w:r w:rsidR="004A3EA0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  <w:r w:rsidR="00E20866" w:rsidRPr="00334271">
        <w:rPr>
          <w:rFonts w:asciiTheme="majorBidi" w:hAnsiTheme="majorBidi" w:cstheme="majorBidi"/>
          <w:b/>
          <w:bCs/>
          <w:position w:val="-28"/>
          <w:sz w:val="24"/>
          <w:szCs w:val="24"/>
          <w:lang w:bidi="ar-DZ"/>
        </w:rPr>
        <w:object w:dxaOrig="1600" w:dyaOrig="680">
          <v:shape id="_x0000_i1054" type="#_x0000_t75" style="width:57pt;height:24pt" o:ole="">
            <v:imagedata r:id="rId65" o:title=""/>
          </v:shape>
          <o:OLEObject Type="Embed" ProgID="Equation.3" ShapeID="_x0000_i1054" DrawAspect="Content" ObjectID="_1102889662" r:id="rId66"/>
        </w:object>
      </w:r>
    </w:p>
    <w:p w:rsidR="00E87B55" w:rsidRPr="00E87B55" w:rsidRDefault="00E87B55" w:rsidP="00E87B55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3- قدم جدولا لتقدم التفاعل نرمز إلى التقدم النهائي </w:t>
      </w:r>
      <w:r w:rsidRPr="00E87B55">
        <w:rPr>
          <w:rFonts w:asciiTheme="majorBidi" w:hAnsiTheme="majorBidi" w:cstheme="majorBidi"/>
          <w:b/>
          <w:bCs/>
          <w:position w:val="-14"/>
          <w:lang w:val="en-US" w:bidi="ar-DZ"/>
        </w:rPr>
        <w:object w:dxaOrig="859" w:dyaOrig="380">
          <v:shape id="_x0000_i1055" type="#_x0000_t75" style="width:42.75pt;height:18.75pt" o:ole="">
            <v:imagedata r:id="rId67" o:title=""/>
          </v:shape>
          <o:OLEObject Type="Embed" ProgID="Equation.3" ShapeID="_x0000_i1055" DrawAspect="Content" ObjectID="_1102889663" r:id="rId68"/>
        </w:objec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ولحجم المحلول </w:t>
      </w:r>
      <w:r w:rsidRPr="00E87B55">
        <w:rPr>
          <w:rFonts w:asciiTheme="majorBidi" w:hAnsiTheme="majorBidi" w:cstheme="majorBidi"/>
          <w:b/>
          <w:bCs/>
          <w:position w:val="-6"/>
          <w:lang w:val="en-US" w:bidi="ar-DZ"/>
        </w:rPr>
        <w:object w:dxaOrig="240" w:dyaOrig="279">
          <v:shape id="_x0000_i1056" type="#_x0000_t75" style="width:12pt;height:14.25pt" o:ole="">
            <v:imagedata r:id="rId69" o:title=""/>
          </v:shape>
          <o:OLEObject Type="Embed" ProgID="Equation.3" ShapeID="_x0000_i1056" DrawAspect="Content" ObjectID="_1102889664" r:id="rId70"/>
        </w:objec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</w:p>
    <w:p w:rsidR="00E87B55" w:rsidRPr="00E87B55" w:rsidRDefault="00E87B55" w:rsidP="00E87B55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4- ما هي العبارة الحرفية ل </w:t>
      </w:r>
      <w:r w:rsidRPr="00E87B55">
        <w:rPr>
          <w:rFonts w:asciiTheme="majorBidi" w:hAnsiTheme="majorBidi" w:cstheme="majorBidi"/>
          <w:b/>
          <w:bCs/>
          <w:position w:val="-6"/>
          <w:lang w:val="en-US" w:bidi="ar-DZ"/>
        </w:rPr>
        <w:object w:dxaOrig="240" w:dyaOrig="220">
          <v:shape id="_x0000_i1057" type="#_x0000_t75" style="width:12pt;height:11.25pt" o:ole="">
            <v:imagedata r:id="rId59" o:title=""/>
          </v:shape>
          <o:OLEObject Type="Embed" ProgID="Equation.3" ShapeID="_x0000_i1057" DrawAspect="Content" ObjectID="_1102889665" r:id="rId71"/>
        </w:objec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 بدلالة </w:t>
      </w:r>
      <w:r w:rsidR="00486535" w:rsidRPr="00E87B55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940" w:dyaOrig="380">
          <v:shape id="_x0000_i1058" type="#_x0000_t75" style="width:42.75pt;height:17.25pt" o:ole="">
            <v:imagedata r:id="rId72" o:title=""/>
          </v:shape>
          <o:OLEObject Type="Embed" ProgID="Equation.3" ShapeID="_x0000_i1058" DrawAspect="Content" ObjectID="_1102889666" r:id="rId73"/>
        </w:objec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Pr="00E87B55">
        <w:rPr>
          <w:rFonts w:asciiTheme="majorBidi" w:hAnsiTheme="majorBidi" w:cstheme="majorBidi"/>
          <w:b/>
          <w:bCs/>
          <w:lang w:val="en-US" w:bidi="ar-DZ"/>
        </w:rPr>
        <w:t>,</w:t>
      </w:r>
      <w:r w:rsidR="00486535" w:rsidRPr="00E87B55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1420" w:dyaOrig="380">
          <v:shape id="_x0000_i1059" type="#_x0000_t75" style="width:63.75pt;height:16.5pt" o:ole="">
            <v:imagedata r:id="rId74" o:title=""/>
          </v:shape>
          <o:OLEObject Type="Embed" ProgID="Equation.3" ShapeID="_x0000_i1059" DrawAspect="Content" ObjectID="_1102889667" r:id="rId75"/>
        </w:object>
      </w:r>
      <w:r w:rsidRPr="00E87B55">
        <w:rPr>
          <w:rFonts w:asciiTheme="majorBidi" w:hAnsiTheme="majorBidi" w:cstheme="majorBidi"/>
          <w:b/>
          <w:bCs/>
          <w:lang w:val="en-US" w:bidi="ar-DZ"/>
        </w:rPr>
        <w:t>,</w: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Pr="00E87B55">
        <w:rPr>
          <w:rFonts w:asciiTheme="majorBidi" w:hAnsiTheme="majorBidi" w:cstheme="majorBidi"/>
          <w:b/>
          <w:bCs/>
          <w:position w:val="-14"/>
          <w:lang w:val="en-US" w:bidi="ar-DZ"/>
        </w:rPr>
        <w:object w:dxaOrig="340" w:dyaOrig="380">
          <v:shape id="_x0000_i1060" type="#_x0000_t75" style="width:17.25pt;height:18.75pt" o:ole="">
            <v:imagedata r:id="rId76" o:title=""/>
          </v:shape>
          <o:OLEObject Type="Embed" ProgID="Equation.3" ShapeID="_x0000_i1060" DrawAspect="Content" ObjectID="_1102889668" r:id="rId77"/>
        </w:objec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> </w:t>
      </w:r>
      <w:r w:rsidRPr="00E87B55">
        <w:rPr>
          <w:rFonts w:asciiTheme="majorBidi" w:hAnsiTheme="majorBidi" w:cstheme="majorBidi"/>
          <w:b/>
          <w:bCs/>
          <w:position w:val="-6"/>
          <w:lang w:val="en-US" w:bidi="ar-DZ"/>
        </w:rPr>
        <w:object w:dxaOrig="240" w:dyaOrig="279">
          <v:shape id="_x0000_i1061" type="#_x0000_t75" style="width:12pt;height:14.25pt" o:ole="">
            <v:imagedata r:id="rId78" o:title=""/>
          </v:shape>
          <o:OLEObject Type="Embed" ProgID="Equation.3" ShapeID="_x0000_i1061" DrawAspect="Content" ObjectID="_1102889669" r:id="rId79"/>
        </w:objec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 xml:space="preserve"> ؟ عين تركيز</w:t>
      </w:r>
      <w:r w:rsidR="00E650F1" w:rsidRPr="00E87B55">
        <w:rPr>
          <w:rFonts w:asciiTheme="majorBidi" w:hAnsiTheme="majorBidi" w:cstheme="majorBidi"/>
          <w:b/>
          <w:bCs/>
          <w:position w:val="-16"/>
          <w:lang w:val="en-US" w:bidi="ar-DZ"/>
        </w:rPr>
        <w:object w:dxaOrig="880" w:dyaOrig="420">
          <v:shape id="_x0000_i1062" type="#_x0000_t75" style="width:37.5pt;height:18pt" o:ole="">
            <v:imagedata r:id="rId61" o:title=""/>
          </v:shape>
          <o:OLEObject Type="Embed" ProgID="Equation.3" ShapeID="_x0000_i1062" DrawAspect="Content" ObjectID="_1102889670" r:id="rId80"/>
        </w:object>
      </w:r>
      <w:r w:rsidRPr="00E87B55">
        <w:rPr>
          <w:rFonts w:asciiTheme="majorBidi" w:hAnsiTheme="majorBidi" w:cstheme="majorBidi"/>
          <w:b/>
          <w:bCs/>
          <w:rtl/>
          <w:lang w:val="en-US" w:bidi="ar-DZ"/>
        </w:rPr>
        <w:t>و</w:t>
      </w:r>
      <w:r w:rsidR="00E650F1" w:rsidRPr="00E87B55">
        <w:rPr>
          <w:rFonts w:asciiTheme="majorBidi" w:hAnsiTheme="majorBidi" w:cstheme="majorBidi"/>
          <w:b/>
          <w:bCs/>
          <w:position w:val="-16"/>
          <w:lang w:val="en-US" w:bidi="ar-DZ"/>
        </w:rPr>
        <w:object w:dxaOrig="1359" w:dyaOrig="420">
          <v:shape id="_x0000_i1063" type="#_x0000_t75" style="width:55.5pt;height:16.5pt" o:ole="">
            <v:imagedata r:id="rId63" o:title=""/>
          </v:shape>
          <o:OLEObject Type="Embed" ProgID="Equation.3" ShapeID="_x0000_i1063" DrawAspect="Content" ObjectID="_1102889671" r:id="rId81"/>
        </w:object>
      </w:r>
    </w:p>
    <w:p w:rsidR="00E87B55" w:rsidRPr="00E20866" w:rsidRDefault="00E87B55" w:rsidP="00E20866">
      <w:pPr>
        <w:pStyle w:val="Paragraphedeliste"/>
        <w:numPr>
          <w:ilvl w:val="0"/>
          <w:numId w:val="18"/>
        </w:num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E650F1">
        <w:rPr>
          <w:rFonts w:asciiTheme="majorBidi" w:hAnsiTheme="majorBidi" w:cstheme="majorBidi"/>
          <w:b/>
          <w:bCs/>
          <w:rtl/>
          <w:lang w:val="en-US" w:bidi="ar-DZ"/>
        </w:rPr>
        <w:t xml:space="preserve">عين عند حالة التوازن </w:t>
      </w:r>
      <w:r w:rsidR="00E650F1" w:rsidRPr="00E87B55">
        <w:rPr>
          <w:position w:val="-16"/>
          <w:lang w:val="en-US" w:bidi="ar-DZ"/>
        </w:rPr>
        <w:object w:dxaOrig="1460" w:dyaOrig="400">
          <v:shape id="_x0000_i1064" type="#_x0000_t75" style="width:60pt;height:17.25pt" o:ole="">
            <v:imagedata r:id="rId82" o:title=""/>
          </v:shape>
          <o:OLEObject Type="Embed" ProgID="Equation.3" ShapeID="_x0000_i1064" DrawAspect="Content" ObjectID="_1102889672" r:id="rId83"/>
        </w:object>
      </w:r>
      <w:r w:rsidRPr="00E650F1">
        <w:rPr>
          <w:rFonts w:asciiTheme="majorBidi" w:hAnsiTheme="majorBidi" w:cstheme="majorBidi"/>
          <w:b/>
          <w:bCs/>
          <w:rtl/>
          <w:lang w:val="en-US" w:bidi="ar-DZ"/>
        </w:rPr>
        <w:t xml:space="preserve"> ثم استنتج ثابت التوازن </w:t>
      </w:r>
      <w:r w:rsidRPr="00E87B55">
        <w:rPr>
          <w:position w:val="-4"/>
          <w:lang w:val="en-US" w:bidi="ar-DZ"/>
        </w:rPr>
        <w:object w:dxaOrig="260" w:dyaOrig="260">
          <v:shape id="_x0000_i1065" type="#_x0000_t75" style="width:12.75pt;height:12.75pt" o:ole="">
            <v:imagedata r:id="rId84" o:title=""/>
          </v:shape>
          <o:OLEObject Type="Embed" ProgID="Equation.3" ShapeID="_x0000_i1065" DrawAspect="Content" ObjectID="_1102889673" r:id="rId85"/>
        </w:object>
      </w:r>
      <w:r w:rsidRPr="00E650F1">
        <w:rPr>
          <w:rFonts w:asciiTheme="majorBidi" w:hAnsiTheme="majorBidi" w:cstheme="majorBidi"/>
          <w:b/>
          <w:bCs/>
          <w:rtl/>
          <w:lang w:val="en-US" w:bidi="ar-DZ"/>
        </w:rPr>
        <w:t xml:space="preserve"> الموافق لمعادلة </w:t>
      </w:r>
      <w:r w:rsidR="006C70C3" w:rsidRPr="00E650F1">
        <w:rPr>
          <w:rFonts w:asciiTheme="majorBidi" w:hAnsiTheme="majorBidi" w:cstheme="majorBidi" w:hint="cs"/>
          <w:b/>
          <w:bCs/>
          <w:rtl/>
          <w:lang w:val="en-US" w:bidi="ar-DZ"/>
        </w:rPr>
        <w:t>التفاعل</w:t>
      </w:r>
      <w:r w:rsidR="006C70C3"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  <w:r w:rsidR="006C70C3" w:rsidRPr="00E20866">
        <w:rPr>
          <w:rFonts w:asciiTheme="majorBidi" w:hAnsiTheme="majorBidi" w:cstheme="majorBidi" w:hint="cs"/>
          <w:b/>
          <w:bCs/>
          <w:rtl/>
          <w:lang w:val="en-US" w:bidi="ar-DZ"/>
        </w:rPr>
        <w:t>يعطى</w:t>
      </w:r>
      <w:r w:rsidRPr="00E20866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="00E20866" w:rsidRPr="00E87B55">
        <w:rPr>
          <w:lang w:bidi="ar-DZ"/>
        </w:rPr>
        <w:object w:dxaOrig="5679" w:dyaOrig="440">
          <v:shape id="_x0000_i1066" type="#_x0000_t75" style="width:246pt;height:18pt" o:ole="">
            <v:imagedata r:id="rId86" o:title=""/>
          </v:shape>
          <o:OLEObject Type="Embed" ProgID="Equation.3" ShapeID="_x0000_i1066" DrawAspect="Content" ObjectID="_1102889674" r:id="rId87"/>
        </w:object>
      </w:r>
    </w:p>
    <w:p w:rsidR="00E87B55" w:rsidRPr="00E87B55" w:rsidRDefault="00E87B55" w:rsidP="007D2F1B">
      <w:pPr>
        <w:pStyle w:val="En-tte"/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E87B55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التمرين-</w:t>
      </w:r>
      <w:r w:rsidR="007D2F1B">
        <w:rPr>
          <w:rFonts w:ascii="Times New Roman" w:hAnsi="Times New Roman" w:cs="Times New Roman"/>
          <w:b/>
          <w:bCs/>
          <w:highlight w:val="lightGray"/>
          <w:lang w:val="en-US" w:bidi="ar-DZ"/>
        </w:rPr>
        <w:t>5</w:t>
      </w:r>
      <w:r w:rsidRPr="00E87B55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-</w: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>(</w:t>
      </w:r>
      <w:r w:rsidRPr="00E87B55">
        <w:rPr>
          <w:rFonts w:ascii="Times New Roman" w:hAnsi="Times New Roman" w:cs="Times New Roman"/>
          <w:b/>
          <w:bCs/>
          <w:lang w:bidi="ar-DZ"/>
        </w:rPr>
        <w:t>BAC 2008</w: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رياضيات + تقني رياضي)</w:t>
      </w:r>
    </w:p>
    <w:p w:rsidR="00E87B55" w:rsidRPr="00E87B55" w:rsidRDefault="00E87B55" w:rsidP="00E87B55">
      <w:pPr>
        <w:pStyle w:val="En-tte"/>
        <w:bidi/>
        <w:rPr>
          <w:rFonts w:asciiTheme="majorBidi" w:hAnsiTheme="majorBidi" w:cstheme="majorBidi"/>
          <w:b/>
          <w:bCs/>
          <w:position w:val="-6"/>
          <w:rtl/>
          <w:lang w:bidi="ar-DZ"/>
        </w:rPr>
      </w:pPr>
      <w:r w:rsidRPr="00E87B55">
        <w:rPr>
          <w:rFonts w:ascii="Times New Roman" w:hAnsi="Times New Roman" w:cs="Times New Roman"/>
          <w:b/>
          <w:bCs/>
          <w:lang w:bidi="ar-DZ"/>
        </w:rPr>
        <w:t>- I</w: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ناخد محلولا مائيا </w:t>
      </w:r>
      <w:r w:rsidRPr="00E87B5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40" w:dyaOrig="340">
          <v:shape id="_x0000_i1067" type="#_x0000_t75" style="width:21.75pt;height:17.25pt" o:ole="">
            <v:imagedata r:id="rId88" o:title=""/>
          </v:shape>
          <o:OLEObject Type="Embed" ProgID="Equation.3" ShapeID="_x0000_i1067" DrawAspect="Content" ObjectID="_1102889675" r:id="rId89"/>
        </w:objec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>لحمض البنزويك</w:t>
      </w:r>
      <w:r w:rsidR="008B0135" w:rsidRPr="00E87B55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1460" w:dyaOrig="360">
          <v:shape id="_x0000_i1068" type="#_x0000_t75" style="width:63.75pt;height:15.75pt" o:ole="">
            <v:imagedata r:id="rId90" o:title=""/>
          </v:shape>
          <o:OLEObject Type="Embed" ProgID="Equation.3" ShapeID="_x0000_i1068" DrawAspect="Content" ObjectID="_1102889676" r:id="rId91"/>
        </w:objec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تركيزه </w:t>
      </w:r>
      <w:r w:rsidRPr="00E87B55">
        <w:rPr>
          <w:rFonts w:asciiTheme="majorBidi" w:hAnsiTheme="majorBidi" w:cstheme="majorBidi"/>
          <w:b/>
          <w:bCs/>
          <w:position w:val="-10"/>
          <w:lang w:bidi="ar-DZ"/>
        </w:rPr>
        <w:object w:dxaOrig="1579" w:dyaOrig="360">
          <v:shape id="_x0000_i1069" type="#_x0000_t75" style="width:78.75pt;height:18pt" o:ole="">
            <v:imagedata r:id="rId92" o:title=""/>
          </v:shape>
          <o:OLEObject Type="Embed" ProgID="Equation.3" ShapeID="_x0000_i1069" DrawAspect="Content" ObjectID="_1102889677" r:id="rId93"/>
        </w:objec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نقيس عند الدرجة </w:t>
      </w:r>
      <w:r w:rsidRPr="00E87B55">
        <w:rPr>
          <w:rFonts w:asciiTheme="majorBidi" w:hAnsiTheme="majorBidi" w:cstheme="majorBidi"/>
          <w:b/>
          <w:bCs/>
          <w:position w:val="-6"/>
          <w:lang w:val="en-US" w:bidi="ar-DZ"/>
        </w:rPr>
        <w:object w:dxaOrig="580" w:dyaOrig="320">
          <v:shape id="_x0000_i1070" type="#_x0000_t75" style="width:29.25pt;height:15.75pt" o:ole="">
            <v:imagedata r:id="rId94" o:title=""/>
          </v:shape>
          <o:OLEObject Type="Embed" ProgID="Equation.3" ShapeID="_x0000_i1070" DrawAspect="Content" ObjectID="_1102889678" r:id="rId95"/>
        </w:objec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ناقليتة النوعية فنجدها </w:t>
      </w:r>
      <w:r w:rsidR="008B0135" w:rsidRPr="00E87B55">
        <w:rPr>
          <w:rFonts w:asciiTheme="majorBidi" w:hAnsiTheme="majorBidi" w:cstheme="majorBidi"/>
          <w:b/>
          <w:bCs/>
          <w:position w:val="-6"/>
          <w:lang w:bidi="ar-DZ"/>
        </w:rPr>
        <w:object w:dxaOrig="1880" w:dyaOrig="320">
          <v:shape id="_x0000_i1071" type="#_x0000_t75" style="width:84pt;height:14.25pt" o:ole="">
            <v:imagedata r:id="rId96" o:title=""/>
          </v:shape>
          <o:OLEObject Type="Embed" ProgID="Equation.3" ShapeID="_x0000_i1071" DrawAspect="Content" ObjectID="_1102889679" r:id="rId97"/>
        </w:object>
      </w:r>
    </w:p>
    <w:p w:rsidR="00E87B55" w:rsidRPr="00E87B55" w:rsidRDefault="00E87B55" w:rsidP="00E87B55">
      <w:pPr>
        <w:pStyle w:val="En-tte"/>
        <w:numPr>
          <w:ilvl w:val="0"/>
          <w:numId w:val="24"/>
        </w:numPr>
        <w:bidi/>
        <w:rPr>
          <w:rFonts w:ascii="Times New Roman" w:hAnsi="Times New Roman" w:cs="Times New Roman"/>
          <w:b/>
          <w:bCs/>
          <w:lang w:val="en-US" w:bidi="ar-DZ"/>
        </w:rPr>
      </w:pPr>
      <w:r w:rsidRPr="00E87B55">
        <w:rPr>
          <w:rFonts w:asciiTheme="majorBidi" w:hAnsiTheme="majorBidi" w:cstheme="majorBidi" w:hint="cs"/>
          <w:b/>
          <w:bCs/>
          <w:position w:val="-6"/>
          <w:rtl/>
          <w:lang w:bidi="ar-DZ"/>
        </w:rPr>
        <w:t xml:space="preserve">اكتب معادلة التفاعل المنمدج لتحول حمض </w: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>البنزويك في الماء.</w:t>
      </w:r>
    </w:p>
    <w:p w:rsidR="00E87B55" w:rsidRPr="00E87B55" w:rsidRDefault="00E87B55" w:rsidP="00E87B55">
      <w:pPr>
        <w:pStyle w:val="En-tte"/>
        <w:numPr>
          <w:ilvl w:val="0"/>
          <w:numId w:val="24"/>
        </w:numPr>
        <w:bidi/>
        <w:rPr>
          <w:rFonts w:ascii="Times New Roman" w:hAnsi="Times New Roman" w:cs="Times New Roman"/>
          <w:b/>
          <w:bCs/>
          <w:lang w:val="en-US" w:bidi="ar-DZ"/>
        </w:rPr>
      </w:pPr>
      <w:r w:rsidRPr="00E87B55">
        <w:rPr>
          <w:rFonts w:asciiTheme="majorBidi" w:hAnsiTheme="majorBidi" w:cstheme="majorBidi" w:hint="cs"/>
          <w:b/>
          <w:bCs/>
          <w:position w:val="-6"/>
          <w:rtl/>
          <w:lang w:val="en-US" w:bidi="ar-DZ"/>
        </w:rPr>
        <w:t>أنشئ جدولا لتقدم التفاعل.</w:t>
      </w:r>
    </w:p>
    <w:p w:rsidR="00E87B55" w:rsidRPr="00E87B55" w:rsidRDefault="00E87B55" w:rsidP="00E87B55">
      <w:pPr>
        <w:pStyle w:val="En-tte"/>
        <w:numPr>
          <w:ilvl w:val="0"/>
          <w:numId w:val="24"/>
        </w:numPr>
        <w:bidi/>
        <w:rPr>
          <w:rFonts w:ascii="Times New Roman" w:hAnsi="Times New Roman" w:cs="Times New Roman"/>
          <w:b/>
          <w:bCs/>
          <w:lang w:val="en-US" w:bidi="ar-DZ"/>
        </w:rPr>
      </w:pP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احسب التركيز المولية للأنواع الكيميائية المتواجدة في المحلول  </w:t>
      </w:r>
      <w:r w:rsidRPr="00E87B5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40" w:dyaOrig="340">
          <v:shape id="_x0000_i1072" type="#_x0000_t75" style="width:21.75pt;height:17.25pt" o:ole="">
            <v:imagedata r:id="rId88" o:title=""/>
          </v:shape>
          <o:OLEObject Type="Embed" ProgID="Equation.3" ShapeID="_x0000_i1072" DrawAspect="Content" ObjectID="_1102889680" r:id="rId98"/>
        </w:object>
      </w:r>
      <w:r w:rsidRPr="00E87B55">
        <w:rPr>
          <w:rFonts w:asciiTheme="majorBidi" w:hAnsiTheme="majorBidi" w:cstheme="majorBidi" w:hint="cs"/>
          <w:b/>
          <w:bCs/>
          <w:position w:val="-6"/>
          <w:rtl/>
          <w:lang w:val="en-US" w:bidi="ar-DZ"/>
        </w:rPr>
        <w:t xml:space="preserve"> عند التوازن. </w:t>
      </w:r>
    </w:p>
    <w:p w:rsidR="00E87B55" w:rsidRPr="00E87B55" w:rsidRDefault="00E87B55" w:rsidP="00E87B55">
      <w:pPr>
        <w:pStyle w:val="En-tte"/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يعطى الناقلية النوعية المولية للشاردة </w:t>
      </w:r>
      <w:r w:rsidR="008B0135" w:rsidRPr="00E87B55">
        <w:rPr>
          <w:rFonts w:asciiTheme="majorBidi" w:hAnsiTheme="majorBidi" w:cstheme="majorBidi"/>
          <w:b/>
          <w:bCs/>
          <w:position w:val="-18"/>
          <w:lang w:val="en-US" w:bidi="ar-DZ"/>
        </w:rPr>
        <w:object w:dxaOrig="3040" w:dyaOrig="440">
          <v:shape id="_x0000_i1073" type="#_x0000_t75" style="width:126pt;height:18.75pt" o:ole="">
            <v:imagedata r:id="rId99" o:title=""/>
          </v:shape>
          <o:OLEObject Type="Embed" ProgID="Equation.3" ShapeID="_x0000_i1073" DrawAspect="Content" ObjectID="_1102889681" r:id="rId100"/>
        </w:objec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</w:t>
      </w:r>
      <w:r w:rsidR="008B0135" w:rsidRPr="00E87B55">
        <w:rPr>
          <w:rFonts w:asciiTheme="majorBidi" w:hAnsiTheme="majorBidi" w:cstheme="majorBidi"/>
          <w:b/>
          <w:bCs/>
          <w:position w:val="-18"/>
          <w:lang w:val="en-US" w:bidi="ar-DZ"/>
        </w:rPr>
        <w:object w:dxaOrig="2520" w:dyaOrig="440">
          <v:shape id="_x0000_i1074" type="#_x0000_t75" style="width:108pt;height:19.5pt" o:ole="">
            <v:imagedata r:id="rId101" o:title=""/>
          </v:shape>
          <o:OLEObject Type="Embed" ProgID="Equation.3" ShapeID="_x0000_i1074" DrawAspect="Content" ObjectID="_1102889682" r:id="rId102"/>
        </w:object>
      </w:r>
    </w:p>
    <w:p w:rsidR="00E87B55" w:rsidRDefault="00E87B55" w:rsidP="00E87B55">
      <w:pPr>
        <w:pStyle w:val="En-tte"/>
        <w:numPr>
          <w:ilvl w:val="0"/>
          <w:numId w:val="24"/>
        </w:numPr>
        <w:bidi/>
        <w:rPr>
          <w:rFonts w:ascii="Times New Roman" w:hAnsi="Times New Roman" w:cs="Times New Roman"/>
          <w:b/>
          <w:bCs/>
          <w:lang w:val="en-US" w:bidi="ar-DZ"/>
        </w:rPr>
      </w:pP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اوجد النسبة النهائية </w:t>
      </w:r>
      <w:r w:rsidRPr="00E87B55">
        <w:rPr>
          <w:rFonts w:asciiTheme="majorBidi" w:hAnsiTheme="majorBidi" w:cstheme="majorBidi"/>
          <w:b/>
          <w:bCs/>
          <w:position w:val="-14"/>
          <w:lang w:val="en-US" w:bidi="ar-DZ"/>
        </w:rPr>
        <w:object w:dxaOrig="340" w:dyaOrig="380">
          <v:shape id="_x0000_i1075" type="#_x0000_t75" style="width:17.25pt;height:19.5pt" o:ole="">
            <v:imagedata r:id="rId103" o:title=""/>
          </v:shape>
          <o:OLEObject Type="Embed" ProgID="Equation.3" ShapeID="_x0000_i1075" DrawAspect="Content" ObjectID="_1102889683" r:id="rId104"/>
        </w:object>
      </w:r>
      <w:r w:rsidR="008B0135">
        <w:rPr>
          <w:rFonts w:asciiTheme="majorBidi" w:hAnsiTheme="majorBidi" w:cstheme="majorBidi" w:hint="cs"/>
          <w:b/>
          <w:bCs/>
          <w:position w:val="-14"/>
          <w:rtl/>
          <w:lang w:val="en-US" w:bidi="ar-DZ"/>
        </w:rPr>
        <w:t xml:space="preserve"> </w: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لتقدم التفاعل مادا نستنتج؟ </w:t>
      </w:r>
    </w:p>
    <w:p w:rsidR="00FF75C3" w:rsidRDefault="00FF75C3" w:rsidP="00FF75C3">
      <w:pPr>
        <w:pStyle w:val="En-tte"/>
        <w:bidi/>
        <w:rPr>
          <w:rFonts w:ascii="Times New Roman" w:hAnsi="Times New Roman" w:cs="Times New Roman"/>
          <w:b/>
          <w:bCs/>
          <w:lang w:val="en-US" w:bidi="ar-DZ"/>
        </w:rPr>
      </w:pPr>
    </w:p>
    <w:p w:rsidR="00FF75C3" w:rsidRPr="00E87B55" w:rsidRDefault="00FF75C3" w:rsidP="00FF75C3">
      <w:pPr>
        <w:pStyle w:val="En-tte"/>
        <w:bidi/>
        <w:rPr>
          <w:rFonts w:ascii="Times New Roman" w:hAnsi="Times New Roman" w:cs="Times New Roman"/>
          <w:b/>
          <w:bCs/>
          <w:lang w:val="en-US" w:bidi="ar-DZ"/>
        </w:rPr>
      </w:pPr>
    </w:p>
    <w:p w:rsidR="00E87B55" w:rsidRPr="00E87B55" w:rsidRDefault="00E87B55" w:rsidP="00E87B55">
      <w:pPr>
        <w:pStyle w:val="En-tte"/>
        <w:numPr>
          <w:ilvl w:val="0"/>
          <w:numId w:val="24"/>
        </w:numPr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احسب ثابت التوازن الكيميائي </w:t>
      </w:r>
      <w:r w:rsidR="008B0135" w:rsidRPr="00E87B5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320" w:dyaOrig="340">
          <v:shape id="_x0000_i1076" type="#_x0000_t75" style="width:12pt;height:12.75pt" o:ole="">
            <v:imagedata r:id="rId105" o:title=""/>
          </v:shape>
          <o:OLEObject Type="Embed" ProgID="Equation.3" ShapeID="_x0000_i1076" DrawAspect="Content" ObjectID="_1102889684" r:id="rId106"/>
        </w:object>
      </w:r>
    </w:p>
    <w:p w:rsidR="00E87B55" w:rsidRPr="00E87B55" w:rsidRDefault="00E87B55" w:rsidP="00E87B55">
      <w:pPr>
        <w:pStyle w:val="En-tte"/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E87B55">
        <w:rPr>
          <w:rFonts w:ascii="Times New Roman" w:hAnsi="Times New Roman" w:cs="Times New Roman"/>
          <w:b/>
          <w:bCs/>
          <w:lang w:val="en-US" w:bidi="ar-DZ"/>
        </w:rPr>
        <w:t>-II</w: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نعتبر محلولا مائيا </w:t>
      </w:r>
      <w:r w:rsidR="008B0135" w:rsidRPr="00E87B5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60" w:dyaOrig="340">
          <v:shape id="_x0000_i1077" type="#_x0000_t75" style="width:18pt;height:13.5pt" o:ole="">
            <v:imagedata r:id="rId107" o:title=""/>
          </v:shape>
          <o:OLEObject Type="Embed" ProgID="Equation.3" ShapeID="_x0000_i1077" DrawAspect="Content" ObjectID="_1102889685" r:id="rId108"/>
        </w:objec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لحمض الساليسليك الذي يمكن أن نرمز له </w:t>
      </w:r>
      <w:r w:rsidRPr="00E87B5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540" w:dyaOrig="340">
          <v:shape id="_x0000_i1078" type="#_x0000_t75" style="width:27pt;height:17.25pt" o:ole="">
            <v:imagedata r:id="rId109" o:title=""/>
          </v:shape>
          <o:OLEObject Type="Embed" ProgID="Equation.3" ShapeID="_x0000_i1078" DrawAspect="Content" ObjectID="_1102889686" r:id="rId110"/>
        </w:objec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تركيزه </w:t>
      </w:r>
      <w:r w:rsidR="008B0135" w:rsidRPr="00E87B55">
        <w:rPr>
          <w:rFonts w:asciiTheme="majorBidi" w:hAnsiTheme="majorBidi" w:cstheme="majorBidi"/>
          <w:b/>
          <w:bCs/>
          <w:position w:val="-10"/>
          <w:lang w:bidi="ar-DZ"/>
        </w:rPr>
        <w:object w:dxaOrig="820" w:dyaOrig="340">
          <v:shape id="_x0000_i1079" type="#_x0000_t75" style="width:36pt;height:14.25pt" o:ole="">
            <v:imagedata r:id="rId111" o:title=""/>
          </v:shape>
          <o:OLEObject Type="Embed" ProgID="Equation.3" ShapeID="_x0000_i1079" DrawAspect="Content" ObjectID="_1102889687" r:id="rId112"/>
        </w:object>
      </w:r>
      <w:r w:rsidRPr="00E87B55">
        <w:rPr>
          <w:rFonts w:asciiTheme="majorBidi" w:hAnsiTheme="majorBidi" w:cstheme="majorBidi" w:hint="cs"/>
          <w:b/>
          <w:bCs/>
          <w:position w:val="-6"/>
          <w:rtl/>
          <w:lang w:bidi="ar-DZ"/>
        </w:rPr>
        <w:t xml:space="preserve"> </w: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>وله</w:t>
      </w:r>
      <w:r w:rsidR="008B0135" w:rsidRPr="00E87B55">
        <w:rPr>
          <w:rFonts w:asciiTheme="majorBidi" w:hAnsiTheme="majorBidi" w:cstheme="majorBidi"/>
          <w:b/>
          <w:bCs/>
          <w:position w:val="-6"/>
          <w:lang w:val="en-US" w:bidi="ar-DZ"/>
        </w:rPr>
        <w:object w:dxaOrig="980" w:dyaOrig="279">
          <v:shape id="_x0000_i1080" type="#_x0000_t75" style="width:44.25pt;height:12.75pt" o:ole="">
            <v:imagedata r:id="rId113" o:title=""/>
          </v:shape>
          <o:OLEObject Type="Embed" ProgID="Equation.3" ShapeID="_x0000_i1080" DrawAspect="Content" ObjectID="_1102889688" r:id="rId114"/>
        </w:objec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</w:t>
      </w:r>
    </w:p>
    <w:p w:rsidR="00E87B55" w:rsidRPr="00E87B55" w:rsidRDefault="00E87B55" w:rsidP="00E87B55">
      <w:pPr>
        <w:pStyle w:val="En-tte"/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     1- اوجد النسبة النهائية </w:t>
      </w:r>
      <w:r w:rsidR="008B0135" w:rsidRPr="00E87B55">
        <w:rPr>
          <w:rFonts w:asciiTheme="majorBidi" w:hAnsiTheme="majorBidi" w:cstheme="majorBidi"/>
          <w:b/>
          <w:bCs/>
          <w:position w:val="-14"/>
          <w:lang w:val="en-US" w:bidi="ar-DZ"/>
        </w:rPr>
        <w:object w:dxaOrig="380" w:dyaOrig="380">
          <v:shape id="_x0000_i1081" type="#_x0000_t75" style="width:13.5pt;height:14.25pt" o:ole="">
            <v:imagedata r:id="rId115" o:title=""/>
          </v:shape>
          <o:OLEObject Type="Embed" ProgID="Equation.3" ShapeID="_x0000_i1081" DrawAspect="Content" ObjectID="_1102889689" r:id="rId116"/>
        </w:objec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لتقدم التفاعل لحمض الساليسليك مع الماء</w:t>
      </w:r>
      <w:r w:rsidR="008B013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</w:t>
      </w: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>؟</w:t>
      </w:r>
    </w:p>
    <w:p w:rsidR="00E87B55" w:rsidRPr="00E87B55" w:rsidRDefault="00E87B55" w:rsidP="00E87B55">
      <w:pPr>
        <w:pStyle w:val="En-tte"/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E87B5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     2-قارن بين </w:t>
      </w:r>
      <w:r w:rsidR="008B0135" w:rsidRPr="00E87B55">
        <w:rPr>
          <w:rFonts w:asciiTheme="majorBidi" w:hAnsiTheme="majorBidi" w:cstheme="majorBidi"/>
          <w:b/>
          <w:bCs/>
          <w:position w:val="-14"/>
          <w:lang w:val="en-US" w:bidi="ar-DZ"/>
        </w:rPr>
        <w:object w:dxaOrig="340" w:dyaOrig="380">
          <v:shape id="_x0000_i1082" type="#_x0000_t75" style="width:14.25pt;height:15.75pt" o:ole="">
            <v:imagedata r:id="rId103" o:title=""/>
          </v:shape>
          <o:OLEObject Type="Embed" ProgID="Equation.3" ShapeID="_x0000_i1082" DrawAspect="Content" ObjectID="_1102889690" r:id="rId117"/>
        </w:object>
      </w:r>
      <w:r w:rsidRPr="00E87B55">
        <w:rPr>
          <w:rFonts w:asciiTheme="majorBidi" w:hAnsiTheme="majorBidi" w:cstheme="majorBidi" w:hint="cs"/>
          <w:b/>
          <w:bCs/>
          <w:position w:val="-6"/>
          <w:rtl/>
          <w:lang w:val="en-US" w:bidi="ar-DZ"/>
        </w:rPr>
        <w:t>و</w:t>
      </w:r>
      <w:r w:rsidR="008B0135" w:rsidRPr="00E87B55">
        <w:rPr>
          <w:rFonts w:asciiTheme="majorBidi" w:hAnsiTheme="majorBidi" w:cstheme="majorBidi"/>
          <w:b/>
          <w:bCs/>
          <w:position w:val="-14"/>
          <w:lang w:val="en-US" w:bidi="ar-DZ"/>
        </w:rPr>
        <w:object w:dxaOrig="380" w:dyaOrig="380">
          <v:shape id="_x0000_i1083" type="#_x0000_t75" style="width:15pt;height:15.75pt" o:ole="">
            <v:imagedata r:id="rId115" o:title=""/>
          </v:shape>
          <o:OLEObject Type="Embed" ProgID="Equation.3" ShapeID="_x0000_i1083" DrawAspect="Content" ObjectID="_1102889691" r:id="rId118"/>
        </w:object>
      </w:r>
      <w:r w:rsidRPr="00E87B55">
        <w:rPr>
          <w:rFonts w:asciiTheme="majorBidi" w:hAnsiTheme="majorBidi" w:cstheme="majorBidi" w:hint="cs"/>
          <w:b/>
          <w:bCs/>
          <w:position w:val="-6"/>
          <w:rtl/>
          <w:lang w:val="en-US" w:bidi="ar-DZ"/>
        </w:rPr>
        <w:t xml:space="preserve"> استنتج أي الحمضين أقوى. </w:t>
      </w:r>
    </w:p>
    <w:p w:rsidR="00111C6F" w:rsidRPr="00111C6F" w:rsidRDefault="00111C6F" w:rsidP="00B60F41">
      <w:pPr>
        <w:pStyle w:val="En-tte"/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111C6F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التمرين-</w:t>
      </w:r>
      <w:r w:rsidR="00B60F41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6</w:t>
      </w:r>
      <w:r w:rsidRPr="00111C6F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-</w:t>
      </w:r>
    </w:p>
    <w:p w:rsidR="00111C6F" w:rsidRPr="00111C6F" w:rsidRDefault="00D12943" w:rsidP="00111C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>
        <w:rPr>
          <w:rFonts w:asciiTheme="majorBidi" w:hAnsiTheme="majorBidi" w:cstheme="majorBidi"/>
          <w:b/>
          <w:bCs/>
          <w:lang w:bidi="ar-DZ"/>
        </w:rPr>
        <w:t xml:space="preserve">  (I</w:t>
      </w:r>
      <w:r>
        <w:rPr>
          <w:rFonts w:asciiTheme="majorBidi" w:hAnsiTheme="majorBidi" w:cstheme="majorBidi"/>
          <w:b/>
          <w:bCs/>
          <w:rtl/>
          <w:lang w:bidi="ar-DZ"/>
        </w:rPr>
        <w:t>الأمونياك</w:t>
      </w:r>
      <w:r w:rsidR="00111C6F" w:rsidRPr="00111C6F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Pr="00111C6F">
        <w:rPr>
          <w:rFonts w:asciiTheme="majorBidi" w:hAnsiTheme="majorBidi" w:cstheme="majorBidi" w:hint="cs"/>
          <w:b/>
          <w:bCs/>
          <w:rtl/>
          <w:lang w:bidi="ar-DZ"/>
        </w:rPr>
        <w:t>(النشادر)</w:t>
      </w:r>
      <w:r w:rsidR="00111C6F" w:rsidRPr="00111C6F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>NH</w:t>
      </w:r>
      <w:r w:rsidR="00111C6F" w:rsidRPr="00111C6F">
        <w:rPr>
          <w:rFonts w:asciiTheme="majorBidi" w:hAnsiTheme="majorBidi" w:cstheme="majorBidi"/>
          <w:b/>
          <w:bCs/>
          <w:vertAlign w:val="subscript"/>
          <w:lang w:bidi="ar-DZ"/>
        </w:rPr>
        <w:t>3</w:t>
      </w:r>
      <w:r w:rsidR="00111C6F" w:rsidRPr="00111C6F">
        <w:rPr>
          <w:rFonts w:asciiTheme="majorBidi" w:hAnsiTheme="majorBidi" w:cstheme="majorBidi"/>
          <w:b/>
          <w:bCs/>
          <w:rtl/>
          <w:lang w:bidi="ar-DZ"/>
        </w:rPr>
        <w:t xml:space="preserve"> غاز يعطي عند انحلاله في الماء محلولا </w:t>
      </w:r>
      <w:r w:rsidRPr="00111C6F">
        <w:rPr>
          <w:rFonts w:asciiTheme="majorBidi" w:hAnsiTheme="majorBidi" w:cstheme="majorBidi" w:hint="cs"/>
          <w:b/>
          <w:bCs/>
          <w:rtl/>
          <w:lang w:bidi="ar-DZ"/>
        </w:rPr>
        <w:t xml:space="preserve">أساسيا. </w:t>
      </w:r>
    </w:p>
    <w:p w:rsidR="00111C6F" w:rsidRPr="00111C6F" w:rsidRDefault="00111C6F" w:rsidP="00111C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1 – ما هو الأساس حسب برونشتد ؟ </w:t>
      </w:r>
    </w:p>
    <w:p w:rsidR="00111C6F" w:rsidRPr="00111C6F" w:rsidRDefault="00111C6F" w:rsidP="00E73BD4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2 – أكتب معادلة انحلال هذا الغاز في الماء مبينا الثنائيتين </w:t>
      </w:r>
      <w:r w:rsidR="00E73BD4" w:rsidRPr="00CB6052">
        <w:rPr>
          <w:rFonts w:asciiTheme="majorBidi" w:hAnsiTheme="majorBidi" w:cstheme="majorBidi"/>
          <w:b/>
          <w:bCs/>
          <w:rtl/>
        </w:rPr>
        <w:t xml:space="preserve">( أساس ⁄ حمض ) </w: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الداخلتين في التفاعل . </w:t>
      </w:r>
    </w:p>
    <w:p w:rsidR="00111C6F" w:rsidRPr="00111C6F" w:rsidRDefault="00111C6F" w:rsidP="00111C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lang w:bidi="ar-DZ"/>
        </w:rPr>
      </w:pP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3 – الناقلية النوعية لمحلول غاز نشادر تركيزه المولي </w:t>
      </w:r>
      <w:r w:rsidRPr="00111C6F">
        <w:rPr>
          <w:rFonts w:asciiTheme="majorBidi" w:hAnsiTheme="majorBidi" w:cstheme="majorBidi"/>
          <w:b/>
          <w:bCs/>
          <w:lang w:bidi="ar-DZ"/>
        </w:rPr>
        <w:t>C</w:t>
      </w:r>
      <w:r w:rsidRPr="00111C6F">
        <w:rPr>
          <w:rFonts w:asciiTheme="majorBidi" w:hAnsiTheme="majorBidi" w:cstheme="majorBidi"/>
          <w:b/>
          <w:bCs/>
          <w:vertAlign w:val="subscript"/>
          <w:lang w:bidi="ar-DZ"/>
        </w:rPr>
        <w:t>b</w:t>
      </w:r>
      <w:r w:rsidRPr="00111C6F">
        <w:rPr>
          <w:rFonts w:asciiTheme="majorBidi" w:hAnsiTheme="majorBidi" w:cstheme="majorBidi"/>
          <w:b/>
          <w:bCs/>
          <w:lang w:bidi="ar-DZ"/>
        </w:rPr>
        <w:t xml:space="preserve"> = 10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-2</w:t>
      </w:r>
      <w:r w:rsidRPr="00111C6F">
        <w:rPr>
          <w:rFonts w:asciiTheme="majorBidi" w:hAnsiTheme="majorBidi" w:cstheme="majorBidi"/>
          <w:b/>
          <w:bCs/>
          <w:lang w:bidi="ar-DZ"/>
        </w:rPr>
        <w:t xml:space="preserve"> mol .l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-1</w: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تساوي</w:t>
      </w:r>
      <w:r w:rsidRPr="00111C6F">
        <w:rPr>
          <w:rFonts w:asciiTheme="majorBidi" w:hAnsiTheme="majorBidi" w:cstheme="majorBidi"/>
          <w:b/>
          <w:bCs/>
          <w:position w:val="-14"/>
          <w:lang w:bidi="ar-DZ"/>
        </w:rPr>
        <w:object w:dxaOrig="1660" w:dyaOrig="380">
          <v:shape id="_x0000_i1084" type="#_x0000_t75" style="width:83.25pt;height:18.75pt" o:ole="">
            <v:imagedata r:id="rId119" o:title=""/>
          </v:shape>
          <o:OLEObject Type="Embed" ProgID="Equation.3" ShapeID="_x0000_i1084" DrawAspect="Content" ObjectID="_1102889692" r:id="rId120"/>
        </w:objec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عند الدرجة </w:t>
      </w:r>
      <w:smartTag w:uri="urn:schemas-microsoft-com:office:smarttags" w:element="metricconverter">
        <w:smartTagPr>
          <w:attr w:name="ProductID" w:val="25ﾰC"/>
        </w:smartTagPr>
        <w:r w:rsidRPr="00111C6F">
          <w:rPr>
            <w:rFonts w:asciiTheme="majorBidi" w:hAnsiTheme="majorBidi" w:cstheme="majorBidi"/>
            <w:b/>
            <w:bCs/>
            <w:lang w:bidi="ar-DZ"/>
          </w:rPr>
          <w:t>25</w:t>
        </w:r>
        <w:r w:rsidRPr="00111C6F">
          <w:rPr>
            <w:rFonts w:asciiTheme="majorBidi" w:hAnsiTheme="majorBidi" w:cstheme="majorBidi"/>
            <w:b/>
            <w:bCs/>
            <w:vertAlign w:val="superscript"/>
            <w:lang w:bidi="ar-DZ"/>
          </w:rPr>
          <w:t>°</w:t>
        </w:r>
        <w:r w:rsidRPr="00111C6F">
          <w:rPr>
            <w:rFonts w:asciiTheme="majorBidi" w:hAnsiTheme="majorBidi" w:cstheme="majorBidi"/>
            <w:b/>
            <w:bCs/>
            <w:lang w:bidi="ar-DZ"/>
          </w:rPr>
          <w:t>C</w:t>
        </w:r>
      </w:smartTag>
    </w:p>
    <w:p w:rsidR="00111C6F" w:rsidRPr="00111C6F" w:rsidRDefault="00111C6F" w:rsidP="00111C6F">
      <w:pPr>
        <w:pStyle w:val="Paragraphedeliste"/>
        <w:numPr>
          <w:ilvl w:val="0"/>
          <w:numId w:val="29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أكتب عبارة الناقلية النوعية لمحلول الأمونياك بدلالة التراكيز المولية للأفراد الكيميائية المتواجدة عند حالة </w:t>
      </w:r>
      <w:r w:rsidR="0018599A">
        <w:rPr>
          <w:rFonts w:asciiTheme="majorBidi" w:hAnsiTheme="majorBidi" w:cstheme="majorBidi"/>
          <w:b/>
          <w:bCs/>
          <w:rtl/>
          <w:lang w:bidi="ar-DZ"/>
        </w:rPr>
        <w:t xml:space="preserve"> التوازن </w:t>
      </w:r>
      <w:r w:rsidR="0018599A">
        <w:rPr>
          <w:rFonts w:asciiTheme="majorBidi" w:hAnsiTheme="majorBidi" w:cstheme="majorBidi" w:hint="cs"/>
          <w:b/>
          <w:bCs/>
          <w:rtl/>
          <w:lang w:bidi="ar-DZ"/>
        </w:rPr>
        <w:t>.</w:t>
      </w:r>
    </w:p>
    <w:p w:rsidR="00111C6F" w:rsidRPr="00111C6F" w:rsidRDefault="00111C6F" w:rsidP="00F6007D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  ب-  أحسب التركيز المولي النهائي للأفراد الكيميائية المتواجدة في محلول الأمونياك </w:t>
      </w:r>
      <w:r w:rsidR="00F6007D">
        <w:rPr>
          <w:rFonts w:asciiTheme="majorBidi" w:hAnsiTheme="majorBidi" w:cstheme="majorBidi" w:hint="cs"/>
          <w:b/>
          <w:bCs/>
          <w:rtl/>
          <w:lang w:bidi="ar-DZ"/>
        </w:rPr>
        <w:t xml:space="preserve">. </w:t>
      </w:r>
    </w:p>
    <w:p w:rsidR="00111C6F" w:rsidRPr="00111C6F" w:rsidRDefault="00111C6F" w:rsidP="00111C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  </w:t>
      </w:r>
      <w:r w:rsidRPr="00111C6F">
        <w:rPr>
          <w:rFonts w:asciiTheme="majorBidi" w:hAnsiTheme="majorBidi" w:cstheme="majorBidi" w:hint="cs"/>
          <w:b/>
          <w:bCs/>
          <w:rtl/>
          <w:lang w:bidi="ar-DZ"/>
        </w:rPr>
        <w:t>ج- اكتب</w: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عبارة ثابت </w:t>
      </w:r>
      <w:r w:rsidR="0018599A" w:rsidRPr="00111C6F">
        <w:rPr>
          <w:rFonts w:asciiTheme="majorBidi" w:hAnsiTheme="majorBidi" w:cstheme="majorBidi" w:hint="cs"/>
          <w:b/>
          <w:bCs/>
          <w:rtl/>
          <w:lang w:bidi="ar-DZ"/>
        </w:rPr>
        <w:t>التوازن</w:t>
      </w:r>
      <w:r w:rsidR="005C4507">
        <w:rPr>
          <w:rFonts w:asciiTheme="majorBidi" w:hAnsiTheme="majorBidi" w:cstheme="majorBidi" w:hint="cs"/>
          <w:b/>
          <w:bCs/>
          <w:rtl/>
          <w:lang w:bidi="ar-DZ"/>
        </w:rPr>
        <w:t xml:space="preserve"> </w:t>
      </w:r>
      <w:r w:rsidR="0018599A" w:rsidRPr="00111C6F">
        <w:rPr>
          <w:rFonts w:asciiTheme="majorBidi" w:hAnsiTheme="majorBidi" w:cstheme="majorBidi" w:hint="cs"/>
          <w:b/>
          <w:bCs/>
          <w:rtl/>
          <w:lang w:bidi="ar-DZ"/>
        </w:rPr>
        <w:t xml:space="preserve"> </w:t>
      </w:r>
      <w:r w:rsidR="0018599A" w:rsidRPr="00111C6F">
        <w:rPr>
          <w:rFonts w:asciiTheme="majorBidi" w:hAnsiTheme="majorBidi" w:cstheme="majorBidi" w:hint="cs"/>
          <w:b/>
          <w:bCs/>
          <w:lang w:bidi="ar-DZ"/>
        </w:rPr>
        <w:t>K</w:t>
      </w:r>
      <w:r w:rsidR="005C4507">
        <w:rPr>
          <w:rFonts w:asciiTheme="majorBidi" w:hAnsiTheme="majorBidi" w:cstheme="majorBidi" w:hint="cs"/>
          <w:b/>
          <w:bCs/>
          <w:rtl/>
          <w:lang w:bidi="ar-DZ"/>
        </w:rPr>
        <w:t xml:space="preserve"> </w: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لتفاعل تفكك غاز النشادر في </w:t>
      </w:r>
      <w:r w:rsidR="0018599A" w:rsidRPr="00111C6F">
        <w:rPr>
          <w:rFonts w:asciiTheme="majorBidi" w:hAnsiTheme="majorBidi" w:cstheme="majorBidi" w:hint="cs"/>
          <w:b/>
          <w:bCs/>
          <w:rtl/>
          <w:lang w:bidi="ar-DZ"/>
        </w:rPr>
        <w:t>الماء.</w:t>
      </w:r>
      <w:r w:rsidR="005C4507">
        <w:rPr>
          <w:rFonts w:asciiTheme="majorBidi" w:hAnsiTheme="majorBidi" w:cstheme="majorBidi" w:hint="cs"/>
          <w:b/>
          <w:bCs/>
          <w:rtl/>
          <w:lang w:bidi="ar-DZ"/>
        </w:rPr>
        <w:t xml:space="preserve"> واحسبه؟ </w:t>
      </w:r>
    </w:p>
    <w:p w:rsidR="00111C6F" w:rsidRPr="00111C6F" w:rsidRDefault="00111C6F" w:rsidP="00111C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  د-  أوجد العلاقة بين ثابت التوازن </w:t>
      </w:r>
      <w:r w:rsidRPr="00111C6F">
        <w:rPr>
          <w:rFonts w:asciiTheme="majorBidi" w:hAnsiTheme="majorBidi" w:cstheme="majorBidi"/>
          <w:b/>
          <w:bCs/>
          <w:lang w:bidi="ar-DZ"/>
        </w:rPr>
        <w:t>K</w: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السابق و ثابت الحموضة </w:t>
      </w:r>
      <w:r w:rsidRPr="00111C6F">
        <w:rPr>
          <w:rFonts w:asciiTheme="majorBidi" w:hAnsiTheme="majorBidi" w:cstheme="majorBidi"/>
          <w:b/>
          <w:bCs/>
          <w:lang w:bidi="ar-DZ"/>
        </w:rPr>
        <w:t xml:space="preserve">K </w:t>
      </w:r>
      <w:r w:rsidRPr="00111C6F">
        <w:rPr>
          <w:rFonts w:asciiTheme="majorBidi" w:hAnsiTheme="majorBidi" w:cstheme="majorBidi"/>
          <w:b/>
          <w:bCs/>
          <w:vertAlign w:val="subscript"/>
          <w:lang w:bidi="ar-DZ"/>
        </w:rPr>
        <w:t>a</w: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للثنائية </w:t>
      </w:r>
      <w:r w:rsidRPr="00111C6F">
        <w:rPr>
          <w:rFonts w:asciiTheme="majorBidi" w:hAnsiTheme="majorBidi" w:cstheme="majorBidi" w:hint="cs"/>
          <w:b/>
          <w:bCs/>
          <w:rtl/>
          <w:lang w:bidi="ar-DZ"/>
        </w:rPr>
        <w:t>(</w: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Pr="00111C6F">
        <w:rPr>
          <w:rFonts w:asciiTheme="majorBidi" w:hAnsiTheme="majorBidi" w:cstheme="majorBidi"/>
          <w:b/>
          <w:bCs/>
          <w:lang w:bidi="ar-DZ"/>
        </w:rPr>
        <w:t>NH</w:t>
      </w:r>
      <w:r w:rsidRPr="00111C6F">
        <w:rPr>
          <w:rFonts w:asciiTheme="majorBidi" w:hAnsiTheme="majorBidi" w:cstheme="majorBidi"/>
          <w:b/>
          <w:bCs/>
          <w:vertAlign w:val="subscript"/>
          <w:lang w:bidi="ar-DZ"/>
        </w:rPr>
        <w:t>4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+</w:t>
      </w:r>
      <w:r w:rsidRPr="00111C6F">
        <w:rPr>
          <w:rFonts w:asciiTheme="majorBidi" w:hAnsiTheme="majorBidi" w:cstheme="majorBidi"/>
          <w:b/>
          <w:bCs/>
          <w:vertAlign w:val="subscript"/>
          <w:lang w:bidi="ar-DZ"/>
        </w:rPr>
        <w:t>(aq)</w:t>
      </w:r>
      <w:r w:rsidRPr="00111C6F">
        <w:rPr>
          <w:rFonts w:asciiTheme="majorBidi" w:hAnsiTheme="majorBidi" w:cstheme="majorBidi"/>
          <w:b/>
          <w:bCs/>
          <w:lang w:bidi="ar-DZ"/>
        </w:rPr>
        <w:t xml:space="preserve"> / NH</w:t>
      </w:r>
      <w:r w:rsidRPr="00111C6F">
        <w:rPr>
          <w:rFonts w:asciiTheme="majorBidi" w:hAnsiTheme="majorBidi" w:cstheme="majorBidi"/>
          <w:b/>
          <w:bCs/>
          <w:vertAlign w:val="subscript"/>
          <w:lang w:bidi="ar-DZ"/>
        </w:rPr>
        <w:t>3(g)</w: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Pr="00111C6F">
        <w:rPr>
          <w:rFonts w:asciiTheme="majorBidi" w:hAnsiTheme="majorBidi" w:cstheme="majorBidi" w:hint="cs"/>
          <w:b/>
          <w:bCs/>
          <w:rtl/>
          <w:lang w:bidi="ar-DZ"/>
        </w:rPr>
        <w:t>)</w:t>
      </w:r>
    </w:p>
    <w:p w:rsidR="00111C6F" w:rsidRPr="00111C6F" w:rsidRDefault="00111C6F" w:rsidP="00111C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      أحسب ثابت الحموضة ، واستنتج قيمة الـ </w:t>
      </w:r>
      <w:r w:rsidRPr="00111C6F">
        <w:rPr>
          <w:rFonts w:asciiTheme="majorBidi" w:hAnsiTheme="majorBidi" w:cstheme="majorBidi" w:hint="cs"/>
          <w:b/>
          <w:bCs/>
          <w:rtl/>
          <w:lang w:bidi="ar-DZ"/>
        </w:rPr>
        <w:t xml:space="preserve"> </w:t>
      </w:r>
      <w:r w:rsidRPr="00111C6F">
        <w:rPr>
          <w:rFonts w:asciiTheme="majorBidi" w:hAnsiTheme="majorBidi" w:cstheme="majorBidi"/>
          <w:b/>
          <w:bCs/>
          <w:lang w:bidi="ar-DZ"/>
        </w:rPr>
        <w:t>pK</w:t>
      </w:r>
      <w:r w:rsidRPr="00111C6F">
        <w:rPr>
          <w:rFonts w:asciiTheme="majorBidi" w:hAnsiTheme="majorBidi" w:cstheme="majorBidi"/>
          <w:b/>
          <w:bCs/>
          <w:vertAlign w:val="subscript"/>
          <w:lang w:bidi="ar-DZ"/>
        </w:rPr>
        <w:t>a</w: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. </w:t>
      </w:r>
    </w:p>
    <w:p w:rsidR="00111C6F" w:rsidRPr="00111C6F" w:rsidRDefault="00D12943" w:rsidP="00111C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>
        <w:rPr>
          <w:rFonts w:asciiTheme="majorBidi" w:hAnsiTheme="majorBidi" w:cstheme="majorBidi"/>
          <w:b/>
          <w:bCs/>
          <w:lang w:bidi="ar-DZ"/>
        </w:rPr>
        <w:t>( II</w:t>
      </w:r>
      <w:r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  <w:r w:rsidR="00111C6F" w:rsidRPr="00111C6F">
        <w:rPr>
          <w:rFonts w:asciiTheme="majorBidi" w:hAnsiTheme="majorBidi" w:cstheme="majorBidi"/>
          <w:b/>
          <w:bCs/>
          <w:rtl/>
          <w:lang w:bidi="ar-DZ"/>
        </w:rPr>
        <w:t xml:space="preserve">نحقق معايرة 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>pH</w:t>
      </w:r>
      <w:r w:rsidR="00111C6F" w:rsidRPr="00111C6F">
        <w:rPr>
          <w:rFonts w:asciiTheme="majorBidi" w:hAnsiTheme="majorBidi" w:cstheme="majorBidi"/>
          <w:b/>
          <w:bCs/>
          <w:rtl/>
          <w:lang w:bidi="ar-DZ"/>
        </w:rPr>
        <w:t xml:space="preserve"> مترية بواسطة جهاز</w:t>
      </w:r>
      <w:r w:rsidR="00111C6F" w:rsidRPr="00111C6F">
        <w:rPr>
          <w:rFonts w:asciiTheme="majorBidi" w:hAnsiTheme="majorBidi" w:cstheme="majorBidi"/>
          <w:b/>
          <w:bCs/>
          <w:lang w:val="en-US" w:bidi="ar-DZ"/>
        </w:rPr>
        <w:t>pH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 xml:space="preserve"> mètre </w:t>
      </w:r>
      <w:r w:rsidR="00111C6F" w:rsidRPr="00111C6F">
        <w:rPr>
          <w:rFonts w:asciiTheme="majorBidi" w:hAnsiTheme="majorBidi" w:cstheme="majorBidi"/>
          <w:b/>
          <w:bCs/>
          <w:rtl/>
          <w:lang w:bidi="ar-DZ"/>
        </w:rPr>
        <w:t xml:space="preserve"> لحجم قدره 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>V</w:t>
      </w:r>
      <w:r w:rsidR="00111C6F" w:rsidRPr="00111C6F">
        <w:rPr>
          <w:rFonts w:asciiTheme="majorBidi" w:hAnsiTheme="majorBidi" w:cstheme="majorBidi"/>
          <w:b/>
          <w:bCs/>
          <w:vertAlign w:val="subscript"/>
          <w:lang w:bidi="ar-DZ"/>
        </w:rPr>
        <w:t>b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 xml:space="preserve"> = 20mL</w:t>
      </w:r>
      <w:r w:rsidR="00111C6F" w:rsidRPr="00111C6F">
        <w:rPr>
          <w:rFonts w:asciiTheme="majorBidi" w:hAnsiTheme="majorBidi" w:cstheme="majorBidi"/>
          <w:b/>
          <w:bCs/>
          <w:rtl/>
          <w:lang w:bidi="ar-DZ"/>
        </w:rPr>
        <w:t xml:space="preserve"> من محلول الأمونياك السابق بواسطة محلول حمض كلور الماء </w:t>
      </w:r>
      <w:r w:rsidR="00B95FFB">
        <w:rPr>
          <w:rFonts w:asciiTheme="majorBidi" w:hAnsiTheme="majorBidi" w:cstheme="majorBidi" w:hint="cs"/>
          <w:b/>
          <w:bCs/>
          <w:rtl/>
          <w:lang w:bidi="ar-DZ"/>
        </w:rPr>
        <w:t xml:space="preserve">                                                                             </w:t>
      </w:r>
      <w:r w:rsidR="00111C6F" w:rsidRPr="00111C6F">
        <w:rPr>
          <w:rFonts w:asciiTheme="majorBidi" w:hAnsiTheme="majorBidi" w:cstheme="majorBidi"/>
          <w:b/>
          <w:bCs/>
          <w:rtl/>
          <w:lang w:bidi="ar-DZ"/>
        </w:rPr>
        <w:t xml:space="preserve">( 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>H</w:t>
      </w:r>
      <w:r w:rsidR="00111C6F" w:rsidRPr="00111C6F">
        <w:rPr>
          <w:rFonts w:asciiTheme="majorBidi" w:hAnsiTheme="majorBidi" w:cstheme="majorBidi"/>
          <w:b/>
          <w:bCs/>
          <w:vertAlign w:val="subscript"/>
          <w:lang w:bidi="ar-DZ"/>
        </w:rPr>
        <w:t>3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>O</w:t>
      </w:r>
      <w:r w:rsidR="00111C6F" w:rsidRPr="00111C6F">
        <w:rPr>
          <w:rFonts w:asciiTheme="majorBidi" w:hAnsiTheme="majorBidi" w:cstheme="majorBidi"/>
          <w:b/>
          <w:bCs/>
          <w:vertAlign w:val="superscript"/>
          <w:lang w:bidi="ar-DZ"/>
        </w:rPr>
        <w:t>+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 xml:space="preserve"> + Cl</w:t>
      </w:r>
      <w:r w:rsidR="00111C6F" w:rsidRPr="00111C6F">
        <w:rPr>
          <w:rFonts w:asciiTheme="majorBidi" w:hAnsiTheme="majorBidi" w:cstheme="majorBidi"/>
          <w:b/>
          <w:bCs/>
          <w:vertAlign w:val="superscript"/>
          <w:lang w:bidi="ar-DZ"/>
        </w:rPr>
        <w:t>-</w:t>
      </w:r>
      <w:r w:rsidR="00111C6F" w:rsidRPr="00111C6F">
        <w:rPr>
          <w:rFonts w:asciiTheme="majorBidi" w:hAnsiTheme="majorBidi" w:cstheme="majorBidi"/>
          <w:b/>
          <w:bCs/>
          <w:rtl/>
          <w:lang w:bidi="ar-DZ"/>
        </w:rPr>
        <w:t xml:space="preserve"> ) تركيزه المولي 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>C</w:t>
      </w:r>
      <w:r w:rsidR="00111C6F" w:rsidRPr="00111C6F">
        <w:rPr>
          <w:rFonts w:asciiTheme="majorBidi" w:hAnsiTheme="majorBidi" w:cstheme="majorBidi"/>
          <w:b/>
          <w:bCs/>
          <w:vertAlign w:val="subscript"/>
          <w:lang w:bidi="ar-DZ"/>
        </w:rPr>
        <w:t>a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 xml:space="preserve"> = 2 . 10</w:t>
      </w:r>
      <w:r w:rsidR="00111C6F" w:rsidRPr="00111C6F">
        <w:rPr>
          <w:rFonts w:asciiTheme="majorBidi" w:hAnsiTheme="majorBidi" w:cstheme="majorBidi"/>
          <w:b/>
          <w:bCs/>
          <w:vertAlign w:val="superscript"/>
          <w:lang w:bidi="ar-DZ"/>
        </w:rPr>
        <w:t>-2</w:t>
      </w:r>
      <w:r w:rsidR="00111C6F" w:rsidRPr="00111C6F">
        <w:rPr>
          <w:rFonts w:asciiTheme="majorBidi" w:hAnsiTheme="majorBidi" w:cstheme="majorBidi"/>
          <w:b/>
          <w:bCs/>
          <w:lang w:bidi="ar-DZ"/>
        </w:rPr>
        <w:t xml:space="preserve"> mol / L </w:t>
      </w:r>
      <w:r w:rsidR="00111C6F" w:rsidRPr="00111C6F">
        <w:rPr>
          <w:rFonts w:asciiTheme="majorBidi" w:hAnsiTheme="majorBidi" w:cstheme="majorBidi"/>
          <w:b/>
          <w:bCs/>
          <w:rtl/>
          <w:lang w:bidi="ar-DZ"/>
        </w:rPr>
        <w:t xml:space="preserve"> . </w:t>
      </w:r>
    </w:p>
    <w:p w:rsidR="00111C6F" w:rsidRPr="00B95FFB" w:rsidRDefault="00111C6F" w:rsidP="00B95FFB">
      <w:pPr>
        <w:pStyle w:val="Paragraphedeliste"/>
        <w:numPr>
          <w:ilvl w:val="0"/>
          <w:numId w:val="32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B95FFB">
        <w:rPr>
          <w:rFonts w:asciiTheme="majorBidi" w:hAnsiTheme="majorBidi" w:cstheme="majorBidi"/>
          <w:b/>
          <w:bCs/>
          <w:rtl/>
          <w:lang w:bidi="ar-DZ"/>
        </w:rPr>
        <w:t xml:space="preserve">  أكتب المعادلة الكيميائية المنمذجة للتفاعل الحادث . </w:t>
      </w:r>
    </w:p>
    <w:p w:rsidR="00111C6F" w:rsidRPr="00B95FFB" w:rsidRDefault="00111C6F" w:rsidP="00B95FFB">
      <w:pPr>
        <w:pStyle w:val="Paragraphedeliste"/>
        <w:numPr>
          <w:ilvl w:val="0"/>
          <w:numId w:val="32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B95FFB">
        <w:rPr>
          <w:rFonts w:asciiTheme="majorBidi" w:hAnsiTheme="majorBidi" w:cstheme="majorBidi"/>
          <w:b/>
          <w:bCs/>
          <w:rtl/>
          <w:lang w:bidi="ar-DZ"/>
        </w:rPr>
        <w:t xml:space="preserve">ما هو الحجم اللازم إضافته من محلول حمض كلور الماء حتى يحدث التكافؤ ؟ </w:t>
      </w:r>
    </w:p>
    <w:p w:rsidR="00111C6F" w:rsidRPr="00B95FFB" w:rsidRDefault="00111C6F" w:rsidP="00B95FFB">
      <w:pPr>
        <w:pStyle w:val="Paragraphedeliste"/>
        <w:numPr>
          <w:ilvl w:val="0"/>
          <w:numId w:val="32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B95FFB">
        <w:rPr>
          <w:rFonts w:asciiTheme="majorBidi" w:hAnsiTheme="majorBidi" w:cstheme="majorBidi"/>
          <w:b/>
          <w:bCs/>
          <w:rtl/>
          <w:lang w:bidi="ar-DZ"/>
        </w:rPr>
        <w:t xml:space="preserve"> بيّن أنه عند إضافة </w:t>
      </w:r>
      <w:r w:rsidRPr="00B95FFB">
        <w:rPr>
          <w:rFonts w:asciiTheme="majorBidi" w:hAnsiTheme="majorBidi" w:cstheme="majorBidi"/>
          <w:b/>
          <w:bCs/>
          <w:lang w:bidi="ar-DZ"/>
        </w:rPr>
        <w:t>5</w:t>
      </w:r>
      <w:r w:rsidR="00AC1D53" w:rsidRPr="00B95FFB">
        <w:rPr>
          <w:rFonts w:asciiTheme="majorBidi" w:hAnsiTheme="majorBidi" w:cstheme="majorBidi"/>
          <w:b/>
          <w:bCs/>
          <w:lang w:bidi="ar-DZ"/>
        </w:rPr>
        <w:t>m</w:t>
      </w:r>
      <w:r w:rsidRPr="00B95FFB">
        <w:rPr>
          <w:rFonts w:asciiTheme="majorBidi" w:hAnsiTheme="majorBidi" w:cstheme="majorBidi"/>
          <w:b/>
          <w:bCs/>
          <w:lang w:bidi="ar-DZ"/>
        </w:rPr>
        <w:t>L</w:t>
      </w:r>
      <w:r w:rsidRPr="00B95FFB">
        <w:rPr>
          <w:rFonts w:asciiTheme="majorBidi" w:hAnsiTheme="majorBidi" w:cstheme="majorBidi"/>
          <w:b/>
          <w:bCs/>
          <w:rtl/>
          <w:lang w:bidi="ar-DZ"/>
        </w:rPr>
        <w:t xml:space="preserve"> من محلول حمض كلور الماء لمحلول الأمونياك نجد </w:t>
      </w:r>
      <w:r w:rsidRPr="00B95FFB">
        <w:rPr>
          <w:rFonts w:asciiTheme="majorBidi" w:hAnsiTheme="majorBidi" w:cstheme="majorBidi"/>
          <w:b/>
          <w:bCs/>
          <w:lang w:bidi="ar-DZ"/>
        </w:rPr>
        <w:t>pH</w:t>
      </w:r>
      <w:r w:rsidRPr="00B95FFB">
        <w:rPr>
          <w:rFonts w:asciiTheme="majorBidi" w:hAnsiTheme="majorBidi" w:cstheme="majorBidi"/>
          <w:b/>
          <w:bCs/>
          <w:rtl/>
          <w:lang w:bidi="ar-DZ"/>
        </w:rPr>
        <w:t xml:space="preserve"> المحلول يساوي 9.2</w:t>
      </w:r>
      <w:r w:rsidRPr="00B95FFB">
        <w:rPr>
          <w:rFonts w:asciiTheme="majorBidi" w:hAnsiTheme="majorBidi" w:cstheme="majorBidi"/>
          <w:b/>
          <w:bCs/>
          <w:lang w:val="en-US" w:bidi="ar-DZ"/>
        </w:rPr>
        <w:t xml:space="preserve"> </w:t>
      </w:r>
      <w:r w:rsidRPr="00B95FFB">
        <w:rPr>
          <w:rFonts w:asciiTheme="majorBidi" w:hAnsiTheme="majorBidi" w:cstheme="majorBidi"/>
          <w:b/>
          <w:bCs/>
          <w:rtl/>
          <w:lang w:bidi="ar-DZ"/>
        </w:rPr>
        <w:t xml:space="preserve">. </w:t>
      </w:r>
    </w:p>
    <w:p w:rsidR="00111C6F" w:rsidRPr="00111C6F" w:rsidRDefault="00111C6F" w:rsidP="00111C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  يعطى : </w:t>
      </w:r>
    </w:p>
    <w:p w:rsidR="00111C6F" w:rsidRPr="00111C6F" w:rsidRDefault="00111C6F" w:rsidP="00111C6F">
      <w:pPr>
        <w:pStyle w:val="En-tte"/>
        <w:bidi/>
        <w:rPr>
          <w:rFonts w:asciiTheme="majorBidi" w:hAnsiTheme="majorBidi" w:cstheme="majorBidi"/>
          <w:b/>
          <w:bCs/>
          <w:rtl/>
          <w:lang w:val="en-US" w:bidi="ar-DZ"/>
        </w:rPr>
      </w:pPr>
      <w:r w:rsidRPr="00111C6F">
        <w:rPr>
          <w:rFonts w:asciiTheme="majorBidi" w:hAnsiTheme="majorBidi" w:cstheme="majorBidi"/>
          <w:b/>
          <w:bCs/>
          <w:lang w:bidi="ar-DZ"/>
        </w:rPr>
        <w:t xml:space="preserve">  </w:t>
      </w:r>
      <w:r w:rsidRPr="00111C6F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Pr="00111C6F">
        <w:rPr>
          <w:rFonts w:asciiTheme="majorBidi" w:hAnsiTheme="majorBidi" w:cstheme="majorBidi" w:hint="cs"/>
          <w:b/>
          <w:bCs/>
          <w:rtl/>
          <w:lang w:bidi="ar-DZ"/>
        </w:rPr>
        <w:t xml:space="preserve">             </w:t>
      </w:r>
      <w:r w:rsidRPr="00111C6F">
        <w:rPr>
          <w:rFonts w:asciiTheme="majorBidi" w:hAnsiTheme="majorBidi" w:cstheme="majorBidi"/>
          <w:b/>
          <w:bCs/>
          <w:lang w:bidi="ar-DZ"/>
        </w:rPr>
        <w:t>λ (NH</w:t>
      </w:r>
      <w:r w:rsidRPr="00111C6F">
        <w:rPr>
          <w:rFonts w:asciiTheme="majorBidi" w:hAnsiTheme="majorBidi" w:cstheme="majorBidi"/>
          <w:b/>
          <w:bCs/>
          <w:vertAlign w:val="subscript"/>
          <w:lang w:bidi="ar-DZ"/>
        </w:rPr>
        <w:t>4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+</w:t>
      </w:r>
      <w:r w:rsidRPr="00111C6F">
        <w:rPr>
          <w:rFonts w:asciiTheme="majorBidi" w:hAnsiTheme="majorBidi" w:cstheme="majorBidi"/>
          <w:b/>
          <w:bCs/>
          <w:lang w:bidi="ar-DZ"/>
        </w:rPr>
        <w:t>)= 7.4 mS . m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2</w:t>
      </w:r>
      <w:r w:rsidRPr="00111C6F">
        <w:rPr>
          <w:rFonts w:asciiTheme="majorBidi" w:hAnsiTheme="majorBidi" w:cstheme="majorBidi"/>
          <w:b/>
          <w:bCs/>
          <w:lang w:bidi="ar-DZ"/>
        </w:rPr>
        <w:t>. mol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-1</w:t>
      </w:r>
      <w:r w:rsidRPr="00111C6F">
        <w:rPr>
          <w:rFonts w:asciiTheme="majorBidi" w:hAnsiTheme="majorBidi" w:cstheme="majorBidi"/>
          <w:b/>
          <w:bCs/>
          <w:lang w:bidi="ar-DZ"/>
        </w:rPr>
        <w:t xml:space="preserve"> ;  λ (OH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-</w:t>
      </w:r>
      <w:r w:rsidRPr="00111C6F">
        <w:rPr>
          <w:rFonts w:asciiTheme="majorBidi" w:hAnsiTheme="majorBidi" w:cstheme="majorBidi"/>
          <w:b/>
          <w:bCs/>
          <w:lang w:bidi="ar-DZ"/>
        </w:rPr>
        <w:t>) = 19.2 mS .m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2</w:t>
      </w:r>
      <w:r w:rsidRPr="00111C6F">
        <w:rPr>
          <w:rFonts w:asciiTheme="majorBidi" w:hAnsiTheme="majorBidi" w:cstheme="majorBidi"/>
          <w:b/>
          <w:bCs/>
          <w:lang w:bidi="ar-DZ"/>
        </w:rPr>
        <w:t>. mol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-1</w:t>
      </w:r>
      <w:r w:rsidRPr="00111C6F">
        <w:rPr>
          <w:rFonts w:asciiTheme="majorBidi" w:hAnsiTheme="majorBidi" w:cstheme="majorBidi"/>
          <w:b/>
          <w:bCs/>
          <w:lang w:bidi="ar-DZ"/>
        </w:rPr>
        <w:t xml:space="preserve">   ;   K</w:t>
      </w:r>
      <w:r w:rsidRPr="00111C6F">
        <w:rPr>
          <w:rFonts w:asciiTheme="majorBidi" w:hAnsiTheme="majorBidi" w:cstheme="majorBidi"/>
          <w:b/>
          <w:bCs/>
          <w:vertAlign w:val="subscript"/>
          <w:lang w:bidi="ar-DZ"/>
        </w:rPr>
        <w:t>eau</w:t>
      </w:r>
      <w:r w:rsidRPr="00111C6F">
        <w:rPr>
          <w:rFonts w:asciiTheme="majorBidi" w:hAnsiTheme="majorBidi" w:cstheme="majorBidi"/>
          <w:b/>
          <w:bCs/>
          <w:lang w:bidi="ar-DZ"/>
        </w:rPr>
        <w:t xml:space="preserve"> = 10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-14</w:t>
      </w:r>
      <w:r w:rsidRPr="00111C6F">
        <w:rPr>
          <w:rFonts w:asciiTheme="majorBidi" w:hAnsiTheme="majorBidi" w:cstheme="majorBidi"/>
          <w:b/>
          <w:bCs/>
          <w:lang w:bidi="ar-DZ"/>
        </w:rPr>
        <w:t xml:space="preserve"> (25</w:t>
      </w:r>
      <w:r w:rsidRPr="00111C6F">
        <w:rPr>
          <w:rFonts w:asciiTheme="majorBidi" w:hAnsiTheme="majorBidi" w:cstheme="majorBidi"/>
          <w:b/>
          <w:bCs/>
          <w:vertAlign w:val="superscript"/>
          <w:lang w:bidi="ar-DZ"/>
        </w:rPr>
        <w:t>°</w:t>
      </w:r>
      <w:r w:rsidRPr="00111C6F">
        <w:rPr>
          <w:rFonts w:asciiTheme="majorBidi" w:hAnsiTheme="majorBidi" w:cstheme="majorBidi"/>
          <w:b/>
          <w:bCs/>
          <w:lang w:bidi="ar-DZ"/>
        </w:rPr>
        <w:t>C)</w:t>
      </w:r>
    </w:p>
    <w:p w:rsidR="00C07288" w:rsidRPr="00C07288" w:rsidRDefault="00C07288" w:rsidP="00D44FFC">
      <w:pPr>
        <w:pStyle w:val="En-tte"/>
        <w:bidi/>
        <w:rPr>
          <w:rFonts w:asciiTheme="majorBidi" w:hAnsiTheme="majorBidi" w:cstheme="majorBidi"/>
          <w:b/>
          <w:bCs/>
          <w:rtl/>
          <w:lang w:val="en-US" w:bidi="ar-DZ"/>
        </w:rPr>
      </w:pPr>
      <w:r w:rsidRPr="00C07288">
        <w:rPr>
          <w:rFonts w:asciiTheme="majorBidi" w:hAnsiTheme="majorBidi" w:cstheme="majorBidi"/>
          <w:b/>
          <w:bCs/>
          <w:highlight w:val="lightGray"/>
          <w:rtl/>
          <w:lang w:val="en-US" w:bidi="ar-DZ"/>
        </w:rPr>
        <w:t>التمرين-</w:t>
      </w:r>
      <w:r w:rsidR="00D44FFC">
        <w:rPr>
          <w:rFonts w:asciiTheme="majorBidi" w:hAnsiTheme="majorBidi" w:cstheme="majorBidi" w:hint="cs"/>
          <w:b/>
          <w:bCs/>
          <w:highlight w:val="lightGray"/>
          <w:rtl/>
          <w:lang w:val="en-US" w:bidi="ar-DZ"/>
        </w:rPr>
        <w:t>7</w:t>
      </w:r>
      <w:r w:rsidRPr="00C07288">
        <w:rPr>
          <w:rFonts w:asciiTheme="majorBidi" w:hAnsiTheme="majorBidi" w:cstheme="majorBidi"/>
          <w:b/>
          <w:bCs/>
          <w:highlight w:val="lightGray"/>
          <w:rtl/>
          <w:lang w:val="en-US" w:bidi="ar-DZ"/>
        </w:rPr>
        <w:t>-</w:t>
      </w:r>
      <w:r w:rsidRPr="00C07288">
        <w:rPr>
          <w:rFonts w:asciiTheme="majorBidi" w:hAnsiTheme="majorBidi" w:cstheme="majorBidi"/>
          <w:b/>
          <w:bCs/>
          <w:rtl/>
          <w:lang w:val="en-US" w:bidi="ar-DZ"/>
        </w:rPr>
        <w:t xml:space="preserve"> (</w:t>
      </w:r>
      <w:r w:rsidRPr="00C07288">
        <w:rPr>
          <w:rFonts w:asciiTheme="majorBidi" w:hAnsiTheme="majorBidi" w:cstheme="majorBidi"/>
          <w:b/>
          <w:bCs/>
          <w:lang w:bidi="ar-DZ"/>
        </w:rPr>
        <w:t>BAC 2010</w:t>
      </w:r>
      <w:r w:rsidRPr="00C07288">
        <w:rPr>
          <w:rFonts w:asciiTheme="majorBidi" w:hAnsiTheme="majorBidi" w:cstheme="majorBidi"/>
          <w:b/>
          <w:bCs/>
          <w:rtl/>
          <w:lang w:val="en-US" w:bidi="ar-DZ"/>
        </w:rPr>
        <w:t xml:space="preserve"> رياضيات + تقني رياضي)</w:t>
      </w:r>
    </w:p>
    <w:p w:rsidR="00C07288" w:rsidRPr="00C07288" w:rsidRDefault="00C07288" w:rsidP="00C07288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C07288">
        <w:rPr>
          <w:rFonts w:asciiTheme="majorBidi" w:hAnsiTheme="majorBidi" w:cstheme="majorBidi"/>
          <w:b/>
          <w:bCs/>
          <w:rtl/>
        </w:rPr>
        <w:t xml:space="preserve">نحضر محلولا </w:t>
      </w:r>
      <w:r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380" w:dyaOrig="320">
          <v:shape id="_x0000_i1085" type="#_x0000_t75" style="width:18.75pt;height:15.75pt" o:ole="">
            <v:imagedata r:id="rId121" o:title=""/>
          </v:shape>
          <o:OLEObject Type="Embed" ProgID="Equation.3" ShapeID="_x0000_i1085" DrawAspect="Content" ObjectID="_1102889693" r:id="rId122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لحمض الايثانويك </w:t>
      </w:r>
      <w:r w:rsidR="00692001" w:rsidRPr="00C07288">
        <w:rPr>
          <w:rFonts w:asciiTheme="majorBidi" w:hAnsiTheme="majorBidi" w:cstheme="majorBidi"/>
          <w:b/>
          <w:bCs/>
          <w:position w:val="-12"/>
          <w:lang w:bidi="ar-DZ"/>
        </w:rPr>
        <w:object w:dxaOrig="1380" w:dyaOrig="360">
          <v:shape id="_x0000_i1086" type="#_x0000_t75" style="width:61.5pt;height:15.75pt" o:ole="">
            <v:imagedata r:id="rId123" o:title=""/>
          </v:shape>
          <o:OLEObject Type="Embed" ProgID="Equation.3" ShapeID="_x0000_i1086" DrawAspect="Content" ObjectID="_1102889694" r:id="rId124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لهذا الغرض نحل كتلة </w:t>
      </w:r>
      <w:r w:rsidRPr="00C07288">
        <w:rPr>
          <w:rFonts w:asciiTheme="majorBidi" w:hAnsiTheme="majorBidi" w:cstheme="majorBidi"/>
          <w:b/>
          <w:bCs/>
          <w:position w:val="-6"/>
          <w:lang w:bidi="ar-DZ"/>
        </w:rPr>
        <w:object w:dxaOrig="260" w:dyaOrig="220">
          <v:shape id="_x0000_i1087" type="#_x0000_t75" style="width:12.75pt;height:11.25pt" o:ole="">
            <v:imagedata r:id="rId125" o:title=""/>
          </v:shape>
          <o:OLEObject Type="Embed" ProgID="Equation.3" ShapeID="_x0000_i1087" DrawAspect="Content" ObjectID="_1102889695" r:id="rId126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في حجم قدره </w:t>
      </w:r>
      <w:r w:rsidR="00692001" w:rsidRPr="00C07288">
        <w:rPr>
          <w:rFonts w:asciiTheme="majorBidi" w:hAnsiTheme="majorBidi" w:cstheme="majorBidi"/>
          <w:b/>
          <w:bCs/>
          <w:position w:val="-6"/>
          <w:lang w:bidi="ar-DZ"/>
        </w:rPr>
        <w:object w:dxaOrig="720" w:dyaOrig="279">
          <v:shape id="_x0000_i1088" type="#_x0000_t75" style="width:27pt;height:10.5pt" o:ole="">
            <v:imagedata r:id="rId127" o:title=""/>
          </v:shape>
          <o:OLEObject Type="Embed" ProgID="Equation.3" ShapeID="_x0000_i1088" DrawAspect="Content" ObjectID="_1102889696" r:id="rId128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من الماء المقطر . نقيس </w:t>
      </w:r>
      <w:r w:rsidR="00692001"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440" w:dyaOrig="320">
          <v:shape id="_x0000_i1089" type="#_x0000_t75" style="width:19.5pt;height:14.25pt" o:ole="">
            <v:imagedata r:id="rId129" o:title=""/>
          </v:shape>
          <o:OLEObject Type="Embed" ProgID="Equation.3" ShapeID="_x0000_i1089" DrawAspect="Content" ObjectID="_1102889697" r:id="rId130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المحلول </w:t>
      </w:r>
      <w:r w:rsidR="00692001"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380" w:dyaOrig="320">
          <v:shape id="_x0000_i1090" type="#_x0000_t75" style="width:13.5pt;height:11.25pt" o:ole="">
            <v:imagedata r:id="rId121" o:title=""/>
          </v:shape>
          <o:OLEObject Type="Embed" ProgID="Equation.3" ShapeID="_x0000_i1090" DrawAspect="Content" ObjectID="_1102889698" r:id="rId131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بواسطة مقياس</w:t>
      </w:r>
      <w:r w:rsidRPr="00C07288">
        <w:rPr>
          <w:rFonts w:asciiTheme="majorBidi" w:hAnsiTheme="majorBidi" w:cstheme="majorBidi"/>
          <w:b/>
          <w:bCs/>
          <w:rtl/>
        </w:rPr>
        <w:t xml:space="preserve"> اﻠــ</w:t>
      </w:r>
      <w:r w:rsidR="00692001"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440" w:dyaOrig="320">
          <v:shape id="_x0000_i1091" type="#_x0000_t75" style="width:16.5pt;height:12pt" o:ole="">
            <v:imagedata r:id="rId129" o:title=""/>
          </v:shape>
          <o:OLEObject Type="Embed" ProgID="Equation.3" ShapeID="_x0000_i1091" DrawAspect="Content" ObjectID="_1102889699" r:id="rId132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متر عند الدرجة </w:t>
      </w:r>
      <w:r w:rsidR="00692001" w:rsidRPr="00C07288">
        <w:rPr>
          <w:rFonts w:asciiTheme="majorBidi" w:hAnsiTheme="majorBidi" w:cstheme="majorBidi"/>
          <w:b/>
          <w:bCs/>
          <w:position w:val="-6"/>
          <w:lang w:bidi="ar-DZ"/>
        </w:rPr>
        <w:object w:dxaOrig="580" w:dyaOrig="320">
          <v:shape id="_x0000_i1092" type="#_x0000_t75" style="width:24.75pt;height:13.5pt" o:ole="">
            <v:imagedata r:id="rId133" o:title=""/>
          </v:shape>
          <o:OLEObject Type="Embed" ProgID="Equation.3" ShapeID="_x0000_i1092" DrawAspect="Content" ObjectID="_1102889700" r:id="rId134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فكانت قيمته </w:t>
      </w:r>
      <w:r w:rsidR="00692001"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360" w:dyaOrig="320">
          <v:shape id="_x0000_i1093" type="#_x0000_t75" style="width:13.5pt;height:12pt" o:ole="">
            <v:imagedata r:id="rId135" o:title=""/>
          </v:shape>
          <o:OLEObject Type="Embed" ProgID="Equation.3" ShapeID="_x0000_i1093" DrawAspect="Content" ObjectID="_1102889701" r:id="rId136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>.</w:t>
      </w:r>
    </w:p>
    <w:p w:rsidR="00C07288" w:rsidRPr="00C07288" w:rsidRDefault="00C07288" w:rsidP="00C07288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>1- اكتب معادلة التفاعل المنمذج للتحول الكيميائي الحادث.</w:t>
      </w:r>
    </w:p>
    <w:p w:rsidR="00C07288" w:rsidRPr="00C07288" w:rsidRDefault="00C07288" w:rsidP="00C07288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>2- أ / أنشئ جدولا لتقدم التفاعل الكيميائي.</w:t>
      </w:r>
    </w:p>
    <w:p w:rsidR="00C07288" w:rsidRPr="00C07288" w:rsidRDefault="00C07288" w:rsidP="00C07288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   ب / اوجد قيمة التقدم النهائي </w:t>
      </w:r>
      <w:r w:rsidRPr="00C07288">
        <w:rPr>
          <w:rFonts w:asciiTheme="majorBidi" w:hAnsiTheme="majorBidi" w:cstheme="majorBidi"/>
          <w:b/>
          <w:bCs/>
          <w:position w:val="-14"/>
          <w:lang w:bidi="ar-DZ"/>
        </w:rPr>
        <w:object w:dxaOrig="300" w:dyaOrig="380">
          <v:shape id="_x0000_i1094" type="#_x0000_t75" style="width:15pt;height:18.75pt" o:ole="">
            <v:imagedata r:id="rId137" o:title=""/>
          </v:shape>
          <o:OLEObject Type="Embed" ProgID="Equation.3" ShapeID="_x0000_i1094" DrawAspect="Content" ObjectID="_1102889702" r:id="rId138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. </w:t>
      </w:r>
    </w:p>
    <w:p w:rsidR="00C07288" w:rsidRPr="00C07288" w:rsidRDefault="00C07288" w:rsidP="00C07288">
      <w:pPr>
        <w:tabs>
          <w:tab w:val="right" w:pos="281"/>
        </w:tabs>
        <w:bidi/>
        <w:spacing w:after="0" w:line="240" w:lineRule="auto"/>
        <w:ind w:right="-284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   ج/ إذا علمت أن نسبة التقدم النهائي </w:t>
      </w:r>
      <w:r w:rsidR="00692001" w:rsidRPr="00C07288">
        <w:rPr>
          <w:rFonts w:asciiTheme="majorBidi" w:hAnsiTheme="majorBidi" w:cstheme="majorBidi"/>
          <w:b/>
          <w:bCs/>
          <w:position w:val="-14"/>
          <w:lang w:bidi="ar-DZ"/>
        </w:rPr>
        <w:object w:dxaOrig="1100" w:dyaOrig="380">
          <v:shape id="_x0000_i1095" type="#_x0000_t75" style="width:48pt;height:16.5pt" o:ole="">
            <v:imagedata r:id="rId139" o:title=""/>
          </v:shape>
          <o:OLEObject Type="Embed" ProgID="Equation.3" ShapeID="_x0000_i1095" DrawAspect="Content" ObjectID="_1102889703" r:id="rId140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>.</w:t>
      </w:r>
    </w:p>
    <w:p w:rsidR="00C07288" w:rsidRPr="00C07288" w:rsidRDefault="00C07288" w:rsidP="00C07288">
      <w:pPr>
        <w:tabs>
          <w:tab w:val="right" w:pos="281"/>
        </w:tabs>
        <w:bidi/>
        <w:spacing w:after="0" w:line="240" w:lineRule="auto"/>
        <w:ind w:right="-284"/>
        <w:jc w:val="both"/>
        <w:rPr>
          <w:rFonts w:asciiTheme="majorBidi" w:hAnsiTheme="majorBidi" w:cstheme="majorBidi"/>
          <w:b/>
          <w:bCs/>
          <w:rtl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بين أن قيمة التركيز المولي </w:t>
      </w:r>
      <w:r w:rsidR="00692001" w:rsidRPr="00C07288">
        <w:rPr>
          <w:rFonts w:asciiTheme="majorBidi" w:hAnsiTheme="majorBidi" w:cstheme="majorBidi"/>
          <w:b/>
          <w:bCs/>
          <w:position w:val="-6"/>
          <w:lang w:bidi="ar-DZ"/>
        </w:rPr>
        <w:object w:dxaOrig="1579" w:dyaOrig="320">
          <v:shape id="_x0000_i1096" type="#_x0000_t75" style="width:71.25pt;height:14.25pt" o:ole="">
            <v:imagedata r:id="rId141" o:title=""/>
          </v:shape>
          <o:OLEObject Type="Embed" ProgID="Equation.3" ShapeID="_x0000_i1096" DrawAspect="Content" ObjectID="_1102889704" r:id="rId142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ثم استنتج </w:t>
      </w:r>
      <w:r w:rsidRPr="00C07288">
        <w:rPr>
          <w:rFonts w:asciiTheme="majorBidi" w:hAnsiTheme="majorBidi" w:cstheme="majorBidi"/>
          <w:b/>
          <w:bCs/>
          <w:position w:val="-6"/>
          <w:lang w:bidi="ar-DZ"/>
        </w:rPr>
        <w:object w:dxaOrig="260" w:dyaOrig="220">
          <v:shape id="_x0000_i1097" type="#_x0000_t75" style="width:12.75pt;height:11.25pt" o:ole="">
            <v:imagedata r:id="rId125" o:title=""/>
          </v:shape>
          <o:OLEObject Type="Embed" ProgID="Equation.3" ShapeID="_x0000_i1097" DrawAspect="Content" ObjectID="_1102889705" r:id="rId143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قيمة الكتلة</w:t>
      </w:r>
      <w:r w:rsidRPr="00C07288">
        <w:rPr>
          <w:rFonts w:asciiTheme="majorBidi" w:hAnsiTheme="majorBidi" w:cstheme="majorBidi"/>
          <w:b/>
          <w:bCs/>
          <w:rtl/>
        </w:rPr>
        <w:t xml:space="preserve"> المنحلة في المحلول </w:t>
      </w:r>
      <w:r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380" w:dyaOrig="320">
          <v:shape id="_x0000_i1098" type="#_x0000_t75" style="width:18.75pt;height:15.75pt" o:ole="">
            <v:imagedata r:id="rId144" o:title=""/>
          </v:shape>
          <o:OLEObject Type="Embed" ProgID="Equation.3" ShapeID="_x0000_i1098" DrawAspect="Content" ObjectID="_1102889706" r:id="rId145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>.</w:t>
      </w:r>
    </w:p>
    <w:p w:rsidR="00C07288" w:rsidRPr="00C07288" w:rsidRDefault="00C07288" w:rsidP="006647C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3- احسب كسر التفاعل الابتدائي </w:t>
      </w:r>
      <w:r w:rsidRPr="00C07288">
        <w:rPr>
          <w:rFonts w:asciiTheme="majorBidi" w:hAnsiTheme="majorBidi" w:cstheme="majorBidi"/>
          <w:b/>
          <w:bCs/>
          <w:position w:val="-14"/>
          <w:lang w:bidi="ar-DZ"/>
        </w:rPr>
        <w:object w:dxaOrig="340" w:dyaOrig="380">
          <v:shape id="_x0000_i1099" type="#_x0000_t75" style="width:17.25pt;height:18.75pt" o:ole="">
            <v:imagedata r:id="rId146" o:title=""/>
          </v:shape>
          <o:OLEObject Type="Embed" ProgID="Equation.3" ShapeID="_x0000_i1099" DrawAspect="Content" ObjectID="_1102889707" r:id="rId147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وكسر التفاعل عند التوازن </w:t>
      </w:r>
      <w:r w:rsidRPr="00C07288">
        <w:rPr>
          <w:rFonts w:asciiTheme="majorBidi" w:hAnsiTheme="majorBidi" w:cstheme="majorBidi"/>
          <w:b/>
          <w:bCs/>
          <w:position w:val="-16"/>
          <w:lang w:bidi="ar-DZ"/>
        </w:rPr>
        <w:object w:dxaOrig="380" w:dyaOrig="400">
          <v:shape id="_x0000_i1100" type="#_x0000_t75" style="width:18.75pt;height:20.25pt" o:ole="">
            <v:imagedata r:id="rId148" o:title=""/>
          </v:shape>
          <o:OLEObject Type="Embed" ProgID="Equation.3" ShapeID="_x0000_i1100" DrawAspect="Content" ObjectID="_1102889708" r:id="rId149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>؟</w:t>
      </w:r>
    </w:p>
    <w:p w:rsidR="00C07288" w:rsidRPr="00724C16" w:rsidRDefault="00C07288" w:rsidP="00724C16">
      <w:pPr>
        <w:bidi/>
        <w:spacing w:after="0" w:line="240" w:lineRule="auto"/>
        <w:ind w:right="-142"/>
        <w:jc w:val="both"/>
        <w:rPr>
          <w:rFonts w:asciiTheme="majorBidi" w:hAnsiTheme="majorBidi" w:cstheme="majorBidi"/>
          <w:b/>
          <w:bCs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4- بهدف التأكد من قيمة التركيز المولي </w:t>
      </w:r>
      <w:r w:rsidRPr="00C07288">
        <w:rPr>
          <w:rFonts w:asciiTheme="majorBidi" w:hAnsiTheme="majorBidi" w:cstheme="majorBidi"/>
          <w:b/>
          <w:bCs/>
          <w:position w:val="-6"/>
          <w:lang w:bidi="ar-DZ"/>
        </w:rPr>
        <w:object w:dxaOrig="240" w:dyaOrig="279">
          <v:shape id="_x0000_i1101" type="#_x0000_t75" style="width:12pt;height:14.25pt" o:ole="">
            <v:imagedata r:id="rId150" o:title=""/>
          </v:shape>
          <o:OLEObject Type="Embed" ProgID="Equation.3" ShapeID="_x0000_i1101" DrawAspect="Content" ObjectID="_1102889709" r:id="rId151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للمحلول </w:t>
      </w:r>
      <w:r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380" w:dyaOrig="320">
          <v:shape id="_x0000_i1102" type="#_x0000_t75" style="width:18.75pt;height:15.75pt" o:ole="">
            <v:imagedata r:id="rId121" o:title=""/>
          </v:shape>
          <o:OLEObject Type="Embed" ProgID="Equation.3" ShapeID="_x0000_i1102" DrawAspect="Content" ObjectID="_1102889710" r:id="rId152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، نعاير حجما </w:t>
      </w:r>
      <w:r w:rsidR="00AC250F" w:rsidRPr="00C07288">
        <w:rPr>
          <w:rFonts w:asciiTheme="majorBidi" w:hAnsiTheme="majorBidi" w:cstheme="majorBidi"/>
          <w:b/>
          <w:bCs/>
          <w:position w:val="-12"/>
          <w:lang w:bidi="ar-DZ"/>
        </w:rPr>
        <w:object w:dxaOrig="1100" w:dyaOrig="360">
          <v:shape id="_x0000_i1103" type="#_x0000_t75" style="width:50.25pt;height:16.5pt" o:ole="">
            <v:imagedata r:id="rId153" o:title=""/>
          </v:shape>
          <o:OLEObject Type="Embed" ProgID="Equation.3" ShapeID="_x0000_i1103" DrawAspect="Content" ObjectID="_1102889711" r:id="rId154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منه بواسطة محلول أساسي </w:t>
      </w:r>
      <w:r w:rsidRPr="00C07288">
        <w:rPr>
          <w:rFonts w:asciiTheme="majorBidi" w:hAnsiTheme="majorBidi" w:cstheme="majorBidi"/>
          <w:b/>
          <w:bCs/>
          <w:rtl/>
        </w:rPr>
        <w:t xml:space="preserve">لهيدروكسيد الصوديوم </w:t>
      </w:r>
      <w:r w:rsidR="005066A0"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2220" w:dyaOrig="360">
          <v:shape id="_x0000_i1104" type="#_x0000_t75" style="width:96pt;height:15pt" o:ole="">
            <v:imagedata r:id="rId155" o:title=""/>
          </v:shape>
          <o:OLEObject Type="Embed" ProgID="Equation.3" ShapeID="_x0000_i1104" DrawAspect="Content" ObjectID="_1102889712" r:id="rId156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تركيز المولي </w:t>
      </w:r>
      <w:r w:rsidR="00AC250F" w:rsidRPr="00C07288">
        <w:rPr>
          <w:rFonts w:asciiTheme="majorBidi" w:hAnsiTheme="majorBidi" w:cstheme="majorBidi"/>
          <w:b/>
          <w:bCs/>
          <w:position w:val="-12"/>
          <w:lang w:bidi="ar-DZ"/>
        </w:rPr>
        <w:object w:dxaOrig="2079" w:dyaOrig="380">
          <v:shape id="_x0000_i1105" type="#_x0000_t75" style="width:91.5pt;height:16.5pt" o:ole="">
            <v:imagedata r:id="rId157" o:title=""/>
          </v:shape>
          <o:OLEObject Type="Embed" ProgID="Equation.3" ShapeID="_x0000_i1105" DrawAspect="Content" ObjectID="_1102889713" r:id="rId158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فيحدث التكافؤ عند إضافة</w:t>
      </w:r>
      <w:r w:rsidR="00724C16">
        <w:rPr>
          <w:rFonts w:asciiTheme="majorBidi" w:hAnsiTheme="majorBidi" w:cstheme="majorBidi" w:hint="cs"/>
          <w:b/>
          <w:bCs/>
          <w:rtl/>
        </w:rPr>
        <w:t xml:space="preserve"> </w: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حجم </w:t>
      </w:r>
      <w:r w:rsidR="00724C16" w:rsidRPr="00C07288">
        <w:rPr>
          <w:rFonts w:asciiTheme="majorBidi" w:hAnsiTheme="majorBidi" w:cstheme="majorBidi"/>
          <w:b/>
          <w:bCs/>
          <w:position w:val="-12"/>
          <w:lang w:bidi="ar-DZ"/>
        </w:rPr>
        <w:object w:dxaOrig="1200" w:dyaOrig="360">
          <v:shape id="_x0000_i1106" type="#_x0000_t75" style="width:47.25pt;height:14.25pt" o:ole="">
            <v:imagedata r:id="rId159" o:title=""/>
          </v:shape>
          <o:OLEObject Type="Embed" ProgID="Equation.3" ShapeID="_x0000_i1106" DrawAspect="Content" ObjectID="_1102889714" r:id="rId160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من المحلول الأساسي .</w:t>
      </w:r>
    </w:p>
    <w:p w:rsidR="00C07288" w:rsidRPr="00C07288" w:rsidRDefault="00C07288" w:rsidP="00C07288">
      <w:pPr>
        <w:pStyle w:val="Paragraphedeliste"/>
        <w:numPr>
          <w:ilvl w:val="0"/>
          <w:numId w:val="22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>اذكر البروتوكول التجريبي لهذه المعايرة.</w:t>
      </w:r>
    </w:p>
    <w:p w:rsidR="00C07288" w:rsidRPr="00C07288" w:rsidRDefault="00C07288" w:rsidP="00C07288">
      <w:pPr>
        <w:pStyle w:val="Paragraphedeliste"/>
        <w:numPr>
          <w:ilvl w:val="0"/>
          <w:numId w:val="22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اكتب معادلة التفاعل المنمذج لهذا التحول.</w:t>
      </w:r>
    </w:p>
    <w:p w:rsidR="00C07288" w:rsidRPr="00C07288" w:rsidRDefault="00C07288" w:rsidP="00C07288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 ج- احسب قيمة التركيز المولي </w:t>
      </w:r>
      <w:r w:rsidRPr="00C07288">
        <w:rPr>
          <w:rFonts w:asciiTheme="majorBidi" w:hAnsiTheme="majorBidi" w:cstheme="majorBidi"/>
          <w:b/>
          <w:bCs/>
          <w:position w:val="-6"/>
          <w:lang w:bidi="ar-DZ"/>
        </w:rPr>
        <w:object w:dxaOrig="240" w:dyaOrig="279">
          <v:shape id="_x0000_i1107" type="#_x0000_t75" style="width:12pt;height:14.25pt" o:ole="">
            <v:imagedata r:id="rId150" o:title=""/>
          </v:shape>
          <o:OLEObject Type="Embed" ProgID="Equation.3" ShapeID="_x0000_i1107" DrawAspect="Content" ObjectID="_1102889715" r:id="rId161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للمحلول </w:t>
      </w:r>
      <w:r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380" w:dyaOrig="320">
          <v:shape id="_x0000_i1108" type="#_x0000_t75" style="width:18.75pt;height:15.75pt" o:ole="">
            <v:imagedata r:id="rId121" o:title=""/>
          </v:shape>
          <o:OLEObject Type="Embed" ProgID="Equation.3" ShapeID="_x0000_i1108" DrawAspect="Content" ObjectID="_1102889716" r:id="rId162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>. قارنها مع القيمة المعطاة سابقا.</w:t>
      </w:r>
    </w:p>
    <w:p w:rsidR="00C07288" w:rsidRPr="00C07288" w:rsidRDefault="00C07288" w:rsidP="00C07288">
      <w:pPr>
        <w:bidi/>
        <w:spacing w:after="0" w:line="240" w:lineRule="auto"/>
        <w:ind w:right="-142"/>
        <w:jc w:val="both"/>
        <w:rPr>
          <w:rFonts w:asciiTheme="majorBidi" w:hAnsiTheme="majorBidi" w:cstheme="majorBidi"/>
          <w:b/>
          <w:bCs/>
          <w:rtl/>
        </w:rPr>
      </w:pP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  د- ما هي قيمة </w:t>
      </w:r>
      <w:r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440" w:dyaOrig="320">
          <v:shape id="_x0000_i1109" type="#_x0000_t75" style="width:21.75pt;height:15.75pt" o:ole="">
            <v:imagedata r:id="rId129" o:title=""/>
          </v:shape>
          <o:OLEObject Type="Embed" ProgID="Equation.3" ShapeID="_x0000_i1109" DrawAspect="Content" ObjectID="_1102889717" r:id="rId163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المزيج لحظة إضافة </w:t>
      </w:r>
      <w:r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780" w:dyaOrig="320">
          <v:shape id="_x0000_i1110" type="#_x0000_t75" style="width:39pt;height:15.75pt" o:ole="">
            <v:imagedata r:id="rId164" o:title=""/>
          </v:shape>
          <o:OLEObject Type="Embed" ProgID="Equation.3" ShapeID="_x0000_i1110" DrawAspect="Content" ObjectID="_1102889718" r:id="rId165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من محلول </w:t>
      </w:r>
      <w:r w:rsidRPr="00C07288">
        <w:rPr>
          <w:rFonts w:asciiTheme="majorBidi" w:hAnsiTheme="majorBidi" w:cstheme="majorBidi"/>
          <w:b/>
          <w:bCs/>
          <w:rtl/>
        </w:rPr>
        <w:t>هيدروكسيد الصوديوم ؟</w:t>
      </w:r>
    </w:p>
    <w:p w:rsidR="00E87B55" w:rsidRPr="00C07288" w:rsidRDefault="00C07288" w:rsidP="006647C0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bidi="ar-DZ"/>
        </w:rPr>
      </w:pPr>
      <w:r w:rsidRPr="00C07288">
        <w:rPr>
          <w:rFonts w:asciiTheme="majorBidi" w:hAnsiTheme="majorBidi" w:cstheme="majorBidi"/>
          <w:b/>
          <w:bCs/>
          <w:rtl/>
        </w:rPr>
        <w:t>يعطى</w:t>
      </w:r>
      <w:r w:rsidRPr="00C07288">
        <w:rPr>
          <w:rFonts w:asciiTheme="majorBidi" w:hAnsiTheme="majorBidi" w:cstheme="majorBidi"/>
          <w:b/>
          <w:bCs/>
        </w:rPr>
        <w:t>:</w:t>
      </w:r>
      <w:r w:rsidRPr="00C07288">
        <w:rPr>
          <w:rFonts w:asciiTheme="majorBidi" w:hAnsiTheme="majorBidi" w:cstheme="majorBidi"/>
          <w:b/>
          <w:bCs/>
          <w:rtl/>
        </w:rPr>
        <w:t xml:space="preserve">  </w:t>
      </w:r>
      <w:r w:rsidR="006647C0">
        <w:rPr>
          <w:rFonts w:asciiTheme="majorBidi" w:hAnsiTheme="majorBidi" w:cstheme="majorBidi"/>
          <w:b/>
          <w:bCs/>
        </w:rPr>
        <w:t xml:space="preserve">  </w:t>
      </w:r>
      <w:r w:rsidRPr="00C07288">
        <w:rPr>
          <w:rFonts w:asciiTheme="majorBidi" w:hAnsiTheme="majorBidi" w:cstheme="majorBidi"/>
          <w:b/>
          <w:bCs/>
          <w:rtl/>
        </w:rPr>
        <w:t xml:space="preserve"> </w:t>
      </w:r>
      <w:r w:rsidR="006647C0"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1760" w:dyaOrig="360">
          <v:shape id="_x0000_i1111" type="#_x0000_t75" style="width:71.25pt;height:14.25pt" o:ole="">
            <v:imagedata r:id="rId166" o:title=""/>
          </v:shape>
          <o:OLEObject Type="Embed" ProgID="Equation.3" ShapeID="_x0000_i1111" DrawAspect="Content" ObjectID="_1102889719" r:id="rId167"/>
        </w:object>
      </w:r>
      <w:r w:rsidR="006647C0">
        <w:rPr>
          <w:rFonts w:asciiTheme="majorBidi" w:hAnsiTheme="majorBidi" w:cstheme="majorBidi"/>
          <w:b/>
          <w:bCs/>
          <w:lang w:bidi="ar-DZ"/>
        </w:rPr>
        <w:t xml:space="preserve">   </w: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="006647C0">
        <w:rPr>
          <w:rFonts w:asciiTheme="majorBidi" w:hAnsiTheme="majorBidi" w:cstheme="majorBidi"/>
          <w:b/>
          <w:bCs/>
          <w:lang w:bidi="ar-DZ"/>
        </w:rPr>
        <w:t xml:space="preserve">   </w: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="006647C0">
        <w:rPr>
          <w:rFonts w:asciiTheme="majorBidi" w:hAnsiTheme="majorBidi" w:cstheme="majorBidi"/>
          <w:b/>
          <w:bCs/>
          <w:lang w:bidi="ar-DZ"/>
        </w:rPr>
        <w:t xml:space="preserve">      </w:t>
      </w:r>
      <w:r w:rsidR="006647C0"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1860" w:dyaOrig="360">
          <v:shape id="_x0000_i1112" type="#_x0000_t75" style="width:78.75pt;height:15pt" o:ole="">
            <v:imagedata r:id="rId168" o:title=""/>
          </v:shape>
          <o:OLEObject Type="Embed" ProgID="Equation.3" ShapeID="_x0000_i1112" DrawAspect="Content" ObjectID="_1102889720" r:id="rId169"/>
        </w:object>
      </w:r>
      <w:r w:rsidR="006647C0">
        <w:rPr>
          <w:rFonts w:asciiTheme="majorBidi" w:hAnsiTheme="majorBidi" w:cstheme="majorBidi"/>
          <w:b/>
          <w:bCs/>
          <w:lang w:bidi="ar-DZ"/>
        </w:rPr>
        <w:t xml:space="preserve">   </w: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 </w:t>
      </w:r>
      <w:r w:rsidR="006647C0" w:rsidRPr="00C07288">
        <w:rPr>
          <w:rFonts w:asciiTheme="majorBidi" w:hAnsiTheme="majorBidi" w:cstheme="majorBidi"/>
          <w:b/>
          <w:bCs/>
          <w:position w:val="-10"/>
          <w:lang w:bidi="ar-DZ"/>
        </w:rPr>
        <w:object w:dxaOrig="1860" w:dyaOrig="360">
          <v:shape id="_x0000_i1113" type="#_x0000_t75" style="width:79.5pt;height:15.75pt" o:ole="">
            <v:imagedata r:id="rId170" o:title=""/>
          </v:shape>
          <o:OLEObject Type="Embed" ProgID="Equation.3" ShapeID="_x0000_i1113" DrawAspect="Content" ObjectID="_1102889721" r:id="rId171"/>
        </w:objec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="006647C0">
        <w:rPr>
          <w:rFonts w:asciiTheme="majorBidi" w:hAnsiTheme="majorBidi" w:cstheme="majorBidi"/>
          <w:b/>
          <w:bCs/>
          <w:lang w:bidi="ar-DZ"/>
        </w:rPr>
        <w:t xml:space="preserve">       </w:t>
      </w:r>
      <w:r w:rsidRPr="00C07288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="006647C0" w:rsidRPr="00C07288">
        <w:rPr>
          <w:rFonts w:asciiTheme="majorBidi" w:hAnsiTheme="majorBidi" w:cstheme="majorBidi"/>
          <w:b/>
          <w:bCs/>
          <w:position w:val="-18"/>
          <w:lang w:bidi="ar-DZ"/>
        </w:rPr>
        <w:object w:dxaOrig="2600" w:dyaOrig="420">
          <v:shape id="_x0000_i1114" type="#_x0000_t75" style="width:109.5pt;height:17.25pt" o:ole="">
            <v:imagedata r:id="rId172" o:title=""/>
          </v:shape>
          <o:OLEObject Type="Embed" ProgID="Equation.3" ShapeID="_x0000_i1114" DrawAspect="Content" ObjectID="_1102889722" r:id="rId173"/>
        </w:object>
      </w:r>
      <w:r w:rsidRPr="00C07288">
        <w:rPr>
          <w:rFonts w:asciiTheme="majorBidi" w:hAnsiTheme="majorBidi" w:cstheme="majorBidi"/>
          <w:rtl/>
        </w:rPr>
        <w:t xml:space="preserve">      </w:t>
      </w:r>
    </w:p>
    <w:p w:rsidR="008B4D30" w:rsidRPr="008B4D30" w:rsidRDefault="008B4D30" w:rsidP="00530E8A">
      <w:pPr>
        <w:pStyle w:val="En-tte"/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8B4D30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التمرين-</w:t>
      </w:r>
      <w:r w:rsidR="00530E8A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8</w:t>
      </w:r>
      <w:r w:rsidRPr="008B4D30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-</w:t>
      </w:r>
      <w:r w:rsidRPr="008B4D30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</w:t>
      </w:r>
    </w:p>
    <w:p w:rsidR="008B4D30" w:rsidRPr="008B4D30" w:rsidRDefault="0040780D" w:rsidP="008B4D3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>
        <w:rPr>
          <w:rFonts w:asciiTheme="majorBidi" w:hAnsiTheme="majorBidi" w:cstheme="majorBidi"/>
          <w:b/>
          <w:bCs/>
          <w:lang w:bidi="ar-DZ"/>
        </w:rPr>
        <w:t>(I</w:t>
      </w: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="008B4D30" w:rsidRPr="008B4D30">
        <w:rPr>
          <w:rFonts w:asciiTheme="majorBidi" w:hAnsiTheme="majorBidi" w:cstheme="majorBidi"/>
          <w:b/>
          <w:bCs/>
          <w:rtl/>
          <w:lang w:bidi="ar-DZ"/>
        </w:rPr>
        <w:t xml:space="preserve">تم تحضير </w:t>
      </w:r>
      <w:r w:rsidR="008B4D30" w:rsidRPr="008B4D30">
        <w:rPr>
          <w:rFonts w:asciiTheme="majorBidi" w:hAnsiTheme="majorBidi" w:cstheme="majorBidi"/>
          <w:b/>
          <w:bCs/>
          <w:position w:val="-6"/>
          <w:lang w:bidi="ar-DZ"/>
        </w:rPr>
        <w:object w:dxaOrig="840" w:dyaOrig="279">
          <v:shape id="_x0000_i1115" type="#_x0000_t75" style="width:36pt;height:12pt" o:ole="">
            <v:imagedata r:id="rId174" o:title=""/>
          </v:shape>
          <o:OLEObject Type="Embed" ProgID="Equation.3" ShapeID="_x0000_i1115" DrawAspect="Content" ObjectID="_1102889723" r:id="rId175"/>
        </w:object>
      </w:r>
      <w:r w:rsidR="008B4D30" w:rsidRPr="008B4D30">
        <w:rPr>
          <w:rFonts w:asciiTheme="majorBidi" w:hAnsiTheme="majorBidi" w:cstheme="majorBidi"/>
          <w:b/>
          <w:bCs/>
          <w:rtl/>
          <w:lang w:bidi="ar-DZ"/>
        </w:rPr>
        <w:t xml:space="preserve"> من محلول حمض </w:t>
      </w:r>
      <w:r w:rsidR="008B4D30" w:rsidRPr="008B4D30">
        <w:rPr>
          <w:rFonts w:asciiTheme="majorBidi" w:hAnsiTheme="majorBidi" w:cstheme="majorBidi"/>
          <w:b/>
          <w:bCs/>
          <w:color w:val="000000"/>
          <w:rtl/>
          <w:lang w:bidi="ar-DZ"/>
        </w:rPr>
        <w:t>الإيثانويك</w:t>
      </w:r>
      <w:r w:rsidR="008B4D30" w:rsidRPr="008B4D30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="008B4D30" w:rsidRPr="008B4D30">
        <w:rPr>
          <w:rFonts w:asciiTheme="majorBidi" w:hAnsiTheme="majorBidi" w:cstheme="majorBidi"/>
          <w:b/>
          <w:bCs/>
          <w:position w:val="-12"/>
          <w:lang w:bidi="ar-DZ"/>
        </w:rPr>
        <w:object w:dxaOrig="1600" w:dyaOrig="360">
          <v:shape id="_x0000_i1116" type="#_x0000_t75" style="width:69pt;height:15.75pt" o:ole="">
            <v:imagedata r:id="rId176" o:title=""/>
          </v:shape>
          <o:OLEObject Type="Embed" ProgID="Equation.3" ShapeID="_x0000_i1116" DrawAspect="Content" ObjectID="_1102889724" r:id="rId177"/>
        </w:object>
      </w:r>
      <w:r w:rsidR="008B4D30" w:rsidRPr="008B4D30">
        <w:rPr>
          <w:rFonts w:asciiTheme="majorBidi" w:hAnsiTheme="majorBidi" w:cstheme="majorBidi"/>
          <w:b/>
          <w:bCs/>
          <w:rtl/>
          <w:lang w:bidi="ar-DZ"/>
        </w:rPr>
        <w:t xml:space="preserve"> بإذابة كمية من الحمض في الماء </w:t>
      </w:r>
    </w:p>
    <w:p w:rsidR="008B4D30" w:rsidRPr="008B4D30" w:rsidRDefault="008B4D30" w:rsidP="008B4D3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lang w:bidi="ar-DZ"/>
        </w:rPr>
      </w:pP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1 </w:t>
      </w:r>
      <w:r w:rsidRPr="008B4D30">
        <w:rPr>
          <w:rFonts w:asciiTheme="majorBidi" w:hAnsiTheme="majorBidi" w:cstheme="majorBidi"/>
          <w:b/>
          <w:bCs/>
          <w:lang w:bidi="ar-DZ"/>
        </w:rPr>
        <w:t>-</w:t>
      </w: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 أكتب معادلة انحلال حمض</w:t>
      </w:r>
      <w:r w:rsidRPr="008B4D30">
        <w:rPr>
          <w:rFonts w:asciiTheme="majorBidi" w:hAnsiTheme="majorBidi" w:cstheme="majorBidi"/>
          <w:b/>
          <w:bCs/>
          <w:color w:val="000000"/>
          <w:rtl/>
          <w:lang w:bidi="ar-DZ"/>
        </w:rPr>
        <w:t xml:space="preserve"> الإيثانويك</w:t>
      </w: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 في الماء ، ما هو الأساس الموافق لهذا الحمض ؟ </w:t>
      </w:r>
    </w:p>
    <w:p w:rsidR="008B4D30" w:rsidRPr="008B4D30" w:rsidRDefault="008B4D30" w:rsidP="0040780D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Pr="008B4D30">
        <w:rPr>
          <w:rFonts w:asciiTheme="majorBidi" w:hAnsiTheme="majorBidi" w:cstheme="majorBidi"/>
          <w:b/>
          <w:bCs/>
          <w:lang w:bidi="ar-DZ"/>
        </w:rPr>
        <w:t xml:space="preserve"> - 2</w:t>
      </w: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إذا كــــان </w:t>
      </w:r>
      <w:r w:rsidRPr="008B4D30">
        <w:rPr>
          <w:rFonts w:asciiTheme="majorBidi" w:hAnsiTheme="majorBidi" w:cstheme="majorBidi"/>
          <w:b/>
          <w:bCs/>
          <w:position w:val="-10"/>
          <w:lang w:bidi="ar-DZ"/>
        </w:rPr>
        <w:object w:dxaOrig="440" w:dyaOrig="320">
          <v:shape id="_x0000_i1117" type="#_x0000_t75" style="width:21.75pt;height:15.75pt" o:ole="">
            <v:imagedata r:id="rId178" o:title=""/>
          </v:shape>
          <o:OLEObject Type="Embed" ProgID="Equation.3" ShapeID="_x0000_i1117" DrawAspect="Content" ObjectID="_1102889725" r:id="rId179"/>
        </w:object>
      </w: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 المحلــول الحمضــي فـــــــي </w:t>
      </w:r>
      <w:r w:rsidRPr="008B4D30">
        <w:rPr>
          <w:rFonts w:asciiTheme="majorBidi" w:hAnsiTheme="majorBidi" w:cstheme="majorBidi"/>
          <w:b/>
          <w:bCs/>
          <w:position w:val="-10"/>
          <w:lang w:bidi="ar-DZ"/>
        </w:rPr>
        <w:object w:dxaOrig="680" w:dyaOrig="360">
          <v:shape id="_x0000_i1118" type="#_x0000_t75" style="width:30.75pt;height:16.5pt" o:ole="">
            <v:imagedata r:id="rId180" o:title=""/>
          </v:shape>
          <o:OLEObject Type="Embed" ProgID="Equation.3" ShapeID="_x0000_i1118" DrawAspect="Content" ObjectID="_1102889726" r:id="rId181"/>
        </w:object>
      </w: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 يســاوي 2.8 و قيمـــــة </w:t>
      </w:r>
      <w:r w:rsidRPr="008B4D30">
        <w:rPr>
          <w:rFonts w:asciiTheme="majorBidi" w:hAnsiTheme="majorBidi" w:cstheme="majorBidi"/>
          <w:b/>
          <w:bCs/>
          <w:position w:val="-12"/>
          <w:lang w:bidi="ar-DZ"/>
        </w:rPr>
        <w:object w:dxaOrig="480" w:dyaOrig="360">
          <v:shape id="_x0000_i1119" type="#_x0000_t75" style="width:24pt;height:18pt" o:ole="">
            <v:imagedata r:id="rId182" o:title=""/>
          </v:shape>
          <o:OLEObject Type="Embed" ProgID="Equation.3" ShapeID="_x0000_i1119" DrawAspect="Content" ObjectID="_1102889727" r:id="rId183"/>
        </w:object>
      </w: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 للثنائيـــــة حمض/أســاس تساوي </w:t>
      </w:r>
      <w:r w:rsidRPr="008B4D30">
        <w:rPr>
          <w:rFonts w:asciiTheme="majorBidi" w:hAnsiTheme="majorBidi" w:cstheme="majorBidi" w:hint="cs"/>
          <w:b/>
          <w:bCs/>
          <w:rtl/>
          <w:lang w:bidi="ar-DZ"/>
        </w:rPr>
        <w:t>4.9.</w:t>
      </w:r>
    </w:p>
    <w:p w:rsidR="008B4D30" w:rsidRPr="008B4D30" w:rsidRDefault="008B4D30" w:rsidP="008B4D3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أ ) أحسب النسبة </w:t>
      </w:r>
      <w:r w:rsidR="00AA60B4" w:rsidRPr="008B4D30">
        <w:rPr>
          <w:rFonts w:asciiTheme="majorBidi" w:hAnsiTheme="majorBidi" w:cstheme="majorBidi"/>
          <w:b/>
          <w:bCs/>
          <w:position w:val="-30"/>
          <w:lang w:bidi="ar-DZ"/>
        </w:rPr>
        <w:object w:dxaOrig="1480" w:dyaOrig="720">
          <v:shape id="_x0000_i1120" type="#_x0000_t75" style="width:66.75pt;height:32.25pt" o:ole="">
            <v:imagedata r:id="rId184" o:title=""/>
          </v:shape>
          <o:OLEObject Type="Embed" ProgID="Equation.3" ShapeID="_x0000_i1120" DrawAspect="Content" ObjectID="_1102889728" r:id="rId185"/>
        </w:object>
      </w:r>
    </w:p>
    <w:p w:rsidR="008B4D30" w:rsidRPr="008B4D30" w:rsidRDefault="008B4D30" w:rsidP="008B4D3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8B4D30">
        <w:rPr>
          <w:rFonts w:asciiTheme="majorBidi" w:hAnsiTheme="majorBidi" w:cstheme="majorBidi"/>
          <w:b/>
          <w:bCs/>
          <w:rtl/>
          <w:lang w:bidi="ar-DZ"/>
        </w:rPr>
        <w:t>ب ) أحسب تراكيز مختلف الأفراد الكيميائية الموجودة في المحلول .</w:t>
      </w:r>
    </w:p>
    <w:p w:rsidR="008B4D30" w:rsidRDefault="008B4D30" w:rsidP="008B4D3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  <w:r w:rsidRPr="008B4D30">
        <w:rPr>
          <w:rFonts w:asciiTheme="majorBidi" w:hAnsiTheme="majorBidi" w:cstheme="majorBidi"/>
          <w:b/>
          <w:bCs/>
          <w:lang w:bidi="ar-DZ"/>
        </w:rPr>
        <w:t xml:space="preserve"> (II</w:t>
      </w:r>
      <w:r w:rsidRPr="008B4D30">
        <w:rPr>
          <w:rFonts w:asciiTheme="majorBidi" w:hAnsiTheme="majorBidi" w:cstheme="majorBidi"/>
          <w:b/>
          <w:bCs/>
          <w:rtl/>
          <w:lang w:bidi="ar-DZ"/>
        </w:rPr>
        <w:t xml:space="preserve">من اجل معرفة تركيز الحمض </w:t>
      </w:r>
      <w:r w:rsidRPr="008B4D30">
        <w:rPr>
          <w:rFonts w:asciiTheme="majorBidi" w:hAnsiTheme="majorBidi" w:cstheme="majorBidi"/>
          <w:b/>
          <w:bCs/>
          <w:color w:val="000000"/>
          <w:rtl/>
          <w:lang w:bidi="ar-DZ"/>
        </w:rPr>
        <w:t xml:space="preserve">نضع في كأس بيشر </w:t>
      </w:r>
      <w:r w:rsidRPr="008B4D30">
        <w:rPr>
          <w:rFonts w:asciiTheme="majorBidi" w:hAnsiTheme="majorBidi" w:cstheme="majorBidi"/>
          <w:b/>
          <w:bCs/>
          <w:color w:val="000000"/>
          <w:position w:val="-12"/>
          <w:lang w:bidi="ar-DZ"/>
        </w:rPr>
        <w:object w:dxaOrig="1080" w:dyaOrig="360">
          <v:shape id="_x0000_i1121" type="#_x0000_t75" style="width:48pt;height:15.75pt" o:ole="">
            <v:imagedata r:id="rId186" o:title=""/>
          </v:shape>
          <o:OLEObject Type="Embed" ProgID="Equation.3" ShapeID="_x0000_i1121" DrawAspect="Content" ObjectID="_1102889729" r:id="rId187"/>
        </w:object>
      </w:r>
      <w:r w:rsidRPr="008B4D30">
        <w:rPr>
          <w:rFonts w:asciiTheme="majorBidi" w:hAnsiTheme="majorBidi" w:cstheme="majorBidi"/>
          <w:b/>
          <w:bCs/>
          <w:color w:val="000000"/>
          <w:rtl/>
          <w:lang w:bidi="ar-DZ"/>
        </w:rPr>
        <w:t xml:space="preserve"> من حمض الإيثانويك تركيزه المولي </w:t>
      </w:r>
      <w:r w:rsidRPr="008B4D30">
        <w:rPr>
          <w:rFonts w:asciiTheme="majorBidi" w:hAnsiTheme="majorBidi" w:cstheme="majorBidi"/>
          <w:b/>
          <w:bCs/>
          <w:color w:val="000000"/>
          <w:position w:val="-12"/>
          <w:lang w:bidi="ar-DZ"/>
        </w:rPr>
        <w:object w:dxaOrig="300" w:dyaOrig="360">
          <v:shape id="_x0000_i1122" type="#_x0000_t75" style="width:15pt;height:18pt" o:ole="">
            <v:imagedata r:id="rId188" o:title=""/>
          </v:shape>
          <o:OLEObject Type="Embed" ProgID="Equation.3" ShapeID="_x0000_i1122" DrawAspect="Content" ObjectID="_1102889730" r:id="rId189"/>
        </w:object>
      </w:r>
      <w:r w:rsidRPr="008B4D30">
        <w:rPr>
          <w:rFonts w:asciiTheme="majorBidi" w:hAnsiTheme="majorBidi" w:cstheme="majorBidi"/>
          <w:b/>
          <w:bCs/>
          <w:color w:val="000000"/>
          <w:rtl/>
          <w:lang w:bidi="ar-DZ"/>
        </w:rPr>
        <w:t xml:space="preserve">، ثــم نضيف له تدريجيا بواسطة سحاحة محـلول الصــود </w:t>
      </w:r>
      <w:r w:rsidRPr="008B4D30">
        <w:rPr>
          <w:rFonts w:asciiTheme="majorBidi" w:hAnsiTheme="majorBidi" w:cstheme="majorBidi"/>
          <w:b/>
          <w:bCs/>
          <w:color w:val="000000"/>
          <w:lang w:bidi="ar-DZ"/>
        </w:rPr>
        <w:t xml:space="preserve"> </w:t>
      </w:r>
      <w:r w:rsidRPr="008B4D30">
        <w:rPr>
          <w:rFonts w:asciiTheme="majorBidi" w:hAnsiTheme="majorBidi" w:cstheme="majorBidi"/>
          <w:b/>
          <w:bCs/>
          <w:color w:val="000000"/>
          <w:position w:val="-6"/>
          <w:lang w:bidi="ar-DZ"/>
        </w:rPr>
        <w:object w:dxaOrig="740" w:dyaOrig="279">
          <v:shape id="_x0000_i1123" type="#_x0000_t75" style="width:31.5pt;height:12pt" o:ole="">
            <v:imagedata r:id="rId190" o:title=""/>
          </v:shape>
          <o:OLEObject Type="Embed" ProgID="Equation.3" ShapeID="_x0000_i1123" DrawAspect="Content" ObjectID="_1102889731" r:id="rId191"/>
        </w:object>
      </w:r>
      <w:r w:rsidRPr="008B4D30">
        <w:rPr>
          <w:rFonts w:asciiTheme="majorBidi" w:hAnsiTheme="majorBidi" w:cstheme="majorBidi"/>
          <w:b/>
          <w:bCs/>
          <w:color w:val="000000"/>
          <w:rtl/>
          <w:lang w:bidi="ar-DZ"/>
        </w:rPr>
        <w:t xml:space="preserve">تركيــزه المولــي : </w:t>
      </w:r>
      <w:r w:rsidRPr="008B4D30">
        <w:rPr>
          <w:rFonts w:asciiTheme="majorBidi" w:hAnsiTheme="majorBidi" w:cstheme="majorBidi"/>
          <w:b/>
          <w:bCs/>
          <w:color w:val="000000"/>
          <w:position w:val="-12"/>
          <w:lang w:bidi="ar-DZ"/>
        </w:rPr>
        <w:object w:dxaOrig="1579" w:dyaOrig="380">
          <v:shape id="_x0000_i1124" type="#_x0000_t75" style="width:66pt;height:15.75pt" o:ole="">
            <v:imagedata r:id="rId192" o:title=""/>
          </v:shape>
          <o:OLEObject Type="Embed" ProgID="Equation.3" ShapeID="_x0000_i1124" DrawAspect="Content" ObjectID="_1102889732" r:id="rId193"/>
        </w:object>
      </w:r>
      <w:r w:rsidRPr="008B4D30">
        <w:rPr>
          <w:rFonts w:asciiTheme="majorBidi" w:hAnsiTheme="majorBidi" w:cstheme="majorBidi"/>
          <w:b/>
          <w:bCs/>
          <w:color w:val="000000"/>
          <w:rtl/>
          <w:lang w:bidi="ar-DZ"/>
        </w:rPr>
        <w:t xml:space="preserve"> الدراسة التجريبية لهذه المعايرة أعطت البيانين التاليين : </w:t>
      </w:r>
    </w:p>
    <w:p w:rsidR="002A37C1" w:rsidRPr="002A37C1" w:rsidRDefault="002A37C1" w:rsidP="002A37C1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</w:rPr>
      </w:pPr>
      <w:r w:rsidRPr="002A37C1">
        <w:rPr>
          <w:rFonts w:asciiTheme="majorBidi" w:hAnsiTheme="majorBidi" w:cstheme="majorBidi"/>
          <w:b/>
          <w:bCs/>
          <w:color w:val="000000"/>
          <w:rtl/>
        </w:rPr>
        <w:t>أكتب معادلة التفاعل الحادث أثناء المعايرة مبينا الثنائيات ( أساس/حمض ) الداخلة في التفاعل .</w:t>
      </w:r>
    </w:p>
    <w:p w:rsidR="002A37C1" w:rsidRPr="002A37C1" w:rsidRDefault="002A37C1" w:rsidP="002A37C1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</w:rPr>
      </w:pPr>
      <w:r w:rsidRPr="002A37C1">
        <w:rPr>
          <w:rFonts w:asciiTheme="majorBidi" w:hAnsiTheme="majorBidi" w:cstheme="majorBidi"/>
          <w:b/>
          <w:bCs/>
          <w:color w:val="000000"/>
          <w:rtl/>
        </w:rPr>
        <w:t>من (الشكل-2 ) أي البيانين (1) ، (2) يعبر عن الصفة الأساسية و أيهما يعبر عن الصفة الحمضية . علل .</w:t>
      </w:r>
    </w:p>
    <w:p w:rsidR="002A37C1" w:rsidRPr="002A37C1" w:rsidRDefault="002A37C1" w:rsidP="002A37C1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</w:rPr>
      </w:pPr>
      <w:r w:rsidRPr="002A37C1">
        <w:rPr>
          <w:rFonts w:asciiTheme="majorBidi" w:hAnsiTheme="majorBidi" w:cstheme="majorBidi"/>
          <w:b/>
          <w:bCs/>
          <w:color w:val="000000"/>
          <w:rtl/>
        </w:rPr>
        <w:t xml:space="preserve"> اعتمادا على الشكلين : </w:t>
      </w:r>
    </w:p>
    <w:p w:rsidR="00D33101" w:rsidRPr="00D33101" w:rsidRDefault="00D33101" w:rsidP="00D33101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</w:rPr>
      </w:pPr>
      <w:r w:rsidRPr="00D33101">
        <w:rPr>
          <w:rFonts w:asciiTheme="majorBidi" w:hAnsiTheme="majorBidi" w:cstheme="majorBidi"/>
          <w:b/>
          <w:bCs/>
          <w:color w:val="000000"/>
          <w:rtl/>
        </w:rPr>
        <w:t xml:space="preserve">أ – حدد إحداثيتي نقطة التكافؤ </w:t>
      </w:r>
      <w:r w:rsidRPr="008B4D30">
        <w:rPr>
          <w:position w:val="-12"/>
        </w:rPr>
        <w:object w:dxaOrig="1060" w:dyaOrig="360">
          <v:shape id="_x0000_i1125" type="#_x0000_t75" style="width:53.25pt;height:18pt" o:ole="">
            <v:imagedata r:id="rId194" o:title=""/>
          </v:shape>
          <o:OLEObject Type="Embed" ProgID="Equation.3" ShapeID="_x0000_i1125" DrawAspect="Content" ObjectID="_1102889733" r:id="rId195"/>
        </w:object>
      </w:r>
      <w:r w:rsidRPr="00D33101">
        <w:rPr>
          <w:rFonts w:asciiTheme="majorBidi" w:hAnsiTheme="majorBidi" w:cstheme="majorBidi"/>
          <w:b/>
          <w:bCs/>
          <w:color w:val="000000"/>
          <w:rtl/>
        </w:rPr>
        <w:t xml:space="preserve"> ثـم استنــتج </w:t>
      </w:r>
      <w:r w:rsidRPr="008B4D30">
        <w:rPr>
          <w:position w:val="-12"/>
        </w:rPr>
        <w:object w:dxaOrig="300" w:dyaOrig="360">
          <v:shape id="_x0000_i1126" type="#_x0000_t75" style="width:15pt;height:18pt" o:ole="">
            <v:imagedata r:id="rId196" o:title=""/>
          </v:shape>
          <o:OLEObject Type="Embed" ProgID="Equation.3" ShapeID="_x0000_i1126" DrawAspect="Content" ObjectID="_1102889734" r:id="rId197"/>
        </w:object>
      </w:r>
      <w:r w:rsidRPr="00D33101">
        <w:rPr>
          <w:rFonts w:asciiTheme="majorBidi" w:hAnsiTheme="majorBidi" w:cstheme="majorBidi"/>
          <w:b/>
          <w:bCs/>
          <w:color w:val="000000"/>
          <w:rtl/>
        </w:rPr>
        <w:t xml:space="preserve"> تركيــز المحلــول الحم</w:t>
      </w:r>
      <w:r w:rsidRPr="00D33101">
        <w:rPr>
          <w:rFonts w:asciiTheme="majorBidi" w:hAnsiTheme="majorBidi" w:cstheme="majorBidi"/>
          <w:b/>
          <w:bCs/>
          <w:color w:val="000000"/>
          <w:rtl/>
          <w:lang w:val="en-US" w:bidi="ar-DZ"/>
        </w:rPr>
        <w:t xml:space="preserve">ضي </w:t>
      </w:r>
      <w:r w:rsidRPr="00D33101">
        <w:rPr>
          <w:rFonts w:asciiTheme="majorBidi" w:hAnsiTheme="majorBidi" w:cstheme="majorBidi"/>
          <w:b/>
          <w:bCs/>
          <w:color w:val="000000"/>
          <w:rtl/>
        </w:rPr>
        <w:t>.</w:t>
      </w:r>
    </w:p>
    <w:p w:rsidR="002A37C1" w:rsidRPr="00D33101" w:rsidRDefault="00D33101" w:rsidP="00D33101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  <w:r w:rsidRPr="00D33101">
        <w:rPr>
          <w:rFonts w:asciiTheme="majorBidi" w:hAnsiTheme="majorBidi" w:cstheme="majorBidi"/>
          <w:b/>
          <w:bCs/>
          <w:color w:val="000000"/>
          <w:rtl/>
        </w:rPr>
        <w:t xml:space="preserve">ب – استنتج ثابت الحموضة </w:t>
      </w:r>
      <w:r w:rsidRPr="008B4D30">
        <w:rPr>
          <w:position w:val="-6"/>
        </w:rPr>
        <w:object w:dxaOrig="380" w:dyaOrig="279">
          <v:shape id="_x0000_i1127" type="#_x0000_t75" style="width:18.75pt;height:14.25pt" o:ole="">
            <v:imagedata r:id="rId198" o:title=""/>
          </v:shape>
          <o:OLEObject Type="Embed" ProgID="Equation.3" ShapeID="_x0000_i1127" DrawAspect="Content" ObjectID="_1102889735" r:id="rId199"/>
        </w:object>
      </w:r>
      <w:r w:rsidRPr="00D33101">
        <w:rPr>
          <w:rFonts w:asciiTheme="majorBidi" w:hAnsiTheme="majorBidi" w:cstheme="majorBidi"/>
          <w:b/>
          <w:bCs/>
          <w:color w:val="000000"/>
          <w:rtl/>
        </w:rPr>
        <w:t xml:space="preserve"> للثنائية.</w:t>
      </w:r>
    </w:p>
    <w:p w:rsidR="008031D0" w:rsidRDefault="008031D0" w:rsidP="008031D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8031D0" w:rsidRDefault="008031D0" w:rsidP="008031D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8031D0" w:rsidRDefault="008031D0" w:rsidP="008031D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8031D0" w:rsidRDefault="008031D0" w:rsidP="008031D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color w:val="000000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697865</wp:posOffset>
            </wp:positionH>
            <wp:positionV relativeFrom="margin">
              <wp:posOffset>276225</wp:posOffset>
            </wp:positionV>
            <wp:extent cx="5267325" cy="2091690"/>
            <wp:effectExtent l="19050" t="0" r="9525" b="0"/>
            <wp:wrapSquare wrapText="bothSides"/>
            <wp:docPr id="189" name="Image 189" descr="img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img070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lum bright="11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1D0" w:rsidRDefault="008031D0" w:rsidP="008031D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8031D0" w:rsidRDefault="008031D0" w:rsidP="008031D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8031D0" w:rsidRDefault="008031D0" w:rsidP="008031D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8031D0" w:rsidRDefault="008031D0" w:rsidP="008031D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8031D0" w:rsidRDefault="008031D0" w:rsidP="008031D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2A37C1" w:rsidRDefault="002A37C1" w:rsidP="002A37C1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2A37C1" w:rsidRDefault="002A37C1" w:rsidP="002A37C1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7E7D5C" w:rsidRDefault="007E7D5C" w:rsidP="007E7D5C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7E7D5C" w:rsidRDefault="007E7D5C" w:rsidP="007E7D5C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7E7D5C" w:rsidRDefault="007E7D5C" w:rsidP="007E7D5C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7E7D5C" w:rsidRDefault="007E7D5C" w:rsidP="007E7D5C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  <w:lang w:bidi="ar-DZ"/>
        </w:rPr>
      </w:pPr>
    </w:p>
    <w:p w:rsidR="008B4D30" w:rsidRPr="008B4D30" w:rsidRDefault="008B4D30" w:rsidP="008B4D3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</w:rPr>
      </w:pPr>
    </w:p>
    <w:p w:rsidR="008B4D30" w:rsidRPr="008B4D30" w:rsidRDefault="008B4D30" w:rsidP="008B4D3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</w:rPr>
      </w:pPr>
      <w:r w:rsidRPr="008B4D30">
        <w:rPr>
          <w:rFonts w:asciiTheme="majorBidi" w:hAnsiTheme="majorBidi" w:cstheme="majorBidi"/>
          <w:b/>
          <w:bCs/>
          <w:color w:val="000000"/>
          <w:rtl/>
        </w:rPr>
        <w:t xml:space="preserve">جـ - حدد مجال الـ </w:t>
      </w:r>
      <w:r w:rsidRPr="008B4D30">
        <w:rPr>
          <w:rFonts w:asciiTheme="majorBidi" w:hAnsiTheme="majorBidi" w:cstheme="majorBidi"/>
          <w:b/>
          <w:bCs/>
          <w:color w:val="000000"/>
          <w:position w:val="-10"/>
        </w:rPr>
        <w:object w:dxaOrig="440" w:dyaOrig="320">
          <v:shape id="_x0000_i1128" type="#_x0000_t75" style="width:21.75pt;height:15.75pt" o:ole="">
            <v:imagedata r:id="rId201" o:title=""/>
          </v:shape>
          <o:OLEObject Type="Embed" ProgID="Equation.3" ShapeID="_x0000_i1128" DrawAspect="Content" ObjectID="_1102889736" r:id="rId202"/>
        </w:object>
      </w:r>
      <w:r w:rsidRPr="008B4D30">
        <w:rPr>
          <w:rFonts w:asciiTheme="majorBidi" w:hAnsiTheme="majorBidi" w:cstheme="majorBidi"/>
          <w:b/>
          <w:bCs/>
          <w:color w:val="000000"/>
          <w:rtl/>
        </w:rPr>
        <w:t>الذي فيه يتغلب الحمض على أساسه المرافق .</w:t>
      </w:r>
    </w:p>
    <w:p w:rsidR="008B4D30" w:rsidRPr="008B4D30" w:rsidRDefault="008B4D30" w:rsidP="008B4D30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</w:rPr>
      </w:pPr>
      <w:r w:rsidRPr="008B4D30">
        <w:rPr>
          <w:rFonts w:asciiTheme="majorBidi" w:hAnsiTheme="majorBidi" w:cstheme="majorBidi"/>
          <w:b/>
          <w:bCs/>
          <w:color w:val="000000"/>
          <w:rtl/>
        </w:rPr>
        <w:t xml:space="preserve">د – استنتج النسبة المئوية للصفة الحمضية و كـــذا النسبـــة المئوية للصفـة الأساسية عند إضافة </w:t>
      </w:r>
      <w:r w:rsidRPr="008B4D30">
        <w:rPr>
          <w:rFonts w:asciiTheme="majorBidi" w:hAnsiTheme="majorBidi" w:cstheme="majorBidi"/>
          <w:b/>
          <w:bCs/>
          <w:color w:val="000000"/>
          <w:position w:val="-12"/>
        </w:rPr>
        <w:object w:dxaOrig="980" w:dyaOrig="360">
          <v:shape id="_x0000_i1129" type="#_x0000_t75" style="width:48.75pt;height:18pt" o:ole="">
            <v:imagedata r:id="rId203" o:title=""/>
          </v:shape>
          <o:OLEObject Type="Embed" ProgID="Equation.3" ShapeID="_x0000_i1129" DrawAspect="Content" ObjectID="_1102889737" r:id="rId204"/>
        </w:object>
      </w:r>
      <w:r w:rsidRPr="008B4D30">
        <w:rPr>
          <w:rFonts w:asciiTheme="majorBidi" w:hAnsiTheme="majorBidi" w:cstheme="majorBidi"/>
          <w:b/>
          <w:bCs/>
          <w:color w:val="000000"/>
          <w:rtl/>
        </w:rPr>
        <w:t xml:space="preserve"> من الصود .</w:t>
      </w:r>
    </w:p>
    <w:p w:rsidR="008B4D30" w:rsidRPr="008B4D30" w:rsidRDefault="008B4D30" w:rsidP="00632224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rtl/>
        </w:rPr>
      </w:pPr>
      <w:r w:rsidRPr="008B4D30">
        <w:rPr>
          <w:rFonts w:asciiTheme="majorBidi" w:hAnsiTheme="majorBidi" w:cstheme="majorBidi"/>
          <w:b/>
          <w:bCs/>
          <w:color w:val="000000"/>
          <w:rtl/>
        </w:rPr>
        <w:t xml:space="preserve">4 – من بين الكواشف الملونة المذكورة في الجدول الآتي ، مــا هو الكاشــف المناسب لهذه المعايرة ؟ </w:t>
      </w:r>
    </w:p>
    <w:tbl>
      <w:tblPr>
        <w:tblStyle w:val="Grilledutableau"/>
        <w:bidiVisual/>
        <w:tblW w:w="7251" w:type="dxa"/>
        <w:jc w:val="center"/>
        <w:tblInd w:w="132" w:type="dxa"/>
        <w:tblLook w:val="01E0"/>
      </w:tblPr>
      <w:tblGrid>
        <w:gridCol w:w="1963"/>
        <w:gridCol w:w="1897"/>
        <w:gridCol w:w="1718"/>
        <w:gridCol w:w="1673"/>
      </w:tblGrid>
      <w:tr w:rsidR="008B4D30" w:rsidRPr="008B4D30" w:rsidTr="0040780D">
        <w:trPr>
          <w:jc w:val="center"/>
        </w:trPr>
        <w:tc>
          <w:tcPr>
            <w:tcW w:w="1963" w:type="dxa"/>
            <w:vAlign w:val="center"/>
          </w:tcPr>
          <w:p w:rsidR="008B4D30" w:rsidRPr="008B4D30" w:rsidRDefault="008B4D30" w:rsidP="0040780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8B4D30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الكاشف</w:t>
            </w:r>
          </w:p>
        </w:tc>
        <w:tc>
          <w:tcPr>
            <w:tcW w:w="1897" w:type="dxa"/>
            <w:vAlign w:val="center"/>
          </w:tcPr>
          <w:p w:rsidR="008B4D30" w:rsidRPr="008B4D30" w:rsidRDefault="008B4D30" w:rsidP="0040780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8B4D30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أزرق البرموتيمول</w:t>
            </w:r>
          </w:p>
        </w:tc>
        <w:tc>
          <w:tcPr>
            <w:tcW w:w="1718" w:type="dxa"/>
            <w:vAlign w:val="center"/>
          </w:tcPr>
          <w:p w:rsidR="008B4D30" w:rsidRPr="008B4D30" w:rsidRDefault="008B4D30" w:rsidP="0040780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8B4D30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الفينول فتالين</w:t>
            </w:r>
          </w:p>
        </w:tc>
        <w:tc>
          <w:tcPr>
            <w:tcW w:w="1673" w:type="dxa"/>
            <w:vAlign w:val="center"/>
          </w:tcPr>
          <w:p w:rsidR="008B4D30" w:rsidRPr="008B4D30" w:rsidRDefault="008B4D30" w:rsidP="0040780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8B4D30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الهيليانتين</w:t>
            </w:r>
          </w:p>
        </w:tc>
      </w:tr>
      <w:tr w:rsidR="008B4D30" w:rsidRPr="008B4D30" w:rsidTr="0040780D">
        <w:trPr>
          <w:jc w:val="center"/>
        </w:trPr>
        <w:tc>
          <w:tcPr>
            <w:tcW w:w="1963" w:type="dxa"/>
            <w:vAlign w:val="center"/>
          </w:tcPr>
          <w:p w:rsidR="008B4D30" w:rsidRPr="008B4D30" w:rsidRDefault="008B4D30" w:rsidP="0040780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8B4D30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مجال تغير الـ </w:t>
            </w:r>
            <w:r w:rsidRPr="008B4D30">
              <w:rPr>
                <w:rFonts w:asciiTheme="majorBidi" w:hAnsiTheme="majorBidi" w:cstheme="majorBidi"/>
                <w:b/>
                <w:bCs/>
                <w:color w:val="000000"/>
                <w:position w:val="-10"/>
              </w:rPr>
              <w:object w:dxaOrig="440" w:dyaOrig="320">
                <v:shape id="_x0000_i1130" type="#_x0000_t75" style="width:21.75pt;height:15.75pt" o:ole="">
                  <v:imagedata r:id="rId205" o:title=""/>
                </v:shape>
                <o:OLEObject Type="Embed" ProgID="Equation.3" ShapeID="_x0000_i1130" DrawAspect="Content" ObjectID="_1102889738" r:id="rId206"/>
              </w:object>
            </w:r>
          </w:p>
        </w:tc>
        <w:tc>
          <w:tcPr>
            <w:tcW w:w="1897" w:type="dxa"/>
            <w:vAlign w:val="center"/>
          </w:tcPr>
          <w:p w:rsidR="008B4D30" w:rsidRPr="008B4D30" w:rsidRDefault="008B4D30" w:rsidP="0040780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8B4D30">
              <w:rPr>
                <w:rFonts w:asciiTheme="majorBidi" w:hAnsiTheme="majorBidi" w:cstheme="majorBidi"/>
                <w:b/>
                <w:bCs/>
                <w:color w:val="000000"/>
                <w:position w:val="-6"/>
              </w:rPr>
              <w:object w:dxaOrig="900" w:dyaOrig="279">
                <v:shape id="_x0000_i1131" type="#_x0000_t75" style="width:45pt;height:14.25pt" o:ole="">
                  <v:imagedata r:id="rId207" o:title=""/>
                </v:shape>
                <o:OLEObject Type="Embed" ProgID="Equation.3" ShapeID="_x0000_i1131" DrawAspect="Content" ObjectID="_1102889739" r:id="rId208"/>
              </w:object>
            </w:r>
          </w:p>
        </w:tc>
        <w:tc>
          <w:tcPr>
            <w:tcW w:w="1718" w:type="dxa"/>
            <w:vAlign w:val="center"/>
          </w:tcPr>
          <w:p w:rsidR="008B4D30" w:rsidRPr="008B4D30" w:rsidRDefault="008B4D30" w:rsidP="0040780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8B4D30">
              <w:rPr>
                <w:rFonts w:asciiTheme="majorBidi" w:hAnsiTheme="majorBidi" w:cstheme="majorBidi"/>
                <w:b/>
                <w:bCs/>
                <w:color w:val="000000"/>
                <w:position w:val="-6"/>
              </w:rPr>
              <w:object w:dxaOrig="620" w:dyaOrig="279">
                <v:shape id="_x0000_i1132" type="#_x0000_t75" style="width:30.75pt;height:14.25pt" o:ole="">
                  <v:imagedata r:id="rId209" o:title=""/>
                </v:shape>
                <o:OLEObject Type="Embed" ProgID="Equation.3" ShapeID="_x0000_i1132" DrawAspect="Content" ObjectID="_1102889740" r:id="rId210"/>
              </w:object>
            </w:r>
          </w:p>
        </w:tc>
        <w:tc>
          <w:tcPr>
            <w:tcW w:w="1673" w:type="dxa"/>
            <w:vAlign w:val="center"/>
          </w:tcPr>
          <w:p w:rsidR="008B4D30" w:rsidRPr="008B4D30" w:rsidRDefault="008B4D30" w:rsidP="0040780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8B4D30">
              <w:rPr>
                <w:rFonts w:asciiTheme="majorBidi" w:hAnsiTheme="majorBidi" w:cstheme="majorBidi"/>
                <w:b/>
                <w:bCs/>
                <w:color w:val="000000"/>
                <w:position w:val="-6"/>
              </w:rPr>
              <w:object w:dxaOrig="880" w:dyaOrig="279">
                <v:shape id="_x0000_i1133" type="#_x0000_t75" style="width:44.25pt;height:14.25pt" o:ole="">
                  <v:imagedata r:id="rId211" o:title=""/>
                </v:shape>
                <o:OLEObject Type="Embed" ProgID="Equation.3" ShapeID="_x0000_i1133" DrawAspect="Content" ObjectID="_1102889741" r:id="rId212"/>
              </w:object>
            </w:r>
          </w:p>
        </w:tc>
      </w:tr>
    </w:tbl>
    <w:p w:rsidR="00DD3864" w:rsidRDefault="00DD3864" w:rsidP="002E0DC5">
      <w:pPr>
        <w:pStyle w:val="En-tte"/>
        <w:bidi/>
        <w:jc w:val="both"/>
        <w:rPr>
          <w:rFonts w:asciiTheme="majorBidi" w:hAnsiTheme="majorBidi" w:cstheme="majorBidi"/>
          <w:b/>
          <w:bCs/>
          <w:highlight w:val="lightGray"/>
          <w:rtl/>
          <w:lang w:val="en-US" w:bidi="ar-DZ"/>
        </w:rPr>
      </w:pPr>
    </w:p>
    <w:p w:rsidR="00420D65" w:rsidRPr="00420D65" w:rsidRDefault="00420D65" w:rsidP="00420D65">
      <w:pPr>
        <w:pStyle w:val="En-tte"/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420D65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التمرين-</w:t>
      </w:r>
      <w:r>
        <w:rPr>
          <w:rFonts w:ascii="Times New Roman" w:hAnsi="Times New Roman" w:cs="Times New Roman"/>
          <w:b/>
          <w:bCs/>
          <w:highlight w:val="lightGray"/>
          <w:lang w:val="en-US" w:bidi="ar-DZ"/>
        </w:rPr>
        <w:t>9</w:t>
      </w:r>
      <w:r w:rsidRPr="00420D65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-</w:t>
      </w:r>
      <w:r w:rsidRPr="00420D65">
        <w:rPr>
          <w:rFonts w:ascii="Times New Roman" w:hAnsi="Times New Roman" w:cs="Times New Roman" w:hint="cs"/>
          <w:b/>
          <w:bCs/>
          <w:rtl/>
          <w:lang w:val="en-US" w:bidi="ar-DZ"/>
        </w:rPr>
        <w:t>(</w:t>
      </w:r>
      <w:r w:rsidRPr="00420D65">
        <w:rPr>
          <w:rFonts w:ascii="Times New Roman" w:hAnsi="Times New Roman" w:cs="Times New Roman"/>
          <w:b/>
          <w:bCs/>
          <w:lang w:bidi="ar-DZ"/>
        </w:rPr>
        <w:t>BAC 2010</w:t>
      </w:r>
      <w:r w:rsidRPr="00420D65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رياضيات + تقني رياضي)</w:t>
      </w:r>
    </w:p>
    <w:p w:rsidR="00420D65" w:rsidRPr="00420D65" w:rsidRDefault="00420D65" w:rsidP="00420D65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420D65">
        <w:rPr>
          <w:rFonts w:asciiTheme="majorBidi" w:hAnsiTheme="majorBidi" w:cstheme="majorBidi"/>
          <w:b/>
          <w:bCs/>
          <w:rtl/>
        </w:rPr>
        <w:t>بغرض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تحضير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محلول</w:t>
      </w:r>
      <w:r w:rsidRPr="00420D65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Pr="00420D6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40" w:dyaOrig="340">
          <v:shape id="_x0000_i1183" type="#_x0000_t75" style="width:21.75pt;height:17.25pt" o:ole="">
            <v:imagedata r:id="rId88" o:title=""/>
          </v:shape>
          <o:OLEObject Type="Embed" ProgID="Equation.3" ShapeID="_x0000_i1183" DrawAspect="Content" ObjectID="_1102889742" r:id="rId213"/>
        </w:object>
      </w:r>
      <w:r w:rsidRPr="00420D65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لغاز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 xml:space="preserve">النشادر </w:t>
      </w:r>
      <w:r w:rsidRPr="00420D65">
        <w:rPr>
          <w:rFonts w:asciiTheme="majorBidi" w:hAnsiTheme="majorBidi" w:cstheme="majorBidi"/>
          <w:b/>
          <w:bCs/>
          <w:position w:val="-16"/>
          <w:lang w:val="en-US" w:bidi="ar-DZ"/>
        </w:rPr>
        <w:object w:dxaOrig="859" w:dyaOrig="400">
          <v:shape id="_x0000_i1184" type="#_x0000_t75" style="width:42.75pt;height:20.25pt" o:ole="">
            <v:imagedata r:id="rId214" o:title=""/>
          </v:shape>
          <o:OLEObject Type="Embed" ProgID="Equation.3" ShapeID="_x0000_i1184" DrawAspect="Content" ObjectID="_1102889743" r:id="rId215"/>
        </w:object>
      </w:r>
      <w:r w:rsidRPr="00420D65">
        <w:rPr>
          <w:rFonts w:asciiTheme="majorBidi" w:hAnsiTheme="majorBidi" w:cstheme="majorBidi"/>
          <w:b/>
          <w:bCs/>
          <w:position w:val="-10"/>
          <w:rtl/>
          <w:lang w:val="en-US" w:bidi="ar-DZ"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نحل</w:t>
      </w:r>
      <w:r w:rsidRPr="00420D65">
        <w:rPr>
          <w:rFonts w:asciiTheme="majorBidi" w:hAnsiTheme="majorBidi" w:cstheme="majorBidi"/>
          <w:b/>
          <w:bCs/>
          <w:position w:val="-6"/>
          <w:lang w:val="en-US" w:bidi="ar-DZ"/>
        </w:rPr>
        <w:object w:dxaOrig="420" w:dyaOrig="279">
          <v:shape id="_x0000_i1185" type="#_x0000_t75" style="width:21pt;height:14.25pt" o:ole="">
            <v:imagedata r:id="rId216" o:title=""/>
          </v:shape>
          <o:OLEObject Type="Embed" ProgID="Equation.3" ShapeID="_x0000_i1185" DrawAspect="Content" ObjectID="_1102889744" r:id="rId217"/>
        </w:object>
      </w:r>
      <w:r w:rsidRPr="00420D65">
        <w:rPr>
          <w:rFonts w:asciiTheme="majorBidi" w:hAnsiTheme="majorBidi" w:cstheme="majorBidi"/>
          <w:b/>
          <w:bCs/>
          <w:rtl/>
        </w:rPr>
        <w:t xml:space="preserve"> منه في </w:t>
      </w:r>
      <w:r w:rsidRPr="00420D65">
        <w:rPr>
          <w:rFonts w:asciiTheme="majorBidi" w:hAnsiTheme="majorBidi" w:cstheme="majorBidi"/>
          <w:b/>
          <w:bCs/>
          <w:position w:val="-6"/>
          <w:lang w:val="en-US" w:bidi="ar-DZ"/>
        </w:rPr>
        <w:object w:dxaOrig="680" w:dyaOrig="279">
          <v:shape id="_x0000_i1186" type="#_x0000_t75" style="width:33.75pt;height:14.25pt" o:ole="">
            <v:imagedata r:id="rId218" o:title=""/>
          </v:shape>
          <o:OLEObject Type="Embed" ProgID="Equation.3" ShapeID="_x0000_i1186" DrawAspect="Content" ObjectID="_1102889745" r:id="rId219"/>
        </w:object>
      </w:r>
      <w:r w:rsidRPr="00420D65">
        <w:rPr>
          <w:rFonts w:asciiTheme="majorBidi" w:hAnsiTheme="majorBidi" w:cstheme="majorBidi"/>
          <w:b/>
          <w:bCs/>
          <w:rtl/>
        </w:rPr>
        <w:t xml:space="preserve"> من الماء المقطر</w:t>
      </w:r>
    </w:p>
    <w:p w:rsidR="00420D65" w:rsidRPr="00420D65" w:rsidRDefault="00420D65" w:rsidP="00420D65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position w:val="-10"/>
          <w:rtl/>
          <w:lang w:val="en-US" w:bidi="ar-DZ"/>
        </w:rPr>
      </w:pPr>
      <w:r w:rsidRPr="00420D65">
        <w:rPr>
          <w:rFonts w:asciiTheme="majorBidi" w:hAnsiTheme="majorBidi" w:cstheme="majorBidi"/>
          <w:b/>
          <w:bCs/>
          <w:rtl/>
        </w:rPr>
        <w:t>1-ا- أحسب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التركيز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المولي</w:t>
      </w:r>
      <w:r w:rsidRPr="00420D65">
        <w:rPr>
          <w:rFonts w:asciiTheme="majorBidi" w:hAnsiTheme="majorBidi" w:cstheme="majorBidi"/>
          <w:b/>
          <w:bCs/>
          <w:position w:val="-10"/>
          <w:lang w:bidi="ar-DZ"/>
        </w:rPr>
        <w:object w:dxaOrig="279" w:dyaOrig="340">
          <v:shape id="_x0000_i1187" type="#_x0000_t75" style="width:14.25pt;height:17.25pt" o:ole="">
            <v:imagedata r:id="rId220" o:title=""/>
          </v:shape>
          <o:OLEObject Type="Embed" ProgID="Equation.3" ShapeID="_x0000_i1187" DrawAspect="Content" ObjectID="_1102889746" r:id="rId221"/>
        </w:object>
      </w:r>
      <w:r w:rsidRPr="00420D65">
        <w:rPr>
          <w:rFonts w:asciiTheme="majorBidi" w:hAnsiTheme="majorBidi" w:cstheme="majorBidi"/>
          <w:b/>
          <w:bCs/>
          <w:rtl/>
        </w:rPr>
        <w:t xml:space="preserve"> للمحلول </w:t>
      </w:r>
      <w:r w:rsidRPr="00420D6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40" w:dyaOrig="340">
          <v:shape id="_x0000_i1188" type="#_x0000_t75" style="width:21.75pt;height:17.25pt" o:ole="">
            <v:imagedata r:id="rId88" o:title=""/>
          </v:shape>
          <o:OLEObject Type="Embed" ProgID="Equation.3" ShapeID="_x0000_i1188" DrawAspect="Content" ObjectID="_1102889747" r:id="rId222"/>
        </w:object>
      </w:r>
      <w:r w:rsidRPr="00420D65">
        <w:rPr>
          <w:rFonts w:asciiTheme="majorBidi" w:hAnsiTheme="majorBidi" w:cstheme="majorBidi"/>
          <w:b/>
          <w:bCs/>
          <w:position w:val="-6"/>
          <w:rtl/>
          <w:lang w:bidi="ar-DZ"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علما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أن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الحجم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المولي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الغازي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في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شروط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التجربة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هو</w:t>
      </w:r>
      <w:r w:rsidRPr="00420D65">
        <w:rPr>
          <w:rFonts w:asciiTheme="majorBidi" w:hAnsiTheme="majorBidi" w:cstheme="majorBidi"/>
          <w:b/>
          <w:bCs/>
        </w:rPr>
        <w:t>:</w:t>
      </w:r>
      <w:r w:rsidRPr="00420D65">
        <w:rPr>
          <w:rFonts w:asciiTheme="majorBidi" w:hAnsiTheme="majorBidi" w:cstheme="majorBidi"/>
          <w:b/>
          <w:bCs/>
          <w:rtl/>
        </w:rPr>
        <w:t xml:space="preserve">  </w:t>
      </w:r>
      <w:r w:rsidRPr="00420D6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1540" w:dyaOrig="340">
          <v:shape id="_x0000_i1189" type="#_x0000_t75" style="width:75.75pt;height:17.25pt" o:ole="">
            <v:imagedata r:id="rId223" o:title=""/>
          </v:shape>
          <o:OLEObject Type="Embed" ProgID="Equation.3" ShapeID="_x0000_i1189" DrawAspect="Content" ObjectID="_1102889748" r:id="rId224"/>
        </w:object>
      </w:r>
    </w:p>
    <w:p w:rsidR="00420D65" w:rsidRPr="00420D65" w:rsidRDefault="00420D65" w:rsidP="00420D65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lang w:bidi="ar-DZ"/>
        </w:rPr>
      </w:pPr>
      <w:r w:rsidRPr="00420D65">
        <w:rPr>
          <w:rFonts w:asciiTheme="majorBidi" w:hAnsiTheme="majorBidi" w:cstheme="majorBidi"/>
          <w:b/>
          <w:bCs/>
          <w:rtl/>
          <w:lang w:bidi="ar-DZ"/>
        </w:rPr>
        <w:t xml:space="preserve">ب- </w:t>
      </w:r>
      <w:r w:rsidRPr="00420D65">
        <w:rPr>
          <w:rFonts w:asciiTheme="majorBidi" w:hAnsiTheme="majorBidi" w:cstheme="majorBidi"/>
          <w:b/>
          <w:bCs/>
          <w:rtl/>
        </w:rPr>
        <w:t>أكتب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المعادلة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الكيميائية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للتفاعل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المنمذج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للتحول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الكيميائي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الحاصل</w:t>
      </w:r>
      <w:r w:rsidRPr="00420D65">
        <w:rPr>
          <w:rFonts w:asciiTheme="majorBidi" w:hAnsiTheme="majorBidi" w:cstheme="majorBidi"/>
          <w:b/>
          <w:bCs/>
        </w:rPr>
        <w:t>.</w:t>
      </w:r>
    </w:p>
    <w:p w:rsidR="00420D65" w:rsidRPr="00420D65" w:rsidRDefault="00420D65" w:rsidP="00420D65">
      <w:pPr>
        <w:pStyle w:val="En-tte"/>
        <w:bidi/>
        <w:rPr>
          <w:rFonts w:asciiTheme="majorBidi" w:hAnsiTheme="majorBidi" w:cstheme="majorBidi"/>
          <w:b/>
          <w:bCs/>
          <w:rtl/>
          <w:lang w:bidi="ar-DZ"/>
        </w:rPr>
      </w:pPr>
      <w:r w:rsidRPr="00420D65">
        <w:rPr>
          <w:rFonts w:asciiTheme="majorBidi" w:hAnsiTheme="majorBidi" w:cstheme="majorBidi"/>
          <w:b/>
          <w:bCs/>
          <w:rtl/>
          <w:lang w:bidi="ar-DZ"/>
        </w:rPr>
        <w:t xml:space="preserve">2- أن قياس </w:t>
      </w:r>
      <w:r w:rsidRPr="00420D65">
        <w:rPr>
          <w:rFonts w:asciiTheme="majorBidi" w:hAnsiTheme="majorBidi" w:cstheme="majorBidi"/>
          <w:b/>
          <w:bCs/>
          <w:position w:val="-4"/>
          <w:lang w:val="en-US" w:bidi="ar-DZ"/>
        </w:rPr>
        <w:object w:dxaOrig="440" w:dyaOrig="260">
          <v:shape id="_x0000_i1190" type="#_x0000_t75" style="width:21.75pt;height:13.5pt" o:ole="">
            <v:imagedata r:id="rId225" o:title=""/>
          </v:shape>
          <o:OLEObject Type="Embed" ProgID="Equation.3" ShapeID="_x0000_i1190" DrawAspect="Content" ObjectID="_1102889749" r:id="rId226"/>
        </w:object>
      </w:r>
      <w:r w:rsidRPr="00420D65">
        <w:rPr>
          <w:rFonts w:asciiTheme="majorBidi" w:hAnsiTheme="majorBidi" w:cstheme="majorBidi"/>
          <w:b/>
          <w:bCs/>
          <w:rtl/>
          <w:lang w:bidi="ar-DZ"/>
        </w:rPr>
        <w:t>المحلول</w:t>
      </w:r>
      <w:r w:rsidRPr="00420D6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40" w:dyaOrig="340">
          <v:shape id="_x0000_i1191" type="#_x0000_t75" style="width:21.75pt;height:17.25pt" o:ole="">
            <v:imagedata r:id="rId88" o:title=""/>
          </v:shape>
          <o:OLEObject Type="Embed" ProgID="Equation.3" ShapeID="_x0000_i1191" DrawAspect="Content" ObjectID="_1102889750" r:id="rId227"/>
        </w:object>
      </w:r>
      <w:r w:rsidRPr="00420D65">
        <w:rPr>
          <w:rFonts w:asciiTheme="majorBidi" w:hAnsiTheme="majorBidi" w:cstheme="majorBidi"/>
          <w:b/>
          <w:bCs/>
          <w:rtl/>
          <w:lang w:bidi="ar-DZ"/>
        </w:rPr>
        <w:t xml:space="preserve"> في </w:t>
      </w:r>
      <w:smartTag w:uri="urn:schemas-microsoft-com:office:smarttags" w:element="metricconverter">
        <w:smartTagPr>
          <w:attr w:name="ProductID" w:val="25ﾰC"/>
        </w:smartTagPr>
        <w:r w:rsidRPr="00420D65">
          <w:rPr>
            <w:rFonts w:asciiTheme="majorBidi" w:hAnsiTheme="majorBidi" w:cstheme="majorBidi"/>
            <w:b/>
            <w:bCs/>
            <w:lang w:bidi="ar-DZ"/>
          </w:rPr>
          <w:t>25</w:t>
        </w:r>
        <w:r w:rsidRPr="00420D65">
          <w:rPr>
            <w:rFonts w:asciiTheme="majorBidi" w:hAnsiTheme="majorBidi" w:cstheme="majorBidi"/>
            <w:b/>
            <w:bCs/>
            <w:vertAlign w:val="superscript"/>
            <w:lang w:bidi="ar-DZ"/>
          </w:rPr>
          <w:t>°</w:t>
        </w:r>
        <w:r w:rsidRPr="00420D65">
          <w:rPr>
            <w:rFonts w:asciiTheme="majorBidi" w:hAnsiTheme="majorBidi" w:cstheme="majorBidi"/>
            <w:b/>
            <w:bCs/>
            <w:lang w:bidi="ar-DZ"/>
          </w:rPr>
          <w:t>C</w:t>
        </w:r>
      </w:smartTag>
      <w:r w:rsidRPr="00420D65">
        <w:rPr>
          <w:rFonts w:asciiTheme="majorBidi" w:hAnsiTheme="majorBidi" w:cstheme="majorBidi"/>
          <w:b/>
          <w:bCs/>
          <w:rtl/>
          <w:lang w:bidi="ar-DZ"/>
        </w:rPr>
        <w:t xml:space="preserve"> أعطى القيمة 11.1</w:t>
      </w:r>
      <w:r w:rsidRPr="00420D65">
        <w:rPr>
          <w:rFonts w:asciiTheme="majorBidi" w:hAnsiTheme="majorBidi" w:cstheme="majorBidi"/>
          <w:b/>
          <w:bCs/>
          <w:position w:val="-10"/>
          <w:lang w:val="en-US" w:bidi="ar-DZ"/>
        </w:rPr>
        <w:t xml:space="preserve"> </w:t>
      </w:r>
    </w:p>
    <w:p w:rsidR="00420D65" w:rsidRPr="00420D65" w:rsidRDefault="00420D65" w:rsidP="00420D65">
      <w:pPr>
        <w:pStyle w:val="Paragraphedeliste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  <w:r w:rsidRPr="00420D65">
        <w:rPr>
          <w:rFonts w:asciiTheme="majorBidi" w:hAnsiTheme="majorBidi" w:cstheme="majorBidi"/>
          <w:b/>
          <w:bCs/>
          <w:rtl/>
        </w:rPr>
        <w:t>أنشئ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جدولا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لتقدم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التفاعل</w:t>
      </w:r>
      <w:r w:rsidRPr="00420D65">
        <w:rPr>
          <w:rFonts w:asciiTheme="majorBidi" w:hAnsiTheme="majorBidi" w:cstheme="majorBidi"/>
          <w:b/>
          <w:bCs/>
        </w:rPr>
        <w:t>.</w:t>
      </w:r>
    </w:p>
    <w:p w:rsidR="00420D65" w:rsidRPr="00420D65" w:rsidRDefault="00420D65" w:rsidP="00420D65">
      <w:pPr>
        <w:pStyle w:val="En-tte"/>
        <w:numPr>
          <w:ilvl w:val="0"/>
          <w:numId w:val="30"/>
        </w:numPr>
        <w:bidi/>
        <w:rPr>
          <w:rFonts w:asciiTheme="majorBidi" w:hAnsiTheme="majorBidi" w:cstheme="majorBidi"/>
          <w:b/>
          <w:bCs/>
          <w:rtl/>
          <w:lang w:val="en-US" w:bidi="ar-DZ"/>
        </w:rPr>
      </w:pPr>
      <w:r w:rsidRPr="00420D65">
        <w:rPr>
          <w:rFonts w:asciiTheme="majorBidi" w:hAnsiTheme="majorBidi" w:cstheme="majorBidi"/>
          <w:b/>
          <w:bCs/>
          <w:rtl/>
        </w:rPr>
        <w:t>أحسب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نسبة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التقدم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النهائي</w:t>
      </w:r>
      <w:r w:rsidRPr="00420D65">
        <w:rPr>
          <w:rFonts w:asciiTheme="majorBidi" w:hAnsiTheme="majorBidi" w:cstheme="majorBidi"/>
          <w:b/>
          <w:bCs/>
          <w:position w:val="-16"/>
          <w:lang w:val="en-US" w:bidi="ar-DZ"/>
        </w:rPr>
        <w:object w:dxaOrig="360" w:dyaOrig="400">
          <v:shape id="_x0000_i1192" type="#_x0000_t75" style="width:18pt;height:20.25pt" o:ole="">
            <v:imagedata r:id="rId228" o:title=""/>
          </v:shape>
          <o:OLEObject Type="Embed" ProgID="Equation.3" ShapeID="_x0000_i1192" DrawAspect="Content" ObjectID="_1102889751" r:id="rId229"/>
        </w:object>
      </w:r>
      <w:r w:rsidRPr="00420D65">
        <w:rPr>
          <w:rFonts w:asciiTheme="majorBidi" w:hAnsiTheme="majorBidi" w:cstheme="majorBidi"/>
          <w:b/>
          <w:bCs/>
          <w:rtl/>
          <w:lang w:val="en-US" w:bidi="ar-DZ"/>
        </w:rPr>
        <w:t xml:space="preserve"> مادا تستنتج ؟ </w:t>
      </w:r>
    </w:p>
    <w:p w:rsidR="00420D65" w:rsidRPr="00420D65" w:rsidRDefault="00420D65" w:rsidP="00420D65">
      <w:pPr>
        <w:pStyle w:val="En-tte"/>
        <w:bidi/>
        <w:rPr>
          <w:rFonts w:asciiTheme="majorBidi" w:hAnsiTheme="majorBidi" w:cstheme="majorBidi"/>
          <w:b/>
          <w:bCs/>
          <w:position w:val="-10"/>
          <w:rtl/>
          <w:lang w:val="en-US" w:bidi="ar-DZ"/>
        </w:rPr>
      </w:pPr>
      <w:r w:rsidRPr="00420D65">
        <w:rPr>
          <w:rFonts w:asciiTheme="majorBidi" w:hAnsiTheme="majorBidi" w:cstheme="majorBidi"/>
          <w:b/>
          <w:bCs/>
          <w:rtl/>
          <w:lang w:val="en-US" w:bidi="ar-DZ"/>
        </w:rPr>
        <w:t>3-</w:t>
      </w:r>
      <w:r w:rsidRPr="00420D65">
        <w:rPr>
          <w:rFonts w:asciiTheme="majorBidi" w:hAnsiTheme="majorBidi" w:cstheme="majorBidi"/>
          <w:b/>
          <w:bCs/>
          <w:rtl/>
        </w:rPr>
        <w:t>كلف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الأستاذ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في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حصة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الأعمال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المخبرية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فوج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من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التلاميذ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لتحضير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 xml:space="preserve">محلولا </w:t>
      </w:r>
      <w:r w:rsidRPr="00420D6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60" w:dyaOrig="340">
          <v:shape id="_x0000_i1193" type="#_x0000_t75" style="width:22.5pt;height:17.25pt" o:ole="">
            <v:imagedata r:id="rId230" o:title=""/>
          </v:shape>
          <o:OLEObject Type="Embed" ProgID="Equation.3" ShapeID="_x0000_i1193" DrawAspect="Content" ObjectID="_1102889752" r:id="rId231"/>
        </w:object>
      </w:r>
      <w:r w:rsidRPr="00420D65">
        <w:rPr>
          <w:rFonts w:asciiTheme="majorBidi" w:hAnsiTheme="majorBidi" w:cstheme="majorBidi"/>
          <w:b/>
          <w:bCs/>
          <w:rtl/>
        </w:rPr>
        <w:t>حجمه</w:t>
      </w:r>
      <w:r w:rsidRPr="00420D65">
        <w:rPr>
          <w:rFonts w:asciiTheme="majorBidi" w:hAnsiTheme="majorBidi" w:cstheme="majorBidi"/>
          <w:b/>
          <w:bCs/>
          <w:position w:val="-6"/>
          <w:lang w:val="en-US" w:bidi="ar-DZ"/>
        </w:rPr>
        <w:object w:dxaOrig="980" w:dyaOrig="279">
          <v:shape id="_x0000_i1194" type="#_x0000_t75" style="width:48.75pt;height:14.25pt" o:ole="">
            <v:imagedata r:id="rId232" o:title=""/>
          </v:shape>
          <o:OLEObject Type="Embed" ProgID="Equation.3" ShapeID="_x0000_i1194" DrawAspect="Content" ObjectID="_1102889753" r:id="rId233"/>
        </w:object>
      </w:r>
      <w:r w:rsidRPr="00420D65">
        <w:rPr>
          <w:rFonts w:asciiTheme="majorBidi" w:hAnsiTheme="majorBidi" w:cstheme="majorBidi"/>
          <w:b/>
          <w:bCs/>
          <w:rtl/>
        </w:rPr>
        <w:t xml:space="preserve"> و</w:t>
      </w:r>
      <w:r w:rsidRPr="00420D65">
        <w:rPr>
          <w:rFonts w:asciiTheme="majorBidi" w:hAnsiTheme="majorBidi" w:cstheme="majorBidi"/>
          <w:b/>
          <w:bCs/>
          <w:rtl/>
          <w:lang w:val="en-US" w:bidi="ar-DZ"/>
        </w:rPr>
        <w:t>تركيزه المول</w:t>
      </w:r>
      <w:r w:rsidRPr="00420D65">
        <w:rPr>
          <w:rFonts w:asciiTheme="majorBidi" w:hAnsiTheme="majorBidi" w:cstheme="majorBidi" w:hint="cs"/>
          <w:b/>
          <w:bCs/>
          <w:rtl/>
          <w:lang w:val="en-US" w:bidi="ar-DZ"/>
        </w:rPr>
        <w:t>ى</w:t>
      </w:r>
      <w:r w:rsidRPr="00420D65">
        <w:rPr>
          <w:rFonts w:asciiTheme="majorBidi" w:hAnsiTheme="majorBidi" w:cstheme="majorBidi"/>
          <w:b/>
          <w:bCs/>
          <w:lang w:val="en-US" w:bidi="ar-DZ"/>
        </w:rPr>
        <w:t xml:space="preserve"> </w:t>
      </w:r>
      <w:r w:rsidRPr="00420D65">
        <w:rPr>
          <w:rFonts w:asciiTheme="majorBidi" w:hAnsiTheme="majorBidi" w:cstheme="majorBidi"/>
          <w:b/>
          <w:bCs/>
          <w:position w:val="-10"/>
          <w:lang w:bidi="ar-DZ"/>
        </w:rPr>
        <w:object w:dxaOrig="1820" w:dyaOrig="360">
          <v:shape id="_x0000_i1195" type="#_x0000_t75" style="width:68.25pt;height:13.5pt" o:ole="">
            <v:imagedata r:id="rId234" o:title=""/>
          </v:shape>
          <o:OLEObject Type="Embed" ProgID="Equation.3" ShapeID="_x0000_i1195" DrawAspect="Content" ObjectID="_1102889754" r:id="rId235"/>
        </w:object>
      </w:r>
      <w:r w:rsidRPr="00420D65">
        <w:rPr>
          <w:rFonts w:asciiTheme="majorBidi" w:hAnsiTheme="majorBidi" w:cstheme="majorBidi"/>
          <w:b/>
          <w:bCs/>
          <w:rtl/>
          <w:lang w:val="en-US" w:bidi="ar-DZ"/>
        </w:rPr>
        <w:t xml:space="preserve"> انطلاقا من المحلول </w:t>
      </w:r>
      <w:r w:rsidRPr="00420D6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40" w:dyaOrig="340">
          <v:shape id="_x0000_i1196" type="#_x0000_t75" style="width:21.75pt;height:17.25pt" o:ole="">
            <v:imagedata r:id="rId88" o:title=""/>
          </v:shape>
          <o:OLEObject Type="Embed" ProgID="Equation.3" ShapeID="_x0000_i1196" DrawAspect="Content" ObjectID="_1102889755" r:id="rId236"/>
        </w:object>
      </w:r>
    </w:p>
    <w:p w:rsidR="00420D65" w:rsidRPr="00420D65" w:rsidRDefault="00420D65" w:rsidP="00420D65">
      <w:pPr>
        <w:pStyle w:val="En-tte"/>
        <w:numPr>
          <w:ilvl w:val="0"/>
          <w:numId w:val="31"/>
        </w:numPr>
        <w:bidi/>
        <w:rPr>
          <w:rFonts w:asciiTheme="majorBidi" w:hAnsiTheme="majorBidi" w:cstheme="majorBidi"/>
          <w:b/>
          <w:bCs/>
          <w:lang w:val="en-US" w:bidi="ar-DZ"/>
        </w:rPr>
      </w:pPr>
      <w:r w:rsidRPr="00420D65">
        <w:rPr>
          <w:rFonts w:asciiTheme="majorBidi" w:hAnsiTheme="majorBidi" w:cstheme="majorBidi"/>
          <w:b/>
          <w:bCs/>
          <w:rtl/>
        </w:rPr>
        <w:t>ما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هي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الخطوات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العملية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المتبعة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لتحضير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المحلول</w:t>
      </w:r>
      <w:r w:rsidRPr="00420D6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60" w:dyaOrig="340">
          <v:shape id="_x0000_i1197" type="#_x0000_t75" style="width:22.5pt;height:17.25pt" o:ole="">
            <v:imagedata r:id="rId230" o:title=""/>
          </v:shape>
          <o:OLEObject Type="Embed" ProgID="Equation.3" ShapeID="_x0000_i1197" DrawAspect="Content" ObjectID="_1102889756" r:id="rId237"/>
        </w:object>
      </w:r>
    </w:p>
    <w:p w:rsidR="00420D65" w:rsidRPr="00420D65" w:rsidRDefault="00420D65" w:rsidP="00420D65">
      <w:pPr>
        <w:pStyle w:val="En-tte"/>
        <w:numPr>
          <w:ilvl w:val="0"/>
          <w:numId w:val="31"/>
        </w:numPr>
        <w:bidi/>
        <w:rPr>
          <w:rFonts w:asciiTheme="majorBidi" w:hAnsiTheme="majorBidi" w:cstheme="majorBidi"/>
          <w:b/>
          <w:bCs/>
          <w:lang w:val="en-US" w:bidi="ar-DZ"/>
        </w:rPr>
      </w:pPr>
      <w:r w:rsidRPr="00420D65">
        <w:rPr>
          <w:rFonts w:asciiTheme="majorBidi" w:hAnsiTheme="majorBidi" w:cstheme="majorBidi" w:hint="cs"/>
          <w:b/>
          <w:bCs/>
          <w:position w:val="-10"/>
          <w:rtl/>
          <w:lang w:val="en-US" w:bidi="ar-DZ"/>
        </w:rPr>
        <w:t>أن</w:t>
      </w:r>
      <w:r w:rsidRPr="00420D65">
        <w:rPr>
          <w:rFonts w:asciiTheme="majorBidi" w:hAnsiTheme="majorBidi" w:cstheme="majorBidi"/>
          <w:b/>
          <w:bCs/>
          <w:position w:val="-10"/>
          <w:rtl/>
          <w:lang w:val="en-US" w:bidi="ar-DZ"/>
        </w:rPr>
        <w:t xml:space="preserve"> قيمة </w:t>
      </w:r>
      <w:r w:rsidRPr="00420D65">
        <w:rPr>
          <w:rFonts w:asciiTheme="majorBidi" w:hAnsiTheme="majorBidi" w:cstheme="majorBidi"/>
          <w:b/>
          <w:bCs/>
          <w:position w:val="-4"/>
          <w:lang w:val="en-US" w:bidi="ar-DZ"/>
        </w:rPr>
        <w:object w:dxaOrig="440" w:dyaOrig="260">
          <v:shape id="_x0000_i1198" type="#_x0000_t75" style="width:21.75pt;height:13.5pt" o:ole="">
            <v:imagedata r:id="rId225" o:title=""/>
          </v:shape>
          <o:OLEObject Type="Embed" ProgID="Equation.3" ShapeID="_x0000_i1198" DrawAspect="Content" ObjectID="_1102889757" r:id="rId238"/>
        </w:object>
      </w:r>
      <w:r w:rsidRPr="00420D65">
        <w:rPr>
          <w:rFonts w:asciiTheme="majorBidi" w:hAnsiTheme="majorBidi" w:cstheme="majorBidi"/>
          <w:b/>
          <w:bCs/>
          <w:position w:val="-6"/>
          <w:rtl/>
          <w:lang w:val="en-US" w:bidi="ar-DZ"/>
        </w:rPr>
        <w:t xml:space="preserve">المحلول </w:t>
      </w:r>
      <w:r w:rsidRPr="00420D65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60" w:dyaOrig="340">
          <v:shape id="_x0000_i1199" type="#_x0000_t75" style="width:22.5pt;height:17.25pt" o:ole="">
            <v:imagedata r:id="rId230" o:title=""/>
          </v:shape>
          <o:OLEObject Type="Embed" ProgID="Equation.3" ShapeID="_x0000_i1199" DrawAspect="Content" ObjectID="_1102889758" r:id="rId239"/>
        </w:object>
      </w:r>
      <w:r w:rsidRPr="00420D65">
        <w:rPr>
          <w:rFonts w:asciiTheme="majorBidi" w:hAnsiTheme="majorBidi" w:cstheme="majorBidi"/>
          <w:b/>
          <w:bCs/>
          <w:position w:val="-10"/>
          <w:rtl/>
          <w:lang w:val="en-US" w:bidi="ar-DZ"/>
        </w:rPr>
        <w:t>المحضر تساوي 10.8</w:t>
      </w:r>
      <w:r w:rsidRPr="00420D65">
        <w:rPr>
          <w:rFonts w:asciiTheme="majorBidi" w:hAnsiTheme="majorBidi" w:cstheme="majorBidi" w:hint="cs"/>
          <w:b/>
          <w:bCs/>
          <w:position w:val="-10"/>
          <w:rtl/>
          <w:lang w:val="en-US" w:bidi="ar-DZ"/>
        </w:rPr>
        <w:t>.</w:t>
      </w:r>
      <w:r w:rsidRPr="00420D65">
        <w:rPr>
          <w:rFonts w:asciiTheme="majorBidi" w:hAnsiTheme="majorBidi" w:cstheme="majorBidi"/>
          <w:b/>
          <w:bCs/>
          <w:position w:val="-10"/>
          <w:rtl/>
          <w:lang w:val="en-US" w:bidi="ar-DZ"/>
        </w:rPr>
        <w:t xml:space="preserve"> </w:t>
      </w:r>
    </w:p>
    <w:p w:rsidR="00420D65" w:rsidRPr="00420D65" w:rsidRDefault="00420D65" w:rsidP="00420D65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420D65">
        <w:rPr>
          <w:rFonts w:asciiTheme="majorBidi" w:hAnsiTheme="majorBidi" w:cstheme="majorBidi"/>
          <w:b/>
          <w:bCs/>
          <w:rtl/>
        </w:rPr>
        <w:t>أحسب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قيمة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نسبة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التقدم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النهائي</w:t>
      </w:r>
      <w:r w:rsidRPr="00420D65">
        <w:rPr>
          <w:rFonts w:asciiTheme="majorBidi" w:hAnsiTheme="majorBidi" w:cstheme="majorBidi"/>
          <w:b/>
          <w:bCs/>
          <w:position w:val="-16"/>
          <w:lang w:val="en-US" w:bidi="ar-DZ"/>
        </w:rPr>
        <w:object w:dxaOrig="380" w:dyaOrig="400">
          <v:shape id="_x0000_i1200" type="#_x0000_t75" style="width:18.75pt;height:20.25pt" o:ole="">
            <v:imagedata r:id="rId240" o:title=""/>
          </v:shape>
          <o:OLEObject Type="Embed" ProgID="Equation.3" ShapeID="_x0000_i1200" DrawAspect="Content" ObjectID="_1102889759" r:id="rId241"/>
        </w:object>
      </w:r>
      <w:r w:rsidRPr="00420D65">
        <w:rPr>
          <w:rFonts w:asciiTheme="majorBidi" w:hAnsiTheme="majorBidi" w:cstheme="majorBidi"/>
          <w:b/>
          <w:bCs/>
          <w:rtl/>
        </w:rPr>
        <w:t xml:space="preserve"> للتفاعل</w:t>
      </w:r>
    </w:p>
    <w:p w:rsidR="00420D65" w:rsidRPr="00420D65" w:rsidRDefault="00420D65" w:rsidP="00420D65">
      <w:pPr>
        <w:pStyle w:val="Paragraphedeliste"/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  <w:r w:rsidRPr="00420D65">
        <w:rPr>
          <w:rFonts w:asciiTheme="majorBidi" w:hAnsiTheme="majorBidi" w:cstheme="majorBidi"/>
          <w:b/>
          <w:bCs/>
          <w:rtl/>
        </w:rPr>
        <w:t>ما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تأثير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الحالة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الابتدائية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للجملة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على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نسبة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التقدم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النهائي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للتفاعل؟</w:t>
      </w:r>
    </w:p>
    <w:p w:rsidR="00420D65" w:rsidRPr="00420D65" w:rsidRDefault="00420D65" w:rsidP="00420D65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  <w:r w:rsidRPr="00420D65">
        <w:rPr>
          <w:rFonts w:asciiTheme="majorBidi" w:hAnsiTheme="majorBidi" w:cstheme="majorBidi"/>
          <w:b/>
          <w:bCs/>
          <w:rtl/>
        </w:rPr>
        <w:t>4- أحسب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قيمة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>ثابت</w:t>
      </w:r>
      <w:r w:rsidRPr="00420D65">
        <w:rPr>
          <w:rFonts w:asciiTheme="majorBidi" w:hAnsiTheme="majorBidi" w:cstheme="majorBidi"/>
          <w:b/>
          <w:bCs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</w:rPr>
        <w:t xml:space="preserve">الحموضة </w:t>
      </w:r>
      <w:r w:rsidRPr="00420D65">
        <w:rPr>
          <w:rFonts w:asciiTheme="majorBidi" w:hAnsiTheme="majorBidi" w:cstheme="majorBidi"/>
          <w:b/>
          <w:bCs/>
          <w:lang w:bidi="ar-DZ"/>
        </w:rPr>
        <w:t>K</w:t>
      </w:r>
      <w:r w:rsidRPr="00420D65">
        <w:rPr>
          <w:rFonts w:asciiTheme="majorBidi" w:hAnsiTheme="majorBidi" w:cstheme="majorBidi"/>
          <w:b/>
          <w:bCs/>
          <w:vertAlign w:val="subscript"/>
          <w:lang w:bidi="ar-DZ"/>
        </w:rPr>
        <w:t>a</w:t>
      </w:r>
      <w:r w:rsidRPr="00420D65">
        <w:rPr>
          <w:rFonts w:asciiTheme="majorBidi" w:hAnsiTheme="majorBidi" w:cstheme="majorBidi"/>
          <w:b/>
          <w:bCs/>
          <w:lang w:bidi="ar-DZ"/>
        </w:rPr>
        <w:t xml:space="preserve"> </w:t>
      </w:r>
      <w:r w:rsidRPr="00420D65">
        <w:rPr>
          <w:rFonts w:asciiTheme="majorBidi" w:hAnsiTheme="majorBidi" w:cstheme="majorBidi"/>
          <w:b/>
          <w:bCs/>
          <w:rtl/>
          <w:lang w:bidi="ar-DZ"/>
        </w:rPr>
        <w:t xml:space="preserve"> للثنائية </w:t>
      </w:r>
      <w:r w:rsidRPr="00420D65">
        <w:rPr>
          <w:rFonts w:asciiTheme="majorBidi" w:hAnsiTheme="majorBidi" w:cstheme="majorBidi" w:hint="cs"/>
          <w:b/>
          <w:bCs/>
          <w:rtl/>
          <w:lang w:bidi="ar-DZ"/>
        </w:rPr>
        <w:t>(</w:t>
      </w:r>
      <w:r w:rsidRPr="00420D65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Pr="00420D65">
        <w:rPr>
          <w:rFonts w:asciiTheme="majorBidi" w:hAnsiTheme="majorBidi" w:cstheme="majorBidi"/>
          <w:b/>
          <w:bCs/>
          <w:lang w:bidi="ar-DZ"/>
        </w:rPr>
        <w:t>NH</w:t>
      </w:r>
      <w:r w:rsidRPr="00420D65">
        <w:rPr>
          <w:rFonts w:asciiTheme="majorBidi" w:hAnsiTheme="majorBidi" w:cstheme="majorBidi"/>
          <w:b/>
          <w:bCs/>
          <w:vertAlign w:val="subscript"/>
          <w:lang w:bidi="ar-DZ"/>
        </w:rPr>
        <w:t>4</w:t>
      </w:r>
      <w:r w:rsidRPr="00420D65">
        <w:rPr>
          <w:rFonts w:asciiTheme="majorBidi" w:hAnsiTheme="majorBidi" w:cstheme="majorBidi"/>
          <w:b/>
          <w:bCs/>
          <w:vertAlign w:val="superscript"/>
          <w:lang w:bidi="ar-DZ"/>
        </w:rPr>
        <w:t>+</w:t>
      </w:r>
      <w:r w:rsidRPr="00420D65">
        <w:rPr>
          <w:rFonts w:asciiTheme="majorBidi" w:hAnsiTheme="majorBidi" w:cstheme="majorBidi"/>
          <w:b/>
          <w:bCs/>
          <w:vertAlign w:val="subscript"/>
          <w:lang w:bidi="ar-DZ"/>
        </w:rPr>
        <w:t>(aq)</w:t>
      </w:r>
      <w:r w:rsidRPr="00420D65">
        <w:rPr>
          <w:rFonts w:asciiTheme="majorBidi" w:hAnsiTheme="majorBidi" w:cstheme="majorBidi"/>
          <w:b/>
          <w:bCs/>
          <w:lang w:bidi="ar-DZ"/>
        </w:rPr>
        <w:t xml:space="preserve"> / NH</w:t>
      </w:r>
      <w:r w:rsidRPr="00420D65">
        <w:rPr>
          <w:rFonts w:asciiTheme="majorBidi" w:hAnsiTheme="majorBidi" w:cstheme="majorBidi"/>
          <w:b/>
          <w:bCs/>
          <w:vertAlign w:val="subscript"/>
          <w:lang w:bidi="ar-DZ"/>
        </w:rPr>
        <w:t>3(aq)</w:t>
      </w:r>
      <w:r w:rsidRPr="00420D65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Pr="00420D65">
        <w:rPr>
          <w:rFonts w:asciiTheme="majorBidi" w:hAnsiTheme="majorBidi" w:cstheme="majorBidi" w:hint="cs"/>
          <w:b/>
          <w:bCs/>
          <w:rtl/>
          <w:lang w:bidi="ar-DZ"/>
        </w:rPr>
        <w:t>)</w:t>
      </w:r>
    </w:p>
    <w:p w:rsidR="00420D65" w:rsidRPr="00420D65" w:rsidRDefault="00420D65" w:rsidP="00420D65">
      <w:pPr>
        <w:pStyle w:val="Pieddepage"/>
        <w:rPr>
          <w:b/>
          <w:bCs/>
          <w:u w:val="single"/>
        </w:rPr>
      </w:pPr>
    </w:p>
    <w:p w:rsidR="00DA0C42" w:rsidRPr="00DA0C42" w:rsidRDefault="00180186" w:rsidP="00AA6C4C">
      <w:pPr>
        <w:pStyle w:val="En-tte"/>
        <w:bidi/>
        <w:rPr>
          <w:rFonts w:ascii="Times New Roman" w:hAnsi="Times New Roman" w:cs="Times New Roman"/>
          <w:b/>
          <w:bCs/>
          <w:rtl/>
          <w:lang w:val="en-US" w:bidi="ar-DZ"/>
        </w:rPr>
      </w:pPr>
      <w:r w:rsidRPr="00180186">
        <w:rPr>
          <w:rFonts w:asciiTheme="majorBidi" w:hAnsiTheme="majorBidi" w:cstheme="majorBidi"/>
          <w:b/>
          <w:bCs/>
          <w:noProof/>
          <w:rtl/>
        </w:rPr>
        <w:pict>
          <v:group id="_x0000_s1172" style="position:absolute;left:0;text-align:left;margin-left:-7.3pt;margin-top:.35pt;width:266.25pt;height:192.6pt;z-index:251670528" coordorigin="3506,11869" coordsize="5926,4129">
            <v:shape id="_x0000_s1173" type="#_x0000_t202" style="position:absolute;left:8051;top:15109;width:1381;height:632" filled="f" stroked="f">
              <v:textbox style="mso-next-textbox:#_x0000_s1173">
                <w:txbxContent>
                  <w:p w:rsidR="0040780D" w:rsidRPr="00DF57C9" w:rsidRDefault="0040780D" w:rsidP="00DA0C42">
                    <w:pPr>
                      <w:rPr>
                        <w:b/>
                        <w:bCs/>
                      </w:rPr>
                    </w:pPr>
                    <w:r w:rsidRPr="00DF57C9">
                      <w:rPr>
                        <w:b/>
                        <w:bCs/>
                        <w:shd w:val="clear" w:color="auto" w:fill="F3F3F3"/>
                      </w:rPr>
                      <w:t>V</w:t>
                    </w:r>
                    <w:r>
                      <w:rPr>
                        <w:b/>
                        <w:bCs/>
                        <w:shd w:val="clear" w:color="auto" w:fill="F3F3F3"/>
                        <w:vertAlign w:val="subscript"/>
                      </w:rPr>
                      <w:t xml:space="preserve">a </w:t>
                    </w:r>
                    <w:r w:rsidRPr="00DF57C9">
                      <w:rPr>
                        <w:b/>
                        <w:bCs/>
                        <w:shd w:val="clear" w:color="auto" w:fill="F3F3F3"/>
                      </w:rPr>
                      <w:t>(cm</w:t>
                    </w:r>
                    <w:r w:rsidRPr="00DF57C9">
                      <w:rPr>
                        <w:b/>
                        <w:bCs/>
                        <w:shd w:val="clear" w:color="auto" w:fill="F3F3F3"/>
                        <w:vertAlign w:val="superscript"/>
                      </w:rPr>
                      <w:t>3</w:t>
                    </w:r>
                    <w:r w:rsidRPr="00DF57C9">
                      <w:rPr>
                        <w:b/>
                        <w:bCs/>
                        <w:shd w:val="clear" w:color="auto" w:fill="F3F3F3"/>
                      </w:rPr>
                      <w:t>)</w:t>
                    </w:r>
                  </w:p>
                </w:txbxContent>
              </v:textbox>
            </v:shape>
            <v:shape id="_x0000_s1174" type="#_x0000_t202" style="position:absolute;left:3551;top:13849;width:950;height:376" filled="f" stroked="f">
              <v:textbox style="mso-next-textbox:#_x0000_s1174">
                <w:txbxContent>
                  <w:p w:rsidR="0040780D" w:rsidRPr="000C3BE7" w:rsidRDefault="0040780D" w:rsidP="00DA0C42">
                    <w:r w:rsidRPr="00162184">
                      <w:rPr>
                        <w:b/>
                        <w:bCs/>
                        <w:sz w:val="20"/>
                        <w:szCs w:val="20"/>
                      </w:rPr>
                      <w:t>6</w:t>
                    </w:r>
                    <w:r w:rsidRPr="000C3BE7">
                      <w:tab/>
                      <w:t>4</w:t>
                    </w:r>
                  </w:p>
                </w:txbxContent>
              </v:textbox>
            </v:shape>
            <v:shape id="_x0000_s1175" type="#_x0000_t202" style="position:absolute;left:3581;top:14284;width:950;height:376" filled="f" stroked="f">
              <v:textbox style="mso-next-textbox:#_x0000_s1175">
                <w:txbxContent>
                  <w:p w:rsidR="0040780D" w:rsidRPr="000C3BE7" w:rsidRDefault="0040780D" w:rsidP="00DA0C42">
                    <w:r>
                      <w:rPr>
                        <w:b/>
                        <w:bCs/>
                        <w:sz w:val="20"/>
                        <w:szCs w:val="20"/>
                      </w:rPr>
                      <w:t>4</w:t>
                    </w:r>
                    <w:r w:rsidRPr="000C3BE7">
                      <w:tab/>
                      <w:t>6</w:t>
                    </w:r>
                  </w:p>
                </w:txbxContent>
              </v:textbox>
            </v:shape>
            <v:line id="_x0000_s1176" style="position:absolute;flip:y" from="4118,12229" to="4118,15379" strokecolor="blue" strokeweight=".2pt"/>
            <v:line id="_x0000_s1177" style="position:absolute;flip:y" from="4325,12229" to="4325,15379" strokecolor="blue" strokeweight=".2pt"/>
            <v:line id="_x0000_s1178" style="position:absolute;flip:y" from="4531,12229" to="4531,15379" strokecolor="blue" strokeweight=".2pt"/>
            <v:line id="_x0000_s1179" style="position:absolute;flip:y" from="4738,12229" to="4738,15379" strokecolor="blue" strokeweight=".2pt"/>
            <v:line id="_x0000_s1180" style="position:absolute;flip:y" from="4945,12229" to="4945,15379" strokecolor="blue" strokeweight=".2pt"/>
            <v:line id="_x0000_s1181" style="position:absolute;flip:y" from="5151,12229" to="5151,15379" strokecolor="blue" strokeweight=".2pt"/>
            <v:line id="_x0000_s1182" style="position:absolute;flip:y" from="5358,12229" to="5358,15379" strokecolor="blue" strokeweight=".2pt"/>
            <v:line id="_x0000_s1183" style="position:absolute;flip:y" from="5565,12229" to="5565,15379" strokecolor="blue" strokeweight=".2pt"/>
            <v:line id="_x0000_s1184" style="position:absolute;flip:y" from="5771,12229" to="5771,15379" strokecolor="blue" strokeweight=".2pt"/>
            <v:line id="_x0000_s1185" style="position:absolute;flip:y" from="6185,12229" to="6185,15379" strokecolor="blue" strokeweight=".2pt"/>
            <v:line id="_x0000_s1186" style="position:absolute;flip:y" from="6392,12229" to="6392,15379" strokecolor="blue" strokeweight=".2pt"/>
            <v:line id="_x0000_s1187" style="position:absolute;flip:y" from="6599,12229" to="6599,15379" strokecolor="blue" strokeweight=".2pt"/>
            <v:line id="_x0000_s1188" style="position:absolute;flip:y" from="6805,12229" to="6805,15379" strokecolor="blue" strokeweight=".2pt"/>
            <v:line id="_x0000_s1189" style="position:absolute;flip:y" from="7012,12229" to="7012,15379" strokecolor="blue" strokeweight=".2pt"/>
            <v:line id="_x0000_s1190" style="position:absolute;flip:y" from="7218,12229" to="7218,15379" strokecolor="blue" strokeweight=".2pt"/>
            <v:line id="_x0000_s1191" style="position:absolute;flip:y" from="7425,12229" to="7425,15379" strokecolor="blue" strokeweight=".2pt"/>
            <v:line id="_x0000_s1192" style="position:absolute;flip:y" from="7632,12229" to="7632,15379" strokecolor="blue" strokeweight=".2pt"/>
            <v:line id="_x0000_s1193" style="position:absolute;flip:y" from="7838,12229" to="7838,15379" strokecolor="blue" strokeweight=".2pt"/>
            <v:line id="_x0000_s1194" style="position:absolute" from="3911,15154" to="8045,15154" strokecolor="blue" strokeweight=".2pt"/>
            <v:line id="_x0000_s1195" style="position:absolute" from="3911,14929" to="8045,14929" strokecolor="blue" strokeweight=".2pt"/>
            <v:line id="_x0000_s1196" style="position:absolute" from="3911,14705" to="8045,14705" strokecolor="blue" strokeweight=".2pt"/>
            <v:line id="_x0000_s1197" style="position:absolute" from="3911,14479" to="8045,14479" strokecolor="blue" strokeweight=".2pt"/>
            <v:line id="_x0000_s1198" style="position:absolute" from="3911,14255" to="8045,14255" strokecolor="blue" strokeweight=".2pt"/>
            <v:line id="_x0000_s1199" style="position:absolute" from="3911,14029" to="8045,14029" strokecolor="blue" strokeweight=".2pt"/>
            <v:line id="_x0000_s1200" style="position:absolute" from="3911,13805" to="8045,13805" strokecolor="blue" strokeweight=".2pt"/>
            <v:line id="_x0000_s1201" style="position:absolute" from="3911,13579" to="8045,13579" strokecolor="blue" strokeweight=".2pt"/>
            <v:line id="_x0000_s1202" style="position:absolute" from="3911,13354" to="8045,13354" strokecolor="blue" strokeweight=".2pt"/>
            <v:line id="_x0000_s1203" style="position:absolute" from="3911,12905" to="8045,12905" strokecolor="blue" strokeweight=".2pt"/>
            <v:line id="_x0000_s1204" style="position:absolute" from="3911,12679" to="8045,12679" strokecolor="blue" strokeweight=".2pt"/>
            <v:line id="_x0000_s1205" style="position:absolute" from="3911,12454" to="8045,12454" strokecolor="blue" strokeweight=".2pt"/>
            <v:line id="_x0000_s1206" style="position:absolute" from="3911,12229" to="8045,12229" strokecolor="blue" strokeweight=".2pt"/>
            <v:line id="_x0000_s1207" style="position:absolute;flip:y" from="3911,12229" to="3911,15379" strokeweight="1.5pt">
              <v:stroke endarrow="open"/>
            </v:line>
            <v:line id="_x0000_s1208" style="position:absolute;flip:y" from="4325,12226" to="4325,15376" strokeweight="1pt"/>
            <v:line id="_x0000_s1209" style="position:absolute;flip:y" from="4741,12226" to="4741,15376" strokeweight="1pt"/>
            <v:line id="_x0000_s1210" style="position:absolute;flip:y" from="5151,12226" to="5151,15376" strokeweight="1pt"/>
            <v:line id="_x0000_s1211" style="position:absolute;flip:y" from="5565,12226" to="5565,15376" strokeweight="1pt"/>
            <v:line id="_x0000_s1212" style="position:absolute;flip:y" from="5978,12226" to="5978,15376" strokeweight="1pt"/>
            <v:line id="_x0000_s1213" style="position:absolute;flip:y" from="6392,12226" to="6392,15376" strokeweight="1pt"/>
            <v:line id="_x0000_s1214" style="position:absolute;flip:y" from="6805,12226" to="6805,15376" strokeweight="1pt"/>
            <v:line id="_x0000_s1215" style="position:absolute;flip:y" from="7218,12226" to="7218,15376" strokeweight="1pt"/>
            <v:line id="_x0000_s1216" style="position:absolute;flip:y" from="7632,12226" to="7632,15376" strokeweight="1pt"/>
            <v:line id="_x0000_s1217" style="position:absolute;flip:y" from="8045,12226" to="8045,15376" strokeweight="1pt"/>
            <v:line id="_x0000_s1218" style="position:absolute" from="3911,15379" to="8045,15379" strokeweight="1.5pt">
              <v:stroke endarrow="open"/>
            </v:line>
            <v:line id="_x0000_s1219" style="position:absolute" from="3917,14935" to="8051,14935" strokeweight="1pt"/>
            <v:line id="_x0000_s1220" style="position:absolute" from="3917,14489" to="8051,14489" strokeweight="1pt"/>
            <v:line id="_x0000_s1221" style="position:absolute" from="3911,14029" to="8045,14029" strokeweight="1pt"/>
            <v:line id="_x0000_s1222" style="position:absolute" from="3911,13579" to="8045,13579" strokeweight="1pt"/>
            <v:line id="_x0000_s1223" style="position:absolute" from="3911,13129" to="8045,13129" strokeweight="1pt"/>
            <v:line id="_x0000_s1224" style="position:absolute" from="3911,12679" to="8045,12679" strokeweight="1pt"/>
            <v:line id="_x0000_s1225" style="position:absolute" from="3911,12226" to="8045,12226" strokeweight="1pt"/>
            <v:shape id="_x0000_s1226" type="#_x0000_t32" style="position:absolute;left:6457;top:12542;width:0;height:0" o:connectortype="straight"/>
            <v:shape id="_x0000_s1227" style="position:absolute;left:3914;top:12802;width:2910;height:598;mso-position-horizontal:absolute;mso-position-vertical:absolute" coordsize="4013,705" path="m,c95,17,63,80,570,105v507,25,1945,-2,2475,45c3575,197,3595,305,3750,390v155,85,187,225,225,270c4013,705,3973,662,3975,660v2,-2,12,-12,15,-15e" filled="f" strokeweight="1.5pt">
              <v:path arrowok="t"/>
            </v:shape>
            <v:shape id="_x0000_s1228" style="position:absolute;left:6768;top:13362;width:1258;height:1689;mso-position-horizontal:absolute;mso-position-vertical:absolute" coordsize="1735,1992" path="m55,c57,167,,705,70,1005v70,300,240,635,405,795c640,1960,850,1938,1060,1965v210,27,535,,675,e" filled="f" strokeweight="1.5pt">
              <v:path arrowok="t"/>
            </v:shape>
            <v:shape id="_x0000_s1229" type="#_x0000_t202" style="position:absolute;left:3551;top:11869;width:720;height:360" filled="f" stroked="f">
              <v:textbox style="mso-next-textbox:#_x0000_s1229">
                <w:txbxContent>
                  <w:p w:rsidR="0040780D" w:rsidRPr="0002206B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02206B">
                      <w:rPr>
                        <w:b/>
                        <w:bCs/>
                        <w:sz w:val="20"/>
                        <w:szCs w:val="20"/>
                      </w:rPr>
                      <w:t>PH</w:t>
                    </w:r>
                  </w:p>
                </w:txbxContent>
              </v:textbox>
            </v:shape>
            <v:shape id="_x0000_s1230" type="#_x0000_t202" style="position:absolute;left:3611;top:15210;width:720;height:529" filled="f" stroked="f">
              <v:textbox style="mso-next-textbox:#_x0000_s1230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336A95">
                      <w:rPr>
                        <w:b/>
                        <w:bCs/>
                        <w:sz w:val="20"/>
                        <w:szCs w:val="20"/>
                      </w:rPr>
                      <w:t>0</w:t>
                    </w:r>
                  </w:p>
                </w:txbxContent>
              </v:textbox>
            </v:shape>
            <v:shape id="_x0000_s1231" type="#_x0000_t202" style="position:absolute;left:3566;top:14734;width:720;height:529" filled="f" stroked="f">
              <v:textbox style="mso-next-textbox:#_x0000_s1231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  <v:shape id="_x0000_s1232" type="#_x0000_t202" style="position:absolute;left:3566;top:13384;width:720;height:529" filled="f" stroked="f">
              <v:textbox style="mso-next-textbox:#_x0000_s1232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</v:shape>
            <v:shape id="_x0000_s1233" type="#_x0000_t202" style="position:absolute;left:3506;top:12919;width:720;height:529" filled="f" stroked="f">
              <v:textbox style="mso-next-textbox:#_x0000_s1233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1</w:t>
                    </w:r>
                    <w:r w:rsidRPr="00336A95">
                      <w:rPr>
                        <w:b/>
                        <w:bCs/>
                        <w:sz w:val="20"/>
                        <w:szCs w:val="20"/>
                      </w:rPr>
                      <w:t>0</w:t>
                    </w:r>
                  </w:p>
                </w:txbxContent>
              </v:textbox>
            </v:shape>
            <v:shape id="_x0000_s1234" type="#_x0000_t202" style="position:absolute;left:3506;top:12484;width:720;height:529" filled="f" stroked="f">
              <v:textbox style="mso-next-textbox:#_x0000_s1234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12</w:t>
                    </w:r>
                  </w:p>
                </w:txbxContent>
              </v:textbox>
            </v:shape>
            <v:shape id="_x0000_s1235" type="#_x0000_t202" style="position:absolute;left:4136;top:15424;width:720;height:529" filled="f" stroked="f">
              <v:textbox style="mso-next-textbox:#_x0000_s1235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  <v:shape id="_x0000_s1236" type="#_x0000_t202" style="position:absolute;left:4571;top:15439;width:720;height:529" filled="f" stroked="f">
              <v:textbox style="mso-next-textbox:#_x0000_s1236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</v:shape>
            <v:shape id="_x0000_s1237" type="#_x0000_t202" style="position:absolute;left:4931;top:15420;width:720;height:529" filled="f" stroked="f">
              <v:textbox style="mso-next-textbox:#_x0000_s1237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12</w:t>
                    </w:r>
                  </w:p>
                </w:txbxContent>
              </v:textbox>
            </v:shape>
            <v:shape id="_x0000_s1238" type="#_x0000_t202" style="position:absolute;left:5351;top:15439;width:720;height:529" filled="f" stroked="f">
              <v:textbox style="mso-next-textbox:#_x0000_s1238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16</w:t>
                    </w:r>
                  </w:p>
                </w:txbxContent>
              </v:textbox>
            </v:shape>
            <v:shape id="_x0000_s1239" type="#_x0000_t202" style="position:absolute;left:5801;top:15454;width:720;height:529" filled="f" stroked="f">
              <v:textbox style="mso-next-textbox:#_x0000_s1239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336A95">
                      <w:rPr>
                        <w:b/>
                        <w:bCs/>
                        <w:sz w:val="20"/>
                        <w:szCs w:val="20"/>
                      </w:rPr>
                      <w:t>0</w:t>
                    </w:r>
                  </w:p>
                </w:txbxContent>
              </v:textbox>
            </v:shape>
            <v:shape id="_x0000_s1240" type="#_x0000_t202" style="position:absolute;left:6176;top:15469;width:720;height:529" filled="f" stroked="f">
              <v:textbox style="mso-next-textbox:#_x0000_s1240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</v:shape>
            <v:shape id="_x0000_s1241" type="#_x0000_t202" style="position:absolute;left:6581;top:15469;width:720;height:529" filled="f" stroked="f">
              <v:textbox style="mso-next-textbox:#_x0000_s1241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28</w:t>
                    </w:r>
                  </w:p>
                </w:txbxContent>
              </v:textbox>
            </v:shape>
            <v:shape id="_x0000_s1242" type="#_x0000_t202" style="position:absolute;left:6971;top:15454;width:720;height:529" filled="f" stroked="f">
              <v:textbox style="mso-next-textbox:#_x0000_s1242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32</w:t>
                    </w:r>
                  </w:p>
                </w:txbxContent>
              </v:textbox>
            </v:shape>
            <v:shape id="_x0000_s1243" type="#_x0000_t202" style="position:absolute;left:7406;top:15450;width:720;height:529" filled="f" stroked="f">
              <v:textbox style="mso-next-textbox:#_x0000_s1243">
                <w:txbxContent>
                  <w:p w:rsidR="0040780D" w:rsidRPr="00336A95" w:rsidRDefault="0040780D" w:rsidP="00DA0C4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4</w:t>
                    </w:r>
                    <w:r w:rsidRPr="00336A95">
                      <w:rPr>
                        <w:b/>
                        <w:bCs/>
                        <w:sz w:val="20"/>
                        <w:szCs w:val="20"/>
                      </w:rPr>
                      <w:t>0</w:t>
                    </w:r>
                  </w:p>
                </w:txbxContent>
              </v:textbox>
            </v:shape>
          </v:group>
        </w:pict>
      </w:r>
      <w:r w:rsidR="00DA0C42" w:rsidRPr="00DA0C42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التمرين-</w:t>
      </w:r>
      <w:r w:rsidR="006B3F75">
        <w:rPr>
          <w:rFonts w:ascii="Times New Roman" w:hAnsi="Times New Roman" w:cs="Times New Roman"/>
          <w:b/>
          <w:bCs/>
          <w:highlight w:val="lightGray"/>
          <w:lang w:bidi="ar-DZ"/>
        </w:rPr>
        <w:t>10</w:t>
      </w:r>
      <w:r w:rsidR="00DA0C42" w:rsidRPr="00DA0C42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-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DA0C42">
        <w:rPr>
          <w:rFonts w:asciiTheme="majorBidi" w:hAnsiTheme="majorBidi" w:cstheme="majorBidi"/>
          <w:b/>
          <w:bCs/>
          <w:rtl/>
        </w:rPr>
        <w:t xml:space="preserve">الايثيل أمين </w:t>
      </w:r>
      <w:r w:rsidRPr="00DA0C42">
        <w:rPr>
          <w:rFonts w:asciiTheme="majorBidi" w:hAnsiTheme="majorBidi" w:cstheme="majorBidi"/>
          <w:b/>
          <w:bCs/>
        </w:rPr>
        <w:t>( C</w:t>
      </w:r>
      <w:r w:rsidRPr="00DA0C42">
        <w:rPr>
          <w:rFonts w:asciiTheme="majorBidi" w:hAnsiTheme="majorBidi" w:cstheme="majorBidi"/>
          <w:b/>
          <w:bCs/>
          <w:vertAlign w:val="subscript"/>
        </w:rPr>
        <w:t>2</w:t>
      </w:r>
      <w:r w:rsidRPr="00DA0C42">
        <w:rPr>
          <w:rFonts w:asciiTheme="majorBidi" w:hAnsiTheme="majorBidi" w:cstheme="majorBidi"/>
          <w:b/>
          <w:bCs/>
        </w:rPr>
        <w:t>H</w:t>
      </w:r>
      <w:r w:rsidRPr="00DA0C42">
        <w:rPr>
          <w:rFonts w:asciiTheme="majorBidi" w:hAnsiTheme="majorBidi" w:cstheme="majorBidi"/>
          <w:b/>
          <w:bCs/>
          <w:vertAlign w:val="subscript"/>
        </w:rPr>
        <w:t>5</w:t>
      </w:r>
      <w:r w:rsidRPr="00DA0C42">
        <w:rPr>
          <w:rFonts w:asciiTheme="majorBidi" w:hAnsiTheme="majorBidi" w:cstheme="majorBidi"/>
          <w:b/>
          <w:bCs/>
        </w:rPr>
        <w:t>-NH</w:t>
      </w:r>
      <w:r w:rsidRPr="00DA0C42">
        <w:rPr>
          <w:rFonts w:asciiTheme="majorBidi" w:hAnsiTheme="majorBidi" w:cstheme="majorBidi"/>
          <w:b/>
          <w:bCs/>
          <w:vertAlign w:val="subscript"/>
        </w:rPr>
        <w:t>2</w:t>
      </w:r>
      <w:r w:rsidRPr="00DA0C42">
        <w:rPr>
          <w:rFonts w:asciiTheme="majorBidi" w:hAnsiTheme="majorBidi" w:cstheme="majorBidi"/>
          <w:b/>
          <w:bCs/>
        </w:rPr>
        <w:t xml:space="preserve"> )</w:t>
      </w:r>
      <w:r w:rsidRPr="00DA0C42">
        <w:rPr>
          <w:rFonts w:asciiTheme="majorBidi" w:hAnsiTheme="majorBidi" w:cstheme="majorBidi"/>
          <w:b/>
          <w:bCs/>
          <w:rtl/>
        </w:rPr>
        <w:t xml:space="preserve"> أساس ضعيف . نذيب كمية منه في الماء المقطر ، 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</w:rPr>
      </w:pPr>
      <w:r w:rsidRPr="00DA0C42">
        <w:rPr>
          <w:rFonts w:asciiTheme="majorBidi" w:hAnsiTheme="majorBidi" w:cstheme="majorBidi"/>
          <w:b/>
          <w:bCs/>
          <w:rtl/>
        </w:rPr>
        <w:t>فنحصل على محلول مائي (</w:t>
      </w:r>
      <w:r w:rsidRPr="00DA0C42">
        <w:rPr>
          <w:rFonts w:asciiTheme="majorBidi" w:hAnsiTheme="majorBidi" w:cstheme="majorBidi"/>
          <w:b/>
          <w:bCs/>
        </w:rPr>
        <w:t>(S</w:t>
      </w:r>
      <w:r w:rsidRPr="00DA0C42">
        <w:rPr>
          <w:rFonts w:asciiTheme="majorBidi" w:hAnsiTheme="majorBidi" w:cstheme="majorBidi"/>
          <w:b/>
          <w:bCs/>
          <w:rtl/>
        </w:rPr>
        <w:t>.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</w:rPr>
      </w:pPr>
      <w:r w:rsidRPr="00DA0C42">
        <w:rPr>
          <w:rFonts w:asciiTheme="majorBidi" w:hAnsiTheme="majorBidi" w:cstheme="majorBidi"/>
          <w:b/>
          <w:bCs/>
        </w:rPr>
        <w:t xml:space="preserve">1 </w:t>
      </w:r>
      <w:r w:rsidRPr="00DA0C42">
        <w:rPr>
          <w:rFonts w:asciiTheme="majorBidi" w:hAnsiTheme="majorBidi" w:cstheme="majorBidi"/>
          <w:b/>
          <w:bCs/>
          <w:rtl/>
        </w:rPr>
        <w:t xml:space="preserve">- عرف الأساس الضعيف </w:t>
      </w:r>
    </w:p>
    <w:p w:rsidR="00A432FD" w:rsidRDefault="00DA0C42" w:rsidP="00822D74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bidi="ar-DZ"/>
        </w:rPr>
      </w:pPr>
      <w:r w:rsidRPr="00DA0C42">
        <w:rPr>
          <w:rFonts w:asciiTheme="majorBidi" w:hAnsiTheme="majorBidi" w:cstheme="majorBidi"/>
          <w:b/>
          <w:bCs/>
          <w:lang w:bidi="ar-DZ"/>
        </w:rPr>
        <w:t xml:space="preserve"> </w:t>
      </w:r>
      <w:r w:rsidRPr="00DA0C42">
        <w:rPr>
          <w:rFonts w:asciiTheme="majorBidi" w:hAnsiTheme="majorBidi" w:cstheme="majorBidi"/>
          <w:b/>
          <w:bCs/>
          <w:rtl/>
          <w:lang w:val="en-US" w:bidi="ar-DZ"/>
        </w:rPr>
        <w:t xml:space="preserve">2- </w:t>
      </w:r>
      <w:r w:rsidRPr="00DA0C42">
        <w:rPr>
          <w:rFonts w:asciiTheme="majorBidi" w:hAnsiTheme="majorBidi" w:cstheme="majorBidi"/>
          <w:b/>
          <w:bCs/>
          <w:rtl/>
        </w:rPr>
        <w:t>أكتب معادلة تفاعل الأمين مع الماء</w:t>
      </w:r>
      <w:r w:rsidR="00A432FD" w:rsidRPr="00A432FD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 w:rsidR="00A432FD" w:rsidRPr="00111C6F">
        <w:rPr>
          <w:rFonts w:asciiTheme="majorBidi" w:hAnsiTheme="majorBidi" w:cstheme="majorBidi"/>
          <w:b/>
          <w:bCs/>
          <w:rtl/>
          <w:lang w:bidi="ar-DZ"/>
        </w:rPr>
        <w:t xml:space="preserve">مبينا </w:t>
      </w:r>
      <w:r w:rsidR="00A432FD" w:rsidRPr="00111C6F">
        <w:rPr>
          <w:rFonts w:asciiTheme="majorBidi" w:hAnsiTheme="majorBidi" w:cstheme="majorBidi" w:hint="cs"/>
          <w:b/>
          <w:bCs/>
          <w:rtl/>
          <w:lang w:bidi="ar-DZ"/>
        </w:rPr>
        <w:t xml:space="preserve">الثنائيتين </w:t>
      </w:r>
      <w:r w:rsidR="00822D74" w:rsidRPr="00CB6052">
        <w:rPr>
          <w:rFonts w:asciiTheme="majorBidi" w:hAnsiTheme="majorBidi" w:cstheme="majorBidi"/>
          <w:b/>
          <w:bCs/>
          <w:rtl/>
        </w:rPr>
        <w:t xml:space="preserve">( أساس ⁄ حمض ) </w:t>
      </w:r>
      <w:r w:rsidR="00A432FD" w:rsidRPr="00111C6F">
        <w:rPr>
          <w:rFonts w:asciiTheme="majorBidi" w:hAnsiTheme="majorBidi" w:cstheme="majorBidi"/>
          <w:b/>
          <w:bCs/>
          <w:rtl/>
          <w:lang w:bidi="ar-DZ"/>
        </w:rPr>
        <w:t xml:space="preserve">الداخلتين </w:t>
      </w:r>
    </w:p>
    <w:p w:rsidR="00DA0C42" w:rsidRPr="00DA0C42" w:rsidRDefault="00A432FD" w:rsidP="00A432FD">
      <w:pPr>
        <w:bidi/>
        <w:spacing w:after="0" w:line="240" w:lineRule="auto"/>
        <w:rPr>
          <w:rFonts w:asciiTheme="majorBidi" w:hAnsiTheme="majorBidi" w:cstheme="majorBidi"/>
          <w:b/>
          <w:bCs/>
        </w:rPr>
      </w:pPr>
      <w:r w:rsidRPr="00111C6F">
        <w:rPr>
          <w:rFonts w:asciiTheme="majorBidi" w:hAnsiTheme="majorBidi" w:cstheme="majorBidi"/>
          <w:b/>
          <w:bCs/>
          <w:rtl/>
          <w:lang w:bidi="ar-DZ"/>
        </w:rPr>
        <w:t>في التفاعل</w:t>
      </w:r>
      <w:r w:rsidR="00DA0C42" w:rsidRPr="00DA0C42">
        <w:rPr>
          <w:rFonts w:asciiTheme="majorBidi" w:hAnsiTheme="majorBidi" w:cstheme="majorBidi"/>
          <w:b/>
          <w:bCs/>
          <w:rtl/>
        </w:rPr>
        <w:t>.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DA0C42">
        <w:rPr>
          <w:rFonts w:asciiTheme="majorBidi" w:hAnsiTheme="majorBidi" w:cstheme="majorBidi"/>
          <w:b/>
          <w:bCs/>
          <w:rtl/>
        </w:rPr>
        <w:t xml:space="preserve">نضع في بيشر حجما </w:t>
      </w:r>
      <w:r w:rsidRPr="00DA0C42">
        <w:rPr>
          <w:rFonts w:asciiTheme="majorBidi" w:hAnsiTheme="majorBidi" w:cstheme="majorBidi"/>
          <w:b/>
          <w:bCs/>
        </w:rPr>
        <w:t xml:space="preserve"> 40cm</w:t>
      </w:r>
      <w:r w:rsidRPr="00DA0C42">
        <w:rPr>
          <w:rFonts w:asciiTheme="majorBidi" w:hAnsiTheme="majorBidi" w:cstheme="majorBidi"/>
          <w:b/>
          <w:bCs/>
          <w:vertAlign w:val="superscript"/>
        </w:rPr>
        <w:t xml:space="preserve">3 </w:t>
      </w:r>
      <w:r w:rsidRPr="00DA0C42">
        <w:rPr>
          <w:rFonts w:asciiTheme="majorBidi" w:hAnsiTheme="majorBidi" w:cstheme="majorBidi"/>
          <w:b/>
          <w:bCs/>
          <w:rtl/>
        </w:rPr>
        <w:t xml:space="preserve"> </w:t>
      </w:r>
      <w:r w:rsidRPr="00DA0C42">
        <w:rPr>
          <w:rFonts w:asciiTheme="majorBidi" w:hAnsiTheme="majorBidi" w:cstheme="majorBidi"/>
          <w:b/>
          <w:bCs/>
        </w:rPr>
        <w:t xml:space="preserve"> V</w:t>
      </w:r>
      <w:r w:rsidRPr="00DA0C42">
        <w:rPr>
          <w:rFonts w:asciiTheme="majorBidi" w:hAnsiTheme="majorBidi" w:cstheme="majorBidi"/>
          <w:b/>
          <w:bCs/>
          <w:vertAlign w:val="subscript"/>
        </w:rPr>
        <w:t>s</w:t>
      </w:r>
      <w:r w:rsidRPr="00DA0C42">
        <w:rPr>
          <w:rFonts w:asciiTheme="majorBidi" w:hAnsiTheme="majorBidi" w:cstheme="majorBidi"/>
          <w:b/>
          <w:bCs/>
        </w:rPr>
        <w:t>=</w:t>
      </w:r>
      <w:r w:rsidRPr="00DA0C42">
        <w:rPr>
          <w:rFonts w:asciiTheme="majorBidi" w:hAnsiTheme="majorBidi" w:cstheme="majorBidi"/>
          <w:b/>
          <w:bCs/>
          <w:rtl/>
        </w:rPr>
        <w:t xml:space="preserve"> من المحلول المائي (</w:t>
      </w:r>
      <w:r w:rsidRPr="00DA0C42">
        <w:rPr>
          <w:rFonts w:asciiTheme="majorBidi" w:hAnsiTheme="majorBidi" w:cstheme="majorBidi"/>
          <w:b/>
          <w:bCs/>
        </w:rPr>
        <w:t>(S</w:t>
      </w:r>
      <w:r w:rsidRPr="00DA0C42">
        <w:rPr>
          <w:rFonts w:asciiTheme="majorBidi" w:hAnsiTheme="majorBidi" w:cstheme="majorBidi"/>
          <w:b/>
          <w:bCs/>
          <w:rtl/>
        </w:rPr>
        <w:t xml:space="preserve"> و نضيف 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DA0C42">
        <w:rPr>
          <w:rFonts w:asciiTheme="majorBidi" w:hAnsiTheme="majorBidi" w:cstheme="majorBidi"/>
          <w:b/>
          <w:bCs/>
          <w:rtl/>
        </w:rPr>
        <w:t xml:space="preserve">إليه بالتدريج محلولا من حمض كلور الماء تركيزه </w:t>
      </w:r>
      <w:r w:rsidRPr="00DA0C42">
        <w:rPr>
          <w:rFonts w:asciiTheme="majorBidi" w:hAnsiTheme="majorBidi" w:cstheme="majorBidi"/>
          <w:b/>
          <w:bCs/>
        </w:rPr>
        <w:t>C= 10</w:t>
      </w:r>
      <w:r w:rsidRPr="00DA0C42">
        <w:rPr>
          <w:rFonts w:asciiTheme="majorBidi" w:hAnsiTheme="majorBidi" w:cstheme="majorBidi"/>
          <w:b/>
          <w:bCs/>
          <w:vertAlign w:val="superscript"/>
        </w:rPr>
        <w:t>-1</w:t>
      </w:r>
      <w:r w:rsidRPr="00DA0C42">
        <w:rPr>
          <w:rFonts w:asciiTheme="majorBidi" w:hAnsiTheme="majorBidi" w:cstheme="majorBidi"/>
          <w:b/>
          <w:bCs/>
        </w:rPr>
        <w:t xml:space="preserve"> mol.L</w:t>
      </w:r>
      <w:r w:rsidRPr="00DA0C42">
        <w:rPr>
          <w:rFonts w:asciiTheme="majorBidi" w:hAnsiTheme="majorBidi" w:cstheme="majorBidi"/>
          <w:b/>
          <w:bCs/>
          <w:vertAlign w:val="superscript"/>
        </w:rPr>
        <w:t>-1</w:t>
      </w:r>
      <w:r w:rsidRPr="00DA0C42">
        <w:rPr>
          <w:rFonts w:asciiTheme="majorBidi" w:hAnsiTheme="majorBidi" w:cstheme="majorBidi" w:hint="cs"/>
          <w:b/>
          <w:bCs/>
          <w:rtl/>
        </w:rPr>
        <w:t>.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DA0C42">
        <w:rPr>
          <w:rFonts w:asciiTheme="majorBidi" w:hAnsiTheme="majorBidi" w:cstheme="majorBidi"/>
          <w:b/>
          <w:bCs/>
          <w:rtl/>
        </w:rPr>
        <w:t xml:space="preserve">البيان المعطى يمثل تغيرات </w:t>
      </w:r>
      <w:r w:rsidRPr="00DA0C42">
        <w:rPr>
          <w:rFonts w:asciiTheme="majorBidi" w:hAnsiTheme="majorBidi" w:cstheme="majorBidi"/>
          <w:b/>
          <w:bCs/>
        </w:rPr>
        <w:t>PH</w:t>
      </w:r>
      <w:r w:rsidRPr="00DA0C42">
        <w:rPr>
          <w:rFonts w:asciiTheme="majorBidi" w:hAnsiTheme="majorBidi" w:cstheme="majorBidi"/>
          <w:b/>
          <w:bCs/>
          <w:rtl/>
        </w:rPr>
        <w:t xml:space="preserve"> المحلول في </w:t>
      </w:r>
      <w:r w:rsidRPr="00DA0C42">
        <w:rPr>
          <w:rFonts w:asciiTheme="majorBidi" w:hAnsiTheme="majorBidi" w:cstheme="majorBidi" w:hint="cs"/>
          <w:b/>
          <w:bCs/>
          <w:rtl/>
        </w:rPr>
        <w:t>البيشر</w:t>
      </w:r>
      <w:r w:rsidRPr="00DA0C42">
        <w:rPr>
          <w:rFonts w:asciiTheme="majorBidi" w:hAnsiTheme="majorBidi" w:cstheme="majorBidi"/>
          <w:b/>
          <w:bCs/>
          <w:rtl/>
        </w:rPr>
        <w:t xml:space="preserve"> بدلالة حجم حمض 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</w:rPr>
      </w:pPr>
      <w:r w:rsidRPr="00DA0C42">
        <w:rPr>
          <w:rFonts w:asciiTheme="majorBidi" w:hAnsiTheme="majorBidi" w:cstheme="majorBidi"/>
          <w:b/>
          <w:bCs/>
          <w:rtl/>
        </w:rPr>
        <w:t xml:space="preserve">كلور الماء المضاف . تؤخذ المحاليل في الدرجة </w:t>
      </w:r>
      <w:smartTag w:uri="urn:schemas-microsoft-com:office:smarttags" w:element="metricconverter">
        <w:smartTagPr>
          <w:attr w:name="ProductID" w:val="25ﾰC"/>
        </w:smartTagPr>
        <w:r w:rsidRPr="00DA0C42">
          <w:rPr>
            <w:rFonts w:asciiTheme="majorBidi" w:hAnsiTheme="majorBidi" w:cstheme="majorBidi"/>
            <w:b/>
            <w:bCs/>
          </w:rPr>
          <w:t>25°C</w:t>
        </w:r>
      </w:smartTag>
      <w:r w:rsidRPr="00DA0C42">
        <w:rPr>
          <w:rFonts w:asciiTheme="majorBidi" w:hAnsiTheme="majorBidi" w:cstheme="majorBidi"/>
          <w:b/>
          <w:bCs/>
          <w:rtl/>
        </w:rPr>
        <w:t xml:space="preserve"> </w:t>
      </w:r>
      <w:r w:rsidRPr="00DA0C42">
        <w:rPr>
          <w:rFonts w:asciiTheme="majorBidi" w:hAnsiTheme="majorBidi" w:cstheme="majorBidi" w:hint="cs"/>
          <w:b/>
          <w:bCs/>
          <w:rtl/>
        </w:rPr>
        <w:t>أين</w:t>
      </w:r>
      <w:r w:rsidRPr="00DA0C42">
        <w:rPr>
          <w:rFonts w:asciiTheme="majorBidi" w:hAnsiTheme="majorBidi" w:cstheme="majorBidi"/>
          <w:b/>
          <w:bCs/>
        </w:rPr>
        <w:t xml:space="preserve">Ke = 10 </w:t>
      </w:r>
      <w:r w:rsidRPr="00DA0C42">
        <w:rPr>
          <w:rFonts w:asciiTheme="majorBidi" w:hAnsiTheme="majorBidi" w:cstheme="majorBidi"/>
          <w:b/>
          <w:bCs/>
          <w:vertAlign w:val="superscript"/>
        </w:rPr>
        <w:t>-14.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</w:rPr>
      </w:pPr>
      <w:r w:rsidRPr="00DA0C42">
        <w:rPr>
          <w:rFonts w:asciiTheme="majorBidi" w:hAnsiTheme="majorBidi" w:cstheme="majorBidi"/>
          <w:b/>
          <w:bCs/>
        </w:rPr>
        <w:t xml:space="preserve"> - 1 </w:t>
      </w:r>
      <w:r w:rsidRPr="00DA0C42">
        <w:rPr>
          <w:rFonts w:asciiTheme="majorBidi" w:hAnsiTheme="majorBidi" w:cstheme="majorBidi"/>
          <w:b/>
          <w:bCs/>
          <w:rtl/>
        </w:rPr>
        <w:t>أكتب معادلة التفاعل الحادث.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</w:rPr>
      </w:pPr>
      <w:r w:rsidRPr="00DA0C42">
        <w:rPr>
          <w:rFonts w:asciiTheme="majorBidi" w:hAnsiTheme="majorBidi" w:cstheme="majorBidi"/>
          <w:b/>
          <w:bCs/>
        </w:rPr>
        <w:t xml:space="preserve"> -2 </w:t>
      </w:r>
      <w:r w:rsidRPr="00DA0C42">
        <w:rPr>
          <w:rFonts w:asciiTheme="majorBidi" w:hAnsiTheme="majorBidi" w:cstheme="majorBidi"/>
          <w:b/>
          <w:bCs/>
          <w:rtl/>
        </w:rPr>
        <w:t>بالاعتماد على البيان :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</w:rPr>
      </w:pPr>
      <w:r w:rsidRPr="00DA0C42">
        <w:rPr>
          <w:rFonts w:asciiTheme="majorBidi" w:hAnsiTheme="majorBidi" w:cstheme="majorBidi" w:hint="cs"/>
          <w:b/>
          <w:bCs/>
          <w:rtl/>
        </w:rPr>
        <w:t xml:space="preserve">ا- </w:t>
      </w:r>
      <w:r w:rsidRPr="00DA0C42">
        <w:rPr>
          <w:rFonts w:asciiTheme="majorBidi" w:hAnsiTheme="majorBidi" w:cstheme="majorBidi"/>
          <w:b/>
          <w:bCs/>
          <w:rtl/>
        </w:rPr>
        <w:t xml:space="preserve">استنتج </w:t>
      </w:r>
      <w:r w:rsidRPr="00DA0C42">
        <w:rPr>
          <w:rFonts w:asciiTheme="majorBidi" w:hAnsiTheme="majorBidi" w:cstheme="majorBidi" w:hint="cs"/>
          <w:b/>
          <w:bCs/>
          <w:rtl/>
        </w:rPr>
        <w:t>إحداثيتي</w:t>
      </w:r>
      <w:r w:rsidRPr="00DA0C42">
        <w:rPr>
          <w:rFonts w:asciiTheme="majorBidi" w:hAnsiTheme="majorBidi" w:cstheme="majorBidi"/>
          <w:b/>
          <w:bCs/>
          <w:rtl/>
        </w:rPr>
        <w:t xml:space="preserve"> نقطة التكافؤ.</w:t>
      </w:r>
    </w:p>
    <w:p w:rsidR="00DA0C42" w:rsidRPr="00DA0C42" w:rsidRDefault="00DA0C42" w:rsidP="00DA0C42">
      <w:pPr>
        <w:bidi/>
        <w:spacing w:after="0" w:line="240" w:lineRule="auto"/>
        <w:rPr>
          <w:rFonts w:asciiTheme="majorBidi" w:hAnsiTheme="majorBidi" w:cstheme="majorBidi"/>
          <w:b/>
          <w:bCs/>
        </w:rPr>
      </w:pPr>
      <w:r w:rsidRPr="00DA0C42">
        <w:rPr>
          <w:rFonts w:asciiTheme="majorBidi" w:hAnsiTheme="majorBidi" w:cstheme="majorBidi" w:hint="cs"/>
          <w:b/>
          <w:bCs/>
          <w:rtl/>
        </w:rPr>
        <w:t>ب-</w:t>
      </w:r>
      <w:r w:rsidRPr="00DA0C42">
        <w:rPr>
          <w:rFonts w:asciiTheme="majorBidi" w:hAnsiTheme="majorBidi" w:cstheme="majorBidi"/>
          <w:b/>
          <w:bCs/>
          <w:rtl/>
        </w:rPr>
        <w:t xml:space="preserve">استنتج قيمة الـ </w:t>
      </w:r>
      <w:r w:rsidRPr="00DA0C42">
        <w:rPr>
          <w:rFonts w:asciiTheme="majorBidi" w:hAnsiTheme="majorBidi" w:cstheme="majorBidi"/>
          <w:b/>
          <w:bCs/>
        </w:rPr>
        <w:t>PK</w:t>
      </w:r>
      <w:r w:rsidRPr="00DA0C42">
        <w:rPr>
          <w:rFonts w:asciiTheme="majorBidi" w:hAnsiTheme="majorBidi" w:cstheme="majorBidi"/>
          <w:b/>
          <w:bCs/>
          <w:vertAlign w:val="subscript"/>
        </w:rPr>
        <w:t xml:space="preserve">a </w:t>
      </w:r>
      <w:r w:rsidRPr="00DA0C42">
        <w:rPr>
          <w:rFonts w:asciiTheme="majorBidi" w:hAnsiTheme="majorBidi" w:cstheme="majorBidi"/>
          <w:b/>
          <w:bCs/>
          <w:rtl/>
        </w:rPr>
        <w:t xml:space="preserve"> للثنائية ( أساس/حمض) المعتبرة .</w:t>
      </w:r>
    </w:p>
    <w:p w:rsidR="00DA0C42" w:rsidRPr="00D84310" w:rsidRDefault="00DA0C42" w:rsidP="00D84310">
      <w:pPr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DA0C42">
        <w:rPr>
          <w:rFonts w:asciiTheme="majorBidi" w:hAnsiTheme="majorBidi" w:cstheme="majorBidi" w:hint="cs"/>
          <w:b/>
          <w:bCs/>
          <w:rtl/>
        </w:rPr>
        <w:t>ج-</w:t>
      </w:r>
      <w:r w:rsidRPr="00DA0C42">
        <w:rPr>
          <w:rFonts w:asciiTheme="majorBidi" w:hAnsiTheme="majorBidi" w:cstheme="majorBidi"/>
          <w:b/>
          <w:bCs/>
          <w:rtl/>
        </w:rPr>
        <w:t xml:space="preserve">أحسب </w:t>
      </w:r>
      <w:r w:rsidRPr="00DA0C42">
        <w:rPr>
          <w:rFonts w:asciiTheme="majorBidi" w:hAnsiTheme="majorBidi" w:cstheme="majorBidi" w:hint="cs"/>
          <w:b/>
          <w:bCs/>
          <w:rtl/>
        </w:rPr>
        <w:t>التراكيز</w:t>
      </w:r>
      <w:r w:rsidRPr="00DA0C42">
        <w:rPr>
          <w:rFonts w:asciiTheme="majorBidi" w:hAnsiTheme="majorBidi" w:cstheme="majorBidi"/>
          <w:b/>
          <w:bCs/>
          <w:rtl/>
        </w:rPr>
        <w:t xml:space="preserve"> المولية لمختلف الأفراد الكيميائية المتواجدة في المحلول</w:t>
      </w:r>
      <w:r w:rsidR="00D84310">
        <w:rPr>
          <w:rFonts w:asciiTheme="majorBidi" w:hAnsiTheme="majorBidi" w:cstheme="majorBidi" w:hint="cs"/>
          <w:b/>
          <w:bCs/>
          <w:rtl/>
        </w:rPr>
        <w:t xml:space="preserve"> </w:t>
      </w:r>
      <w:r w:rsidRPr="00DA0C42">
        <w:rPr>
          <w:rFonts w:asciiTheme="majorBidi" w:hAnsiTheme="majorBidi" w:cstheme="majorBidi"/>
          <w:b/>
          <w:bCs/>
          <w:rtl/>
        </w:rPr>
        <w:t>المائي (</w:t>
      </w:r>
      <w:r w:rsidRPr="00DA0C42">
        <w:rPr>
          <w:rFonts w:asciiTheme="majorBidi" w:hAnsiTheme="majorBidi" w:cstheme="majorBidi"/>
          <w:b/>
          <w:bCs/>
        </w:rPr>
        <w:t>(S</w:t>
      </w:r>
      <w:r w:rsidRPr="00DA0C42">
        <w:rPr>
          <w:rFonts w:asciiTheme="majorBidi" w:hAnsiTheme="majorBidi" w:cstheme="majorBidi"/>
          <w:b/>
          <w:bCs/>
          <w:rtl/>
        </w:rPr>
        <w:t xml:space="preserve"> </w:t>
      </w:r>
      <w:r w:rsidRPr="00DA0C42">
        <w:rPr>
          <w:rFonts w:asciiTheme="majorBidi" w:hAnsiTheme="majorBidi" w:cstheme="majorBidi" w:hint="cs"/>
          <w:b/>
          <w:bCs/>
          <w:rtl/>
        </w:rPr>
        <w:t>الابتدائي.</w:t>
      </w:r>
    </w:p>
    <w:p w:rsidR="00517D03" w:rsidRDefault="00517D03" w:rsidP="000C461D">
      <w:pPr>
        <w:tabs>
          <w:tab w:val="center" w:pos="2647"/>
        </w:tabs>
        <w:bidi/>
        <w:spacing w:after="0" w:line="240" w:lineRule="auto"/>
        <w:rPr>
          <w:rFonts w:ascii="Times New Roman" w:hAnsi="Times New Roman" w:cs="Times New Roman"/>
          <w:b/>
          <w:bCs/>
          <w:highlight w:val="lightGray"/>
          <w:rtl/>
          <w:lang w:val="en-US" w:bidi="ar-DZ"/>
        </w:rPr>
      </w:pPr>
    </w:p>
    <w:p w:rsidR="00517D03" w:rsidRDefault="00517D03" w:rsidP="00517D03">
      <w:pPr>
        <w:tabs>
          <w:tab w:val="center" w:pos="2647"/>
        </w:tabs>
        <w:bidi/>
        <w:spacing w:after="0" w:line="240" w:lineRule="auto"/>
        <w:rPr>
          <w:rFonts w:ascii="Times New Roman" w:hAnsi="Times New Roman" w:cs="Times New Roman"/>
          <w:b/>
          <w:bCs/>
          <w:highlight w:val="lightGray"/>
          <w:rtl/>
          <w:lang w:val="en-US" w:bidi="ar-DZ"/>
        </w:rPr>
      </w:pPr>
    </w:p>
    <w:p w:rsidR="00012CCE" w:rsidRDefault="00012CCE" w:rsidP="00175A00">
      <w:pPr>
        <w:tabs>
          <w:tab w:val="left" w:pos="8400"/>
        </w:tabs>
        <w:bidi/>
        <w:spacing w:after="0" w:line="240" w:lineRule="auto"/>
        <w:rPr>
          <w:rFonts w:asciiTheme="majorBidi" w:hAnsiTheme="majorBidi" w:cstheme="majorBidi"/>
          <w:b/>
          <w:bCs/>
          <w:highlight w:val="lightGray"/>
          <w:lang w:val="en-US" w:bidi="ar-DZ"/>
        </w:rPr>
      </w:pPr>
    </w:p>
    <w:p w:rsidR="00012CCE" w:rsidRDefault="00012CCE" w:rsidP="00012CCE">
      <w:pPr>
        <w:tabs>
          <w:tab w:val="left" w:pos="8400"/>
        </w:tabs>
        <w:bidi/>
        <w:spacing w:after="0" w:line="240" w:lineRule="auto"/>
        <w:rPr>
          <w:rFonts w:asciiTheme="majorBidi" w:hAnsiTheme="majorBidi" w:cstheme="majorBidi"/>
          <w:b/>
          <w:bCs/>
          <w:highlight w:val="lightGray"/>
          <w:lang w:val="en-US" w:bidi="ar-DZ"/>
        </w:rPr>
      </w:pPr>
    </w:p>
    <w:p w:rsidR="00012CCE" w:rsidRDefault="00012CCE" w:rsidP="00012CCE">
      <w:pPr>
        <w:tabs>
          <w:tab w:val="left" w:pos="8400"/>
        </w:tabs>
        <w:bidi/>
        <w:spacing w:after="0" w:line="240" w:lineRule="auto"/>
        <w:rPr>
          <w:rFonts w:asciiTheme="majorBidi" w:hAnsiTheme="majorBidi" w:cstheme="majorBidi"/>
          <w:b/>
          <w:bCs/>
          <w:highlight w:val="lightGray"/>
          <w:lang w:val="en-US" w:bidi="ar-DZ"/>
        </w:rPr>
      </w:pPr>
    </w:p>
    <w:p w:rsidR="00012CCE" w:rsidRDefault="00012CCE" w:rsidP="00012CCE">
      <w:pPr>
        <w:tabs>
          <w:tab w:val="left" w:pos="8400"/>
        </w:tabs>
        <w:bidi/>
        <w:spacing w:after="0" w:line="240" w:lineRule="auto"/>
        <w:rPr>
          <w:rFonts w:asciiTheme="majorBidi" w:hAnsiTheme="majorBidi" w:cstheme="majorBidi"/>
          <w:b/>
          <w:bCs/>
          <w:highlight w:val="lightGray"/>
          <w:lang w:val="en-US" w:bidi="ar-DZ"/>
        </w:rPr>
      </w:pPr>
    </w:p>
    <w:p w:rsidR="00012CCE" w:rsidRDefault="00012CCE" w:rsidP="00012CCE">
      <w:pPr>
        <w:tabs>
          <w:tab w:val="left" w:pos="8400"/>
        </w:tabs>
        <w:bidi/>
        <w:spacing w:after="0" w:line="240" w:lineRule="auto"/>
        <w:rPr>
          <w:rFonts w:asciiTheme="majorBidi" w:hAnsiTheme="majorBidi" w:cstheme="majorBidi"/>
          <w:b/>
          <w:bCs/>
          <w:highlight w:val="lightGray"/>
          <w:lang w:val="en-US" w:bidi="ar-DZ"/>
        </w:rPr>
      </w:pPr>
    </w:p>
    <w:p w:rsidR="00012CCE" w:rsidRDefault="00012CCE" w:rsidP="00012CCE">
      <w:pPr>
        <w:tabs>
          <w:tab w:val="left" w:pos="8400"/>
        </w:tabs>
        <w:bidi/>
        <w:spacing w:after="0" w:line="240" w:lineRule="auto"/>
        <w:rPr>
          <w:rFonts w:asciiTheme="majorBidi" w:hAnsiTheme="majorBidi" w:cstheme="majorBidi"/>
          <w:b/>
          <w:bCs/>
          <w:highlight w:val="lightGray"/>
          <w:lang w:val="en-US" w:bidi="ar-DZ"/>
        </w:rPr>
      </w:pPr>
    </w:p>
    <w:p w:rsidR="00DB25D4" w:rsidRPr="00DB25D4" w:rsidRDefault="00DB25D4" w:rsidP="00012CCE">
      <w:pPr>
        <w:tabs>
          <w:tab w:val="left" w:pos="8400"/>
        </w:tabs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DB25D4">
        <w:rPr>
          <w:rFonts w:asciiTheme="majorBidi" w:hAnsiTheme="majorBidi" w:cstheme="majorBidi"/>
          <w:b/>
          <w:bCs/>
          <w:highlight w:val="lightGray"/>
          <w:rtl/>
          <w:lang w:val="en-US" w:bidi="ar-DZ"/>
        </w:rPr>
        <w:t>التمرين-</w:t>
      </w:r>
      <w:r w:rsidR="00175A00">
        <w:rPr>
          <w:rFonts w:asciiTheme="majorBidi" w:hAnsiTheme="majorBidi" w:cstheme="majorBidi"/>
          <w:b/>
          <w:bCs/>
          <w:highlight w:val="lightGray"/>
          <w:lang w:bidi="ar-DZ"/>
        </w:rPr>
        <w:t>1</w:t>
      </w:r>
      <w:r w:rsidRPr="00DB25D4">
        <w:rPr>
          <w:rFonts w:asciiTheme="majorBidi" w:hAnsiTheme="majorBidi" w:cstheme="majorBidi"/>
          <w:b/>
          <w:bCs/>
          <w:highlight w:val="lightGray"/>
          <w:rtl/>
          <w:lang w:val="en-US" w:bidi="ar-DZ"/>
        </w:rPr>
        <w:t>1-</w:t>
      </w:r>
      <w:r w:rsidRPr="00DB25D4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</w:p>
    <w:p w:rsidR="00DB25D4" w:rsidRPr="00DB25D4" w:rsidRDefault="00DB25D4" w:rsidP="00DB25D4">
      <w:pPr>
        <w:tabs>
          <w:tab w:val="left" w:pos="8400"/>
        </w:tabs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DB25D4">
        <w:rPr>
          <w:rFonts w:asciiTheme="majorBidi" w:hAnsiTheme="majorBidi" w:cstheme="majorBidi"/>
          <w:b/>
          <w:bCs/>
          <w:lang w:bidi="ar-DZ"/>
        </w:rPr>
        <w:t xml:space="preserve">  (I</w: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نحضر محلولا مائيا حمض البنزويك </w:t>
      </w:r>
      <w:r w:rsidRPr="00DB25D4">
        <w:rPr>
          <w:rFonts w:asciiTheme="majorBidi" w:hAnsiTheme="majorBidi" w:cstheme="majorBidi"/>
          <w:b/>
          <w:bCs/>
          <w:position w:val="-12"/>
          <w:lang w:bidi="ar-DZ"/>
        </w:rPr>
        <w:object w:dxaOrig="1320" w:dyaOrig="360">
          <v:shape id="_x0000_i1134" type="#_x0000_t75" style="width:56.25pt;height:15.75pt" o:ole="">
            <v:imagedata r:id="rId242" o:title=""/>
          </v:shape>
          <o:OLEObject Type="Embed" ProgID="Equation.3" ShapeID="_x0000_i1134" DrawAspect="Content" ObjectID="_1102889760" r:id="rId243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تركيزه المولي </w:t>
      </w:r>
      <w:r w:rsidRPr="00DB25D4">
        <w:rPr>
          <w:rFonts w:asciiTheme="majorBidi" w:hAnsiTheme="majorBidi" w:cstheme="majorBidi"/>
          <w:b/>
          <w:bCs/>
          <w:position w:val="-10"/>
          <w:lang w:bidi="ar-DZ"/>
        </w:rPr>
        <w:object w:dxaOrig="1820" w:dyaOrig="360">
          <v:shape id="_x0000_i1135" type="#_x0000_t75" style="width:84pt;height:16.5pt" o:ole="">
            <v:imagedata r:id="rId244" o:title=""/>
          </v:shape>
          <o:OLEObject Type="Embed" ProgID="Equation.3" ShapeID="_x0000_i1135" DrawAspect="Content" ObjectID="_1102889761" r:id="rId245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و حجمه </w:t>
      </w:r>
      <w:r w:rsidRPr="00DB25D4">
        <w:rPr>
          <w:rFonts w:asciiTheme="majorBidi" w:hAnsiTheme="majorBidi" w:cstheme="majorBidi"/>
          <w:b/>
          <w:bCs/>
          <w:position w:val="-14"/>
          <w:lang w:bidi="ar-DZ"/>
        </w:rPr>
        <w:object w:dxaOrig="1200" w:dyaOrig="380">
          <v:shape id="_x0000_i1136" type="#_x0000_t75" style="width:51.75pt;height:15.75pt" o:ole="">
            <v:imagedata r:id="rId246" o:title=""/>
          </v:shape>
          <o:OLEObject Type="Embed" ProgID="Equation.3" ShapeID="_x0000_i1136" DrawAspect="Content" ObjectID="_1102889762" r:id="rId247"/>
        </w:object>
      </w:r>
      <w:r w:rsidRPr="00DB25D4">
        <w:rPr>
          <w:rFonts w:asciiTheme="majorBidi" w:hAnsiTheme="majorBidi" w:cstheme="majorBidi"/>
          <w:b/>
          <w:bCs/>
          <w:lang w:bidi="ar-DZ"/>
        </w:rPr>
        <w:t xml:space="preserve"> </w: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نقيس عند التوازن في الدرجة </w:t>
      </w:r>
      <w:r w:rsidRPr="00DB25D4">
        <w:rPr>
          <w:rFonts w:asciiTheme="majorBidi" w:hAnsiTheme="majorBidi" w:cstheme="majorBidi"/>
          <w:b/>
          <w:bCs/>
          <w:position w:val="-6"/>
          <w:lang w:bidi="ar-DZ"/>
        </w:rPr>
        <w:object w:dxaOrig="600" w:dyaOrig="320">
          <v:shape id="_x0000_i1137" type="#_x0000_t75" style="width:36pt;height:18.75pt" o:ole="">
            <v:imagedata r:id="rId248" o:title=""/>
          </v:shape>
          <o:OLEObject Type="Embed" ProgID="Equation.3" ShapeID="_x0000_i1137" DrawAspect="Content" ObjectID="_1102889763" r:id="rId249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ناقلتيه النوعية فنجدها</w:t>
      </w:r>
      <w:r w:rsidRPr="00DB25D4">
        <w:rPr>
          <w:rFonts w:asciiTheme="majorBidi" w:hAnsiTheme="majorBidi" w:cstheme="majorBidi"/>
          <w:b/>
          <w:bCs/>
          <w:position w:val="-10"/>
          <w:lang w:bidi="ar-DZ"/>
        </w:rPr>
        <w:object w:dxaOrig="1860" w:dyaOrig="360">
          <v:shape id="_x0000_i1138" type="#_x0000_t75" style="width:87.75pt;height:17.25pt" o:ole="">
            <v:imagedata r:id="rId250" o:title=""/>
          </v:shape>
          <o:OLEObject Type="Embed" ProgID="Equation.3" ShapeID="_x0000_i1138" DrawAspect="Content" ObjectID="_1102889764" r:id="rId251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>.</w:t>
      </w:r>
    </w:p>
    <w:p w:rsidR="00DB25D4" w:rsidRPr="00DB25D4" w:rsidRDefault="00DB25D4" w:rsidP="00DB25D4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1 </w:t>
      </w:r>
      <w:r w:rsidRPr="00DB25D4">
        <w:rPr>
          <w:rFonts w:asciiTheme="majorBidi" w:hAnsiTheme="majorBidi" w:cstheme="majorBidi"/>
          <w:b/>
          <w:bCs/>
          <w:lang w:bidi="ar-DZ"/>
        </w:rPr>
        <w:t>-</w: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أكتب معادلة التفاعل المنمذج للتحول الحادث بين حمض</w:t>
      </w:r>
      <w:r w:rsidRPr="00DB25D4">
        <w:rPr>
          <w:rFonts w:asciiTheme="majorBidi" w:hAnsiTheme="majorBidi" w:cstheme="majorBidi"/>
          <w:b/>
          <w:bCs/>
          <w:color w:val="000000"/>
          <w:rtl/>
          <w:lang w:bidi="ar-DZ"/>
        </w:rPr>
        <w:t xml:space="preserve"> البنزويك</w: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و الماء ؟ </w:t>
      </w:r>
    </w:p>
    <w:p w:rsidR="00DB25D4" w:rsidRPr="00DB25D4" w:rsidRDefault="00DB25D4" w:rsidP="00DB25D4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2- أنشئ جدول للتقدم بدلالة  </w:t>
      </w:r>
      <w:r w:rsidRPr="00DB25D4">
        <w:rPr>
          <w:rFonts w:asciiTheme="majorBidi" w:hAnsiTheme="majorBidi" w:cstheme="majorBidi"/>
          <w:b/>
          <w:bCs/>
          <w:position w:val="-10"/>
          <w:lang w:bidi="ar-DZ"/>
        </w:rPr>
        <w:object w:dxaOrig="279" w:dyaOrig="340">
          <v:shape id="_x0000_i1139" type="#_x0000_t75" style="width:14.25pt;height:17.25pt" o:ole="">
            <v:imagedata r:id="rId252" o:title=""/>
          </v:shape>
          <o:OLEObject Type="Embed" ProgID="Equation.3" ShapeID="_x0000_i1139" DrawAspect="Content" ObjectID="_1102889765" r:id="rId253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و</w:t>
      </w:r>
      <w:r w:rsidRPr="00DB25D4">
        <w:rPr>
          <w:rFonts w:asciiTheme="majorBidi" w:hAnsiTheme="majorBidi" w:cstheme="majorBidi"/>
          <w:b/>
          <w:bCs/>
          <w:position w:val="-10"/>
          <w:lang w:bidi="ar-DZ"/>
        </w:rPr>
        <w:object w:dxaOrig="260" w:dyaOrig="340">
          <v:shape id="_x0000_i1140" type="#_x0000_t75" style="width:12.75pt;height:17.25pt" o:ole="">
            <v:imagedata r:id="rId254" o:title=""/>
          </v:shape>
          <o:OLEObject Type="Embed" ProgID="Equation.3" ShapeID="_x0000_i1140" DrawAspect="Content" ObjectID="_1102889766" r:id="rId255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و </w:t>
      </w:r>
      <w:r w:rsidRPr="00DB25D4">
        <w:rPr>
          <w:rFonts w:asciiTheme="majorBidi" w:hAnsiTheme="majorBidi" w:cstheme="majorBidi"/>
          <w:b/>
          <w:bCs/>
          <w:position w:val="-14"/>
          <w:lang w:bidi="ar-DZ"/>
        </w:rPr>
        <w:object w:dxaOrig="300" w:dyaOrig="380">
          <v:shape id="_x0000_i1141" type="#_x0000_t75" style="width:15pt;height:18.75pt" o:ole="">
            <v:imagedata r:id="rId256" o:title=""/>
          </v:shape>
          <o:OLEObject Type="Embed" ProgID="Equation.3" ShapeID="_x0000_i1141" DrawAspect="Content" ObjectID="_1102889767" r:id="rId257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؟ </w:t>
      </w:r>
    </w:p>
    <w:p w:rsidR="00DB25D4" w:rsidRPr="00DB25D4" w:rsidRDefault="00DB25D4" w:rsidP="00DB25D4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>3</w:t>
      </w:r>
      <w:r w:rsidRPr="00DB25D4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- أعطي عبارة </w:t>
      </w:r>
      <w:r w:rsidRPr="00DB25D4">
        <w:rPr>
          <w:rFonts w:asciiTheme="majorBidi" w:hAnsiTheme="majorBidi" w:cstheme="majorBidi"/>
          <w:b/>
          <w:bCs/>
          <w:position w:val="-14"/>
          <w:lang w:bidi="ar-DZ"/>
        </w:rPr>
        <w:object w:dxaOrig="340" w:dyaOrig="380">
          <v:shape id="_x0000_i1142" type="#_x0000_t75" style="width:22.5pt;height:24.75pt" o:ole="">
            <v:imagedata r:id="rId258" o:title=""/>
          </v:shape>
          <o:OLEObject Type="Embed" ProgID="Equation.3" ShapeID="_x0000_i1142" DrawAspect="Content" ObjectID="_1102889768" r:id="rId259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تقدم التفاعل عند التوازن بدلالة </w:t>
      </w:r>
      <w:r w:rsidRPr="00DB25D4">
        <w:rPr>
          <w:rFonts w:asciiTheme="majorBidi" w:hAnsiTheme="majorBidi" w:cstheme="majorBidi"/>
          <w:b/>
          <w:bCs/>
          <w:position w:val="-6"/>
          <w:lang w:bidi="ar-DZ"/>
        </w:rPr>
        <w:object w:dxaOrig="240" w:dyaOrig="220">
          <v:shape id="_x0000_i1143" type="#_x0000_t75" style="width:12.75pt;height:14.25pt" o:ole="">
            <v:imagedata r:id="rId260" o:title=""/>
          </v:shape>
          <o:OLEObject Type="Embed" ProgID="Equation.3" ShapeID="_x0000_i1143" DrawAspect="Content" ObjectID="_1102889769" r:id="rId261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>،</w:t>
      </w:r>
      <w:r w:rsidRPr="00DB25D4">
        <w:rPr>
          <w:rFonts w:asciiTheme="majorBidi" w:hAnsiTheme="majorBidi" w:cstheme="majorBidi"/>
          <w:b/>
          <w:bCs/>
          <w:position w:val="-18"/>
          <w:lang w:bidi="ar-DZ"/>
        </w:rPr>
        <w:object w:dxaOrig="560" w:dyaOrig="420">
          <v:shape id="_x0000_i1144" type="#_x0000_t75" style="width:23.25pt;height:17.25pt" o:ole="">
            <v:imagedata r:id="rId262" o:title=""/>
          </v:shape>
          <o:OLEObject Type="Embed" ProgID="Equation.3" ShapeID="_x0000_i1144" DrawAspect="Content" ObjectID="_1102889770" r:id="rId263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>،</w:t>
      </w:r>
      <w:r w:rsidRPr="00DB25D4">
        <w:rPr>
          <w:rFonts w:asciiTheme="majorBidi" w:hAnsiTheme="majorBidi" w:cstheme="majorBidi"/>
          <w:b/>
          <w:bCs/>
          <w:position w:val="-18"/>
          <w:lang w:bidi="ar-DZ"/>
        </w:rPr>
        <w:object w:dxaOrig="980" w:dyaOrig="420">
          <v:shape id="_x0000_i1145" type="#_x0000_t75" style="width:39.75pt;height:17.25pt" o:ole="">
            <v:imagedata r:id="rId264" o:title=""/>
          </v:shape>
          <o:OLEObject Type="Embed" ProgID="Equation.3" ShapeID="_x0000_i1145" DrawAspect="Content" ObjectID="_1102889771" r:id="rId265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>و</w:t>
      </w:r>
      <w:r w:rsidRPr="00DB25D4">
        <w:rPr>
          <w:rFonts w:asciiTheme="majorBidi" w:hAnsiTheme="majorBidi" w:cstheme="majorBidi"/>
          <w:b/>
          <w:bCs/>
          <w:position w:val="-6"/>
          <w:lang w:bidi="ar-DZ"/>
        </w:rPr>
        <w:object w:dxaOrig="240" w:dyaOrig="279">
          <v:shape id="_x0000_i1146" type="#_x0000_t75" style="width:13.5pt;height:15pt" o:ole="">
            <v:imagedata r:id="rId266" o:title=""/>
          </v:shape>
          <o:OLEObject Type="Embed" ProgID="Equation.3" ShapeID="_x0000_i1146" DrawAspect="Content" ObjectID="_1102889772" r:id="rId267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. ثم احسب قيمته ؟   </w:t>
      </w:r>
    </w:p>
    <w:p w:rsidR="00DB25D4" w:rsidRPr="00DB25D4" w:rsidRDefault="00DB25D4" w:rsidP="00DB25D4">
      <w:pPr>
        <w:bidi/>
        <w:spacing w:after="0" w:line="240" w:lineRule="auto"/>
        <w:ind w:left="-105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 4 - أحسب نسبة التقدم النهائي للتفاعل. ماذا يمكن قوله عن حمض البنزويك ؟  </w:t>
      </w:r>
    </w:p>
    <w:p w:rsidR="00DB25D4" w:rsidRPr="00DB25D4" w:rsidRDefault="00DB25D4" w:rsidP="00DB25D4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>5- بين أن عبارة كسر التفاعل عند التوازن هي:</w:t>
      </w:r>
    </w:p>
    <w:p w:rsidR="00DB25D4" w:rsidRPr="00DB25D4" w:rsidRDefault="00DB25D4" w:rsidP="00DB25D4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                                                      </w:t>
      </w:r>
      <w:r w:rsidRPr="00DB25D4">
        <w:rPr>
          <w:rFonts w:asciiTheme="majorBidi" w:hAnsiTheme="majorBidi" w:cstheme="majorBidi"/>
          <w:b/>
          <w:bCs/>
          <w:position w:val="-32"/>
          <w:lang w:bidi="ar-DZ"/>
        </w:rPr>
        <w:object w:dxaOrig="2000" w:dyaOrig="760">
          <v:shape id="_x0000_i1147" type="#_x0000_t75" style="width:79.5pt;height:30.75pt" o:ole="">
            <v:imagedata r:id="rId268" o:title=""/>
          </v:shape>
          <o:OLEObject Type="Embed" ProgID="Equation.3" ShapeID="_x0000_i1147" DrawAspect="Content" ObjectID="_1102889773" r:id="rId269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. </w:t>
      </w:r>
    </w:p>
    <w:p w:rsidR="00DB25D4" w:rsidRPr="00DB25D4" w:rsidRDefault="00DB25D4" w:rsidP="00DB25D4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6- استنتج ثابتي الحموضة </w:t>
      </w:r>
      <w:r w:rsidR="00C60F9C" w:rsidRPr="00DB25D4">
        <w:rPr>
          <w:rFonts w:asciiTheme="majorBidi" w:hAnsiTheme="majorBidi" w:cstheme="majorBidi"/>
          <w:b/>
          <w:bCs/>
          <w:position w:val="-12"/>
          <w:lang w:bidi="ar-DZ"/>
        </w:rPr>
        <w:object w:dxaOrig="340" w:dyaOrig="360">
          <v:shape id="_x0000_i1148" type="#_x0000_t75" style="width:15pt;height:15.75pt" o:ole="">
            <v:imagedata r:id="rId270" o:title=""/>
          </v:shape>
          <o:OLEObject Type="Embed" ProgID="Equation.3" ShapeID="_x0000_i1148" DrawAspect="Content" ObjectID="_1102889774" r:id="rId271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>و الـ</w:t>
      </w:r>
      <w:r w:rsidRPr="00DB25D4">
        <w:rPr>
          <w:rFonts w:asciiTheme="majorBidi" w:hAnsiTheme="majorBidi" w:cstheme="majorBidi"/>
          <w:b/>
          <w:bCs/>
          <w:position w:val="-12"/>
          <w:lang w:bidi="ar-DZ"/>
        </w:rPr>
        <w:object w:dxaOrig="480" w:dyaOrig="360">
          <v:shape id="_x0000_i1149" type="#_x0000_t75" style="width:21pt;height:15.75pt" o:ole="">
            <v:imagedata r:id="rId272" o:title=""/>
          </v:shape>
          <o:OLEObject Type="Embed" ProgID="Equation.3" ShapeID="_x0000_i1149" DrawAspect="Content" ObjectID="_1102889775" r:id="rId273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للثنائية </w:t>
      </w:r>
      <w:r w:rsidRPr="00DB25D4">
        <w:rPr>
          <w:rFonts w:asciiTheme="majorBidi" w:hAnsiTheme="majorBidi" w:cstheme="majorBidi"/>
          <w:b/>
          <w:bCs/>
          <w:position w:val="-12"/>
          <w:lang w:bidi="ar-DZ"/>
        </w:rPr>
        <w:object w:dxaOrig="2799" w:dyaOrig="380">
          <v:shape id="_x0000_i1150" type="#_x0000_t75" style="width:117pt;height:16.5pt" o:ole="">
            <v:imagedata r:id="rId274" o:title=""/>
          </v:shape>
          <o:OLEObject Type="Embed" ProgID="Equation.3" ShapeID="_x0000_i1150" DrawAspect="Content" ObjectID="_1102889776" r:id="rId275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>.</w:t>
      </w:r>
    </w:p>
    <w:p w:rsidR="00DB25D4" w:rsidRPr="00DB25D4" w:rsidRDefault="00805447" w:rsidP="00DB25D4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3086100</wp:posOffset>
            </wp:positionV>
            <wp:extent cx="2752725" cy="2257425"/>
            <wp:effectExtent l="19050" t="0" r="9525" b="0"/>
            <wp:wrapSquare wrapText="bothSides"/>
            <wp:docPr id="2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lum bright="-19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5D4" w:rsidRPr="00DB25D4">
        <w:rPr>
          <w:rFonts w:asciiTheme="majorBidi" w:hAnsiTheme="majorBidi" w:cstheme="majorBidi"/>
          <w:b/>
          <w:bCs/>
          <w:lang w:bidi="ar-DZ"/>
        </w:rPr>
        <w:t>(II</w:t>
      </w:r>
      <w:r w:rsidR="00DB25D4" w:rsidRPr="00DB25D4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="00DB25D4" w:rsidRPr="00DB25D4">
        <w:rPr>
          <w:rFonts w:asciiTheme="majorBidi" w:hAnsiTheme="majorBidi" w:cstheme="majorBidi"/>
          <w:b/>
          <w:bCs/>
          <w:rtl/>
          <w:lang w:bidi="ar-DZ"/>
        </w:rPr>
        <w:t xml:space="preserve">حمض البنزويك  يستعمل كمادة حافظة في </w:t>
      </w:r>
      <w:r w:rsidR="00DB25D4" w:rsidRPr="00DB25D4">
        <w:rPr>
          <w:rFonts w:asciiTheme="majorBidi" w:hAnsiTheme="majorBidi" w:cstheme="majorBidi"/>
          <w:b/>
          <w:bCs/>
          <w:rtl/>
          <w:lang w:val="en-US" w:bidi="ar-DZ"/>
        </w:rPr>
        <w:t>ال</w:t>
      </w:r>
      <w:r w:rsidR="00DB25D4" w:rsidRPr="00DB25D4">
        <w:rPr>
          <w:rFonts w:asciiTheme="majorBidi" w:hAnsiTheme="majorBidi" w:cstheme="majorBidi"/>
          <w:b/>
          <w:bCs/>
          <w:rtl/>
          <w:lang w:bidi="ar-DZ"/>
        </w:rPr>
        <w:t>مشروبات غازيه</w:t>
      </w:r>
      <w:r w:rsidR="00DB25D4" w:rsidRPr="00DB25D4">
        <w:rPr>
          <w:rFonts w:asciiTheme="majorBidi" w:hAnsiTheme="majorBidi" w:cstheme="majorBidi"/>
          <w:b/>
          <w:bCs/>
          <w:lang w:bidi="ar-DZ"/>
        </w:rPr>
        <w:t xml:space="preserve"> </w:t>
      </w:r>
      <w:r w:rsidR="00DB25D4" w:rsidRPr="00DB25D4">
        <w:rPr>
          <w:rFonts w:asciiTheme="majorBidi" w:hAnsiTheme="majorBidi" w:cstheme="majorBidi"/>
          <w:b/>
          <w:bCs/>
          <w:rtl/>
          <w:lang w:bidi="ar-DZ"/>
        </w:rPr>
        <w:t xml:space="preserve">حيث تشير لصيقة قارورة مشروب غازي حجمها </w:t>
      </w:r>
      <w:r w:rsidR="00DB25D4" w:rsidRPr="00DB25D4">
        <w:rPr>
          <w:rFonts w:asciiTheme="majorBidi" w:hAnsiTheme="majorBidi" w:cstheme="majorBidi"/>
          <w:b/>
          <w:bCs/>
          <w:position w:val="-4"/>
          <w:lang w:bidi="ar-DZ"/>
        </w:rPr>
        <w:object w:dxaOrig="300" w:dyaOrig="260">
          <v:shape id="_x0000_i1151" type="#_x0000_t75" style="width:15.75pt;height:13.5pt" o:ole="">
            <v:imagedata r:id="rId277" o:title=""/>
          </v:shape>
          <o:OLEObject Type="Embed" ProgID="Equation.3" ShapeID="_x0000_i1151" DrawAspect="Content" ObjectID="_1102889777" r:id="rId278"/>
        </w:object>
      </w:r>
      <w:r w:rsidR="00DB25D4" w:rsidRPr="00DB25D4">
        <w:rPr>
          <w:rFonts w:asciiTheme="majorBidi" w:hAnsiTheme="majorBidi" w:cstheme="majorBidi"/>
          <w:b/>
          <w:bCs/>
          <w:rtl/>
          <w:lang w:bidi="ar-DZ"/>
        </w:rPr>
        <w:t xml:space="preserve"> إلى وجود </w:t>
      </w:r>
      <w:r w:rsidR="00DB25D4" w:rsidRPr="00DB25D4">
        <w:rPr>
          <w:rFonts w:asciiTheme="majorBidi" w:hAnsiTheme="majorBidi" w:cstheme="majorBidi"/>
          <w:b/>
          <w:bCs/>
          <w:position w:val="-10"/>
          <w:lang w:bidi="ar-DZ"/>
        </w:rPr>
        <w:object w:dxaOrig="620" w:dyaOrig="320">
          <v:shape id="_x0000_i1152" type="#_x0000_t75" style="width:32.25pt;height:16.5pt" o:ole="">
            <v:imagedata r:id="rId279" o:title=""/>
          </v:shape>
          <o:OLEObject Type="Embed" ProgID="Equation.3" ShapeID="_x0000_i1152" DrawAspect="Content" ObjectID="_1102889778" r:id="rId280"/>
        </w:object>
      </w:r>
      <w:r w:rsidR="00DB25D4" w:rsidRPr="00DB25D4">
        <w:rPr>
          <w:rFonts w:asciiTheme="majorBidi" w:hAnsiTheme="majorBidi" w:cstheme="majorBidi"/>
          <w:b/>
          <w:bCs/>
          <w:rtl/>
          <w:lang w:bidi="ar-DZ"/>
        </w:rPr>
        <w:t xml:space="preserve"> من حمض البنزويك في المشروب. للتأكد من صحة هذه المعلومة عيرنا حجما </w:t>
      </w:r>
      <w:r w:rsidR="00DB25D4" w:rsidRPr="00DB25D4">
        <w:rPr>
          <w:rFonts w:asciiTheme="majorBidi" w:hAnsiTheme="majorBidi" w:cstheme="majorBidi"/>
          <w:b/>
          <w:bCs/>
          <w:position w:val="-12"/>
          <w:lang w:bidi="ar-DZ"/>
        </w:rPr>
        <w:object w:dxaOrig="1100" w:dyaOrig="360">
          <v:shape id="_x0000_i1153" type="#_x0000_t75" style="width:61.5pt;height:19.5pt" o:ole="">
            <v:imagedata r:id="rId281" o:title=""/>
          </v:shape>
          <o:OLEObject Type="Embed" ProgID="Equation.3" ShapeID="_x0000_i1153" DrawAspect="Content" ObjectID="_1102889779" r:id="rId282"/>
        </w:object>
      </w:r>
      <w:r w:rsidR="00DB25D4" w:rsidRPr="00DB25D4">
        <w:rPr>
          <w:rFonts w:asciiTheme="majorBidi" w:hAnsiTheme="majorBidi" w:cstheme="majorBidi"/>
          <w:b/>
          <w:bCs/>
          <w:rtl/>
          <w:lang w:bidi="ar-DZ"/>
        </w:rPr>
        <w:t xml:space="preserve"> من المشروب بواسطة محلول </w:t>
      </w:r>
      <w:r w:rsidR="00DB25D4">
        <w:rPr>
          <w:rFonts w:asciiTheme="majorBidi" w:hAnsiTheme="majorBidi" w:cstheme="majorBidi" w:hint="cs"/>
          <w:b/>
          <w:bCs/>
          <w:rtl/>
          <w:lang w:bidi="ar-DZ"/>
        </w:rPr>
        <w:t xml:space="preserve"> </w:t>
      </w:r>
      <w:r w:rsidR="00DB25D4" w:rsidRPr="00DB25D4">
        <w:rPr>
          <w:rFonts w:asciiTheme="majorBidi" w:hAnsiTheme="majorBidi" w:cstheme="majorBidi"/>
          <w:b/>
          <w:bCs/>
          <w:rtl/>
          <w:lang w:bidi="ar-DZ"/>
        </w:rPr>
        <w:t xml:space="preserve">الصود </w:t>
      </w:r>
      <w:r w:rsidR="00DB25D4" w:rsidRPr="00DB25D4">
        <w:rPr>
          <w:rFonts w:asciiTheme="majorBidi" w:hAnsiTheme="majorBidi" w:cstheme="majorBidi"/>
          <w:b/>
          <w:bCs/>
          <w:position w:val="-10"/>
          <w:lang w:bidi="ar-DZ"/>
        </w:rPr>
        <w:object w:dxaOrig="1200" w:dyaOrig="360">
          <v:shape id="_x0000_i1154" type="#_x0000_t75" style="width:58.5pt;height:18pt" o:ole="">
            <v:imagedata r:id="rId283" o:title=""/>
          </v:shape>
          <o:OLEObject Type="Embed" ProgID="Equation.3" ShapeID="_x0000_i1154" DrawAspect="Content" ObjectID="_1102889780" r:id="rId284"/>
        </w:object>
      </w:r>
      <w:r w:rsidR="00DB25D4" w:rsidRPr="00DB25D4">
        <w:rPr>
          <w:rFonts w:asciiTheme="majorBidi" w:hAnsiTheme="majorBidi" w:cstheme="majorBidi"/>
          <w:b/>
          <w:bCs/>
          <w:rtl/>
          <w:lang w:bidi="ar-DZ"/>
        </w:rPr>
        <w:t xml:space="preserve"> تركيزه المولي </w:t>
      </w:r>
      <w:r w:rsidR="00DB25D4" w:rsidRPr="00DB25D4">
        <w:rPr>
          <w:rFonts w:asciiTheme="majorBidi" w:hAnsiTheme="majorBidi" w:cstheme="majorBidi"/>
          <w:b/>
          <w:bCs/>
          <w:position w:val="-10"/>
          <w:lang w:bidi="ar-DZ"/>
        </w:rPr>
        <w:object w:dxaOrig="1680" w:dyaOrig="360">
          <v:shape id="_x0000_i1155" type="#_x0000_t75" style="width:82.5pt;height:18.75pt" o:ole="">
            <v:imagedata r:id="rId285" o:title=""/>
          </v:shape>
          <o:OLEObject Type="Embed" ProgID="Equation.3" ShapeID="_x0000_i1155" DrawAspect="Content" ObjectID="_1102889781" r:id="rId286"/>
        </w:object>
      </w:r>
      <w:r w:rsidR="00DB25D4" w:rsidRPr="00DB25D4">
        <w:rPr>
          <w:rFonts w:asciiTheme="majorBidi" w:hAnsiTheme="majorBidi" w:cstheme="majorBidi"/>
          <w:b/>
          <w:bCs/>
          <w:rtl/>
          <w:lang w:bidi="ar-DZ"/>
        </w:rPr>
        <w:t>، فتحصلنا</w:t>
      </w:r>
    </w:p>
    <w:p w:rsidR="00DB25D4" w:rsidRPr="00DB25D4" w:rsidRDefault="00DB25D4" w:rsidP="00DB25D4">
      <w:pPr>
        <w:bidi/>
        <w:spacing w:after="0" w:line="240" w:lineRule="auto"/>
        <w:rPr>
          <w:rFonts w:asciiTheme="majorBidi" w:hAnsiTheme="majorBidi" w:cstheme="majorBidi"/>
          <w:b/>
          <w:bCs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على المنحنى </w:t>
      </w:r>
      <w:r w:rsidRPr="00DB25D4">
        <w:rPr>
          <w:rFonts w:asciiTheme="majorBidi" w:hAnsiTheme="majorBidi" w:cstheme="majorBidi"/>
          <w:b/>
          <w:bCs/>
          <w:position w:val="-10"/>
          <w:lang w:bidi="ar-DZ"/>
        </w:rPr>
        <w:object w:dxaOrig="1260" w:dyaOrig="340">
          <v:shape id="_x0000_i1156" type="#_x0000_t75" style="width:60pt;height:16.5pt" o:ole="">
            <v:imagedata r:id="rId287" o:title=""/>
          </v:shape>
          <o:OLEObject Type="Embed" ProgID="Equation.3" ShapeID="_x0000_i1156" DrawAspect="Content" ObjectID="_1102889782" r:id="rId288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الموضح في الشكل المقابل.  </w:t>
      </w:r>
    </w:p>
    <w:p w:rsidR="00DB25D4" w:rsidRPr="00DB25D4" w:rsidRDefault="00DB25D4" w:rsidP="00DB25D4">
      <w:pPr>
        <w:bidi/>
        <w:spacing w:after="0" w:line="240" w:lineRule="auto"/>
        <w:ind w:left="140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>1- أكتب معادلة التفاعل المنمذج للتحول الحادث.</w:t>
      </w:r>
    </w:p>
    <w:p w:rsidR="00DB25D4" w:rsidRPr="00DB25D4" w:rsidRDefault="00DB25D4" w:rsidP="00DB25D4">
      <w:pPr>
        <w:bidi/>
        <w:spacing w:after="0" w:line="240" w:lineRule="auto"/>
        <w:ind w:left="140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2- أحسب ثابت التوازن </w:t>
      </w:r>
      <w:r w:rsidRPr="00DB25D4">
        <w:rPr>
          <w:rFonts w:asciiTheme="majorBidi" w:hAnsiTheme="majorBidi" w:cstheme="majorBidi"/>
          <w:b/>
          <w:bCs/>
          <w:position w:val="-4"/>
          <w:lang w:bidi="ar-DZ"/>
        </w:rPr>
        <w:object w:dxaOrig="260" w:dyaOrig="260">
          <v:shape id="_x0000_i1157" type="#_x0000_t75" style="width:15.75pt;height:15.75pt" o:ole="">
            <v:imagedata r:id="rId289" o:title=""/>
          </v:shape>
          <o:OLEObject Type="Embed" ProgID="Equation.3" ShapeID="_x0000_i1157" DrawAspect="Content" ObjectID="_1102889783" r:id="rId290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لتفاعل المعايرة. ماذا تستنتج؟</w:t>
      </w:r>
    </w:p>
    <w:p w:rsidR="00DB25D4" w:rsidRPr="00DB25D4" w:rsidRDefault="00DB25D4" w:rsidP="00DB25D4">
      <w:pPr>
        <w:bidi/>
        <w:spacing w:after="0" w:line="240" w:lineRule="auto"/>
        <w:ind w:left="140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3- عرف نقطة التكافؤ ثم حدد احداثياتيها.  </w:t>
      </w:r>
    </w:p>
    <w:p w:rsidR="00DB25D4" w:rsidRPr="00DB25D4" w:rsidRDefault="00DB25D4" w:rsidP="00DB25D4">
      <w:pPr>
        <w:bidi/>
        <w:spacing w:after="0" w:line="240" w:lineRule="auto"/>
        <w:ind w:left="140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4- استنتج التركيز المولي </w:t>
      </w:r>
      <w:r w:rsidRPr="00DB25D4">
        <w:rPr>
          <w:rFonts w:asciiTheme="majorBidi" w:hAnsiTheme="majorBidi" w:cstheme="majorBidi"/>
          <w:b/>
          <w:bCs/>
          <w:position w:val="-12"/>
          <w:lang w:bidi="ar-DZ"/>
        </w:rPr>
        <w:object w:dxaOrig="320" w:dyaOrig="360">
          <v:shape id="_x0000_i1158" type="#_x0000_t75" style="width:16.5pt;height:19.5pt" o:ole="">
            <v:imagedata r:id="rId291" o:title=""/>
          </v:shape>
          <o:OLEObject Type="Embed" ProgID="Equation.3" ShapeID="_x0000_i1158" DrawAspect="Content" ObjectID="_1102889784" r:id="rId292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لمحلول حمض البنزويك في</w:t>
      </w:r>
    </w:p>
    <w:p w:rsidR="00DB25D4" w:rsidRPr="00DB25D4" w:rsidRDefault="00DB25D4" w:rsidP="00DB25D4">
      <w:pPr>
        <w:bidi/>
        <w:spacing w:after="0" w:line="240" w:lineRule="auto"/>
        <w:ind w:left="140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 المشروب.</w:t>
      </w:r>
    </w:p>
    <w:p w:rsidR="00DB25D4" w:rsidRPr="00DB25D4" w:rsidRDefault="00DB25D4" w:rsidP="00DB25D4">
      <w:pPr>
        <w:bidi/>
        <w:spacing w:after="0" w:line="240" w:lineRule="auto"/>
        <w:ind w:left="140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>5- هل القيمة المشار إليها في اللصيقة صحيحة</w:t>
      </w:r>
      <w:r w:rsidR="00C60F9C">
        <w:rPr>
          <w:rFonts w:asciiTheme="majorBidi" w:hAnsiTheme="majorBidi" w:cstheme="majorBidi" w:hint="cs"/>
          <w:b/>
          <w:bCs/>
          <w:rtl/>
          <w:lang w:bidi="ar-DZ"/>
        </w:rPr>
        <w:t xml:space="preserve"> </w:t>
      </w:r>
      <w:r w:rsidRPr="00DB25D4">
        <w:rPr>
          <w:rFonts w:asciiTheme="majorBidi" w:hAnsiTheme="majorBidi" w:cstheme="majorBidi"/>
          <w:b/>
          <w:bCs/>
          <w:rtl/>
          <w:lang w:bidi="ar-DZ"/>
        </w:rPr>
        <w:t>؟</w:t>
      </w:r>
    </w:p>
    <w:p w:rsidR="00DB25D4" w:rsidRPr="00DB25D4" w:rsidRDefault="00DB25D4" w:rsidP="00DB25D4">
      <w:pPr>
        <w:bidi/>
        <w:spacing w:after="0" w:line="240" w:lineRule="auto"/>
        <w:ind w:left="140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6- ما هي الصفة الغالبة للثنائية </w:t>
      </w:r>
      <w:r w:rsidRPr="00DB25D4">
        <w:rPr>
          <w:rFonts w:asciiTheme="majorBidi" w:hAnsiTheme="majorBidi" w:cstheme="majorBidi"/>
          <w:b/>
          <w:bCs/>
          <w:position w:val="-12"/>
          <w:lang w:bidi="ar-DZ"/>
        </w:rPr>
        <w:object w:dxaOrig="2780" w:dyaOrig="380">
          <v:shape id="_x0000_i1179" type="#_x0000_t75" style="width:105.75pt;height:15.75pt" o:ole="">
            <v:imagedata r:id="rId293" o:title=""/>
          </v:shape>
          <o:OLEObject Type="Embed" ProgID="Equation.3" ShapeID="_x0000_i1179" DrawAspect="Content" ObjectID="_1102889785" r:id="rId294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</w:t>
      </w:r>
    </w:p>
    <w:p w:rsidR="00DB25D4" w:rsidRPr="00DB25D4" w:rsidRDefault="00DB25D4" w:rsidP="00DB25D4">
      <w:pPr>
        <w:bidi/>
        <w:spacing w:after="0" w:line="240" w:lineRule="auto"/>
        <w:ind w:left="140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في المحلول عند سكب حجم </w:t>
      </w:r>
      <w:r w:rsidRPr="00DB25D4">
        <w:rPr>
          <w:rFonts w:asciiTheme="majorBidi" w:hAnsiTheme="majorBidi" w:cstheme="majorBidi"/>
          <w:b/>
          <w:bCs/>
          <w:position w:val="-10"/>
          <w:lang w:bidi="ar-DZ"/>
        </w:rPr>
        <w:object w:dxaOrig="980" w:dyaOrig="340">
          <v:shape id="_x0000_i1180" type="#_x0000_t75" style="width:54.75pt;height:18pt" o:ole="">
            <v:imagedata r:id="rId295" o:title=""/>
          </v:shape>
          <o:OLEObject Type="Embed" ProgID="Equation.3" ShapeID="_x0000_i1180" DrawAspect="Content" ObjectID="_1102889786" r:id="rId296"/>
        </w:object>
      </w: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من محلول </w:t>
      </w:r>
    </w:p>
    <w:p w:rsidR="00DB25D4" w:rsidRPr="00DB25D4" w:rsidRDefault="00DB25D4" w:rsidP="00DB25D4">
      <w:pPr>
        <w:bidi/>
        <w:spacing w:after="0" w:line="240" w:lineRule="auto"/>
        <w:ind w:left="140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   الصود؟ علل. </w:t>
      </w:r>
    </w:p>
    <w:p w:rsidR="00DB25D4" w:rsidRPr="00DB25D4" w:rsidRDefault="00DB25D4" w:rsidP="00DB25D4">
      <w:pPr>
        <w:bidi/>
        <w:spacing w:after="0" w:line="240" w:lineRule="auto"/>
        <w:ind w:left="152" w:right="142"/>
        <w:rPr>
          <w:rFonts w:asciiTheme="majorBidi" w:hAnsiTheme="majorBidi" w:cstheme="majorBidi"/>
          <w:b/>
          <w:bCs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المعطيات: الكتلة المولية الجزيئية: </w:t>
      </w:r>
      <w:r w:rsidR="00106179" w:rsidRPr="00DB25D4">
        <w:rPr>
          <w:rFonts w:asciiTheme="majorBidi" w:hAnsiTheme="majorBidi" w:cstheme="majorBidi"/>
          <w:b/>
          <w:bCs/>
          <w:position w:val="-12"/>
          <w:lang w:bidi="ar-DZ"/>
        </w:rPr>
        <w:object w:dxaOrig="2960" w:dyaOrig="360">
          <v:shape id="_x0000_i1181" type="#_x0000_t75" style="width:129pt;height:15.75pt" o:ole="">
            <v:imagedata r:id="rId297" o:title=""/>
          </v:shape>
          <o:OLEObject Type="Embed" ProgID="Equation.3" ShapeID="_x0000_i1181" DrawAspect="Content" ObjectID="_1102889787" r:id="rId298"/>
        </w:object>
      </w:r>
    </w:p>
    <w:p w:rsidR="00DB25D4" w:rsidRDefault="00DB25D4" w:rsidP="00DB25D4">
      <w:pPr>
        <w:tabs>
          <w:tab w:val="center" w:pos="2647"/>
        </w:tabs>
        <w:bidi/>
        <w:spacing w:after="0" w:line="240" w:lineRule="auto"/>
        <w:rPr>
          <w:rFonts w:asciiTheme="majorBidi" w:hAnsiTheme="majorBidi" w:cstheme="majorBidi"/>
          <w:b/>
          <w:bCs/>
          <w:position w:val="-18"/>
          <w:rtl/>
          <w:lang w:bidi="ar-DZ"/>
        </w:rPr>
      </w:pPr>
      <w:r w:rsidRPr="00DB25D4">
        <w:rPr>
          <w:rFonts w:asciiTheme="majorBidi" w:hAnsiTheme="majorBidi" w:cstheme="majorBidi"/>
          <w:b/>
          <w:bCs/>
          <w:rtl/>
          <w:lang w:bidi="ar-DZ"/>
        </w:rPr>
        <w:t xml:space="preserve">الناقليات المولية الشاردية : </w:t>
      </w:r>
      <w:r w:rsidR="00106179" w:rsidRPr="00DB25D4">
        <w:rPr>
          <w:rFonts w:asciiTheme="majorBidi" w:hAnsiTheme="majorBidi" w:cstheme="majorBidi"/>
          <w:b/>
          <w:bCs/>
          <w:position w:val="-18"/>
          <w:lang w:bidi="ar-DZ"/>
        </w:rPr>
        <w:object w:dxaOrig="5560" w:dyaOrig="440">
          <v:shape id="_x0000_i1182" type="#_x0000_t75" style="width:252pt;height:19.5pt" o:ole="">
            <v:imagedata r:id="rId299" o:title=""/>
          </v:shape>
          <o:OLEObject Type="Embed" ProgID="Equation.3" ShapeID="_x0000_i1182" DrawAspect="Content" ObjectID="_1102889788" r:id="rId300"/>
        </w:object>
      </w:r>
    </w:p>
    <w:p w:rsidR="005E7E34" w:rsidRDefault="005E7E34" w:rsidP="00DB25D4">
      <w:pPr>
        <w:tabs>
          <w:tab w:val="center" w:pos="2647"/>
        </w:tabs>
        <w:bidi/>
        <w:spacing w:after="0" w:line="240" w:lineRule="auto"/>
        <w:rPr>
          <w:rFonts w:ascii="Times New Roman" w:hAnsi="Times New Roman" w:cs="Times New Roman"/>
          <w:b/>
          <w:bCs/>
          <w:highlight w:val="lightGray"/>
          <w:lang w:val="en-US" w:bidi="ar-DZ"/>
        </w:rPr>
      </w:pPr>
    </w:p>
    <w:p w:rsidR="007D43FB" w:rsidRPr="007D43FB" w:rsidRDefault="007D43FB" w:rsidP="005E7E34">
      <w:pPr>
        <w:tabs>
          <w:tab w:val="center" w:pos="2647"/>
        </w:tabs>
        <w:bidi/>
        <w:spacing w:after="0" w:line="240" w:lineRule="auto"/>
        <w:rPr>
          <w:rFonts w:asciiTheme="majorBidi" w:hAnsiTheme="majorBidi" w:cstheme="majorBidi"/>
          <w:b/>
          <w:bCs/>
          <w:rtl/>
        </w:rPr>
      </w:pPr>
      <w:r w:rsidRPr="007D43FB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التمرين-</w:t>
      </w:r>
      <w:r w:rsidR="00C03302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1</w:t>
      </w:r>
      <w:r w:rsidR="000C461D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2</w:t>
      </w:r>
      <w:r w:rsidRPr="007D43FB">
        <w:rPr>
          <w:rFonts w:ascii="Times New Roman" w:hAnsi="Times New Roman" w:cs="Times New Roman" w:hint="cs"/>
          <w:b/>
          <w:bCs/>
          <w:highlight w:val="lightGray"/>
          <w:rtl/>
          <w:lang w:val="en-US" w:bidi="ar-DZ"/>
        </w:rPr>
        <w:t>-</w:t>
      </w:r>
      <w:r w:rsidRPr="007D43FB">
        <w:rPr>
          <w:rFonts w:ascii="Times New Roman" w:hAnsi="Times New Roman" w:cs="Times New Roman" w:hint="cs"/>
          <w:b/>
          <w:bCs/>
          <w:rtl/>
          <w:lang w:val="en-US" w:bidi="ar-DZ"/>
        </w:rPr>
        <w:t xml:space="preserve"> </w:t>
      </w:r>
    </w:p>
    <w:p w:rsidR="00B627BD" w:rsidRDefault="00180186" w:rsidP="007D43FB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val="en-US" w:bidi="ar-DZ"/>
        </w:rPr>
      </w:pPr>
      <w:r>
        <w:rPr>
          <w:rFonts w:asciiTheme="majorBidi" w:hAnsiTheme="majorBidi" w:cstheme="majorBidi"/>
          <w:b/>
          <w:bCs/>
          <w:noProof/>
          <w:rtl/>
          <w:lang w:eastAsia="fr-FR"/>
        </w:rPr>
        <w:pict>
          <v:shape id="_x0000_s1245" type="#_x0000_t75" style="position:absolute;left:0;text-align:left;margin-left:2.25pt;margin-top:30.4pt;width:243.95pt;height:171pt;z-index:251673600" o:regroupid="2">
            <v:imagedata r:id="rId301" o:title=""/>
          </v:shape>
        </w:pi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نعاير حجما </w:t>
      </w:r>
      <w:r w:rsidR="00805447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1040" w:dyaOrig="360">
          <v:shape id="_x0000_i1159" type="#_x0000_t75" style="width:42pt;height:15pt" o:ole="">
            <v:imagedata r:id="rId302" o:title=""/>
          </v:shape>
          <o:OLEObject Type="Embed" ProgID="Equation.3" ShapeID="_x0000_i1159" DrawAspect="Content" ObjectID="_1102889789" r:id="rId303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من محلول حمض البنزويك  </w:t>
      </w:r>
      <w:r w:rsidR="00805447" w:rsidRPr="007D43FB">
        <w:rPr>
          <w:rFonts w:asciiTheme="majorBidi" w:hAnsiTheme="majorBidi" w:cstheme="majorBidi"/>
          <w:b/>
          <w:bCs/>
          <w:position w:val="-12"/>
          <w:lang w:bidi="ar-DZ"/>
        </w:rPr>
        <w:object w:dxaOrig="1320" w:dyaOrig="360">
          <v:shape id="_x0000_i1160" type="#_x0000_t75" style="width:55.5pt;height:15pt" o:ole="">
            <v:imagedata r:id="rId242" o:title=""/>
          </v:shape>
          <o:OLEObject Type="Embed" ProgID="Equation.3" ShapeID="_x0000_i1160" DrawAspect="Content" ObjectID="_1102889790" r:id="rId304"/>
        </w:object>
      </w:r>
      <w:r w:rsidR="007D43FB" w:rsidRPr="007D43FB">
        <w:rPr>
          <w:rFonts w:asciiTheme="majorBidi" w:hAnsiTheme="majorBidi" w:cstheme="majorBidi"/>
          <w:b/>
          <w:bCs/>
          <w:rtl/>
          <w:lang w:bidi="ar-DZ"/>
        </w:rPr>
        <w:t xml:space="preserve"> تركيزه المولي </w:t>
      </w:r>
      <w:r w:rsidR="007D43FB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320" w:dyaOrig="360">
          <v:shape id="_x0000_i1161" type="#_x0000_t75" style="width:15.75pt;height:18pt" o:ole="">
            <v:imagedata r:id="rId305" o:title=""/>
          </v:shape>
          <o:OLEObject Type="Embed" ProgID="Equation.3" ShapeID="_x0000_i1161" DrawAspect="Content" ObjectID="_1102889791" r:id="rId306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مجهول بواسطة محلول هيدروكسيد الصوديوم </w:t>
      </w:r>
      <w:r w:rsidR="007D43FB" w:rsidRPr="007D43FB">
        <w:rPr>
          <w:rFonts w:asciiTheme="majorBidi" w:hAnsiTheme="majorBidi" w:cstheme="majorBidi" w:hint="cs"/>
          <w:b/>
          <w:bCs/>
          <w:rtl/>
          <w:lang w:val="en-US" w:bidi="ar-DZ"/>
        </w:rPr>
        <w:t>تركيزه</w: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المولي  </w:t>
      </w:r>
      <w:r w:rsidR="00805447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1600" w:dyaOrig="380">
          <v:shape id="_x0000_i1162" type="#_x0000_t75" style="width:66pt;height:15.75pt" o:ole="">
            <v:imagedata r:id="rId307" o:title=""/>
          </v:shape>
          <o:OLEObject Type="Embed" ProgID="Equation.3" ShapeID="_x0000_i1162" DrawAspect="Content" ObjectID="_1102889792" r:id="rId308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. ليكن </w:t>
      </w:r>
      <w:r w:rsidR="007D43FB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279" w:dyaOrig="360">
          <v:shape id="_x0000_i1163" type="#_x0000_t75" style="width:14.25pt;height:18pt" o:ole="">
            <v:imagedata r:id="rId309" o:title=""/>
          </v:shape>
          <o:OLEObject Type="Embed" ProgID="Equation.3" ShapeID="_x0000_i1163" DrawAspect="Content" ObjectID="_1102889793" r:id="rId310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حجم المحلول الأساسي المضاف .</w:t>
      </w:r>
    </w:p>
    <w:p w:rsidR="007D43FB" w:rsidRPr="007D43FB" w:rsidRDefault="007D43FB" w:rsidP="00B627BD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val="en-US" w:bidi="ar-DZ"/>
        </w:rPr>
      </w:pP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نرسم بواسطة الأعلام الآلي المنحنيين </w:t>
      </w:r>
      <w:r w:rsidR="00805447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1219" w:dyaOrig="360">
          <v:shape id="_x0000_i1164" type="#_x0000_t75" style="width:44.25pt;height:13.5pt" o:ole="">
            <v:imagedata r:id="rId311" o:title=""/>
          </v:shape>
          <o:OLEObject Type="Embed" ProgID="Equation.3" ShapeID="_x0000_i1164" DrawAspect="Content" ObjectID="_1102889794" r:id="rId312"/>
        </w:object>
      </w: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و </w:t>
      </w:r>
      <w:r w:rsidR="00805447" w:rsidRPr="007D43FB">
        <w:rPr>
          <w:rFonts w:asciiTheme="majorBidi" w:hAnsiTheme="majorBidi" w:cstheme="majorBidi"/>
          <w:b/>
          <w:bCs/>
          <w:position w:val="-30"/>
          <w:lang w:val="en-US" w:bidi="ar-DZ"/>
        </w:rPr>
        <w:object w:dxaOrig="1340" w:dyaOrig="680">
          <v:shape id="_x0000_i1165" type="#_x0000_t75" style="width:51.75pt;height:26.25pt" o:ole="">
            <v:imagedata r:id="rId313" o:title=""/>
          </v:shape>
          <o:OLEObject Type="Embed" ProgID="Equation.3" ShapeID="_x0000_i1165" DrawAspect="Content" ObjectID="_1102889795" r:id="rId314"/>
        </w:object>
      </w: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والنتائج موضحة في البيان المرفق. </w:t>
      </w:r>
    </w:p>
    <w:p w:rsidR="007D43FB" w:rsidRPr="007D43FB" w:rsidRDefault="007D43FB" w:rsidP="007D43FB">
      <w:pPr>
        <w:bidi/>
        <w:spacing w:after="0" w:line="240" w:lineRule="auto"/>
        <w:ind w:left="75"/>
        <w:jc w:val="both"/>
        <w:rPr>
          <w:rFonts w:asciiTheme="majorBidi" w:hAnsiTheme="majorBidi" w:cstheme="majorBidi"/>
          <w:b/>
          <w:bCs/>
          <w:rtl/>
          <w:lang w:val="en-US" w:bidi="ar-DZ"/>
        </w:rPr>
      </w:pP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1- اكتب معادلة تفاعل المعايرة ؟ </w:t>
      </w:r>
    </w:p>
    <w:p w:rsidR="007D43FB" w:rsidRPr="007D43FB" w:rsidRDefault="007D43FB" w:rsidP="007D43FB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rtl/>
          <w:lang w:val="en-US" w:bidi="ar-DZ"/>
        </w:rPr>
      </w:pP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2 - عين بيانيا الحجم المضاف عند التكافؤ </w:t>
      </w:r>
      <w:r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360" w:dyaOrig="360">
          <v:shape id="_x0000_i1166" type="#_x0000_t75" style="width:18pt;height:18.75pt" o:ole="">
            <v:imagedata r:id="rId315" o:title=""/>
          </v:shape>
          <o:OLEObject Type="Embed" ProgID="Equation.3" ShapeID="_x0000_i1166" DrawAspect="Content" ObjectID="_1102889796" r:id="rId316"/>
        </w:object>
      </w: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ثم </w:t>
      </w:r>
      <w:r w:rsidRPr="007D43FB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520" w:dyaOrig="340">
          <v:shape id="_x0000_i1167" type="#_x0000_t75" style="width:26.25pt;height:17.25pt" o:ole="">
            <v:imagedata r:id="rId317" o:title=""/>
          </v:shape>
          <o:OLEObject Type="Embed" ProgID="Equation.3" ShapeID="_x0000_i1167" DrawAspect="Content" ObjectID="_1102889797" r:id="rId318"/>
        </w:object>
      </w:r>
    </w:p>
    <w:p w:rsidR="007D43FB" w:rsidRPr="007D43FB" w:rsidRDefault="007D43FB" w:rsidP="007D43FB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Pr="007D43FB">
        <w:rPr>
          <w:rFonts w:asciiTheme="majorBidi" w:hAnsiTheme="majorBidi" w:cstheme="majorBidi" w:hint="cs"/>
          <w:b/>
          <w:bCs/>
          <w:rtl/>
          <w:lang w:val="en-US" w:bidi="ar-DZ"/>
        </w:rPr>
        <w:t>الموافق.</w:t>
      </w: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</w:p>
    <w:p w:rsidR="007D43FB" w:rsidRPr="007D43FB" w:rsidRDefault="00180186" w:rsidP="007D43FB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>
        <w:rPr>
          <w:rFonts w:asciiTheme="majorBidi" w:hAnsiTheme="majorBidi" w:cstheme="majorBidi"/>
          <w:b/>
          <w:bCs/>
          <w:noProof/>
          <w:rtl/>
          <w:lang w:eastAsia="fr-FR"/>
        </w:rPr>
        <w:pict>
          <v:shape id="_x0000_s1246" type="#_x0000_t202" style="position:absolute;left:0;text-align:left;margin-left:145.25pt;margin-top:12.2pt;width:70.2pt;height:30.4pt;z-index:251674624" o:regroupid="2" stroked="f">
            <v:textbox style="mso-next-textbox:#_x0000_s1246">
              <w:txbxContent>
                <w:p w:rsidR="0040780D" w:rsidRPr="00164EC7" w:rsidRDefault="0040780D" w:rsidP="007D43FB">
                  <w:pPr>
                    <w:rPr>
                      <w:rtl/>
                    </w:rPr>
                  </w:pPr>
                  <w:r w:rsidRPr="00164EC7">
                    <w:rPr>
                      <w:position w:val="-12"/>
                    </w:rPr>
                    <w:object w:dxaOrig="1200" w:dyaOrig="360">
                      <v:shape id="_x0000_i1203" type="#_x0000_t75" style="width:53.25pt;height:15.75pt" o:ole="">
                        <v:imagedata r:id="rId319" o:title=""/>
                      </v:shape>
                      <o:OLEObject Type="Embed" ProgID="Equation.3" ShapeID="_x0000_i1203" DrawAspect="Content" ObjectID="_1102889810" r:id="rId320"/>
                    </w:object>
                  </w:r>
                </w:p>
              </w:txbxContent>
            </v:textbox>
          </v:shape>
        </w:pi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3- اوجد علاقة بين </w:t>
      </w:r>
      <w:r w:rsidR="00805447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360" w:dyaOrig="360">
          <v:shape id="_x0000_i1168" type="#_x0000_t75" style="width:13.5pt;height:14.25pt" o:ole="">
            <v:imagedata r:id="rId315" o:title=""/>
          </v:shape>
          <o:OLEObject Type="Embed" ProgID="Equation.3" ShapeID="_x0000_i1168" DrawAspect="Content" ObjectID="_1102889798" r:id="rId321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="007D43FB" w:rsidRPr="007D43FB">
        <w:rPr>
          <w:rFonts w:asciiTheme="majorBidi" w:hAnsiTheme="majorBidi" w:cstheme="majorBidi"/>
          <w:b/>
          <w:bCs/>
          <w:lang w:bidi="ar-DZ"/>
        </w:rPr>
        <w:t>,</w: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="00805447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320" w:dyaOrig="360">
          <v:shape id="_x0000_i1169" type="#_x0000_t75" style="width:12pt;height:14.25pt" o:ole="">
            <v:imagedata r:id="rId322" o:title=""/>
          </v:shape>
          <o:OLEObject Type="Embed" ProgID="Equation.3" ShapeID="_x0000_i1169" DrawAspect="Content" ObjectID="_1102889799" r:id="rId323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="007D43FB" w:rsidRPr="007D43FB">
        <w:rPr>
          <w:rFonts w:asciiTheme="majorBidi" w:hAnsiTheme="majorBidi" w:cstheme="majorBidi"/>
          <w:b/>
          <w:bCs/>
          <w:lang w:val="en-US" w:bidi="ar-DZ"/>
        </w:rPr>
        <w:t xml:space="preserve"> ,</w:t>
      </w:r>
      <w:r w:rsidR="00805447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279" w:dyaOrig="360">
          <v:shape id="_x0000_i1170" type="#_x0000_t75" style="width:10.5pt;height:14.25pt" o:ole="">
            <v:imagedata r:id="rId324" o:title=""/>
          </v:shape>
          <o:OLEObject Type="Embed" ProgID="Equation.3" ShapeID="_x0000_i1170" DrawAspect="Content" ObjectID="_1102889800" r:id="rId325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="007D43FB" w:rsidRPr="007D43FB">
        <w:rPr>
          <w:rFonts w:asciiTheme="majorBidi" w:hAnsiTheme="majorBidi" w:cstheme="majorBidi"/>
          <w:b/>
          <w:bCs/>
          <w:lang w:val="en-US" w:bidi="ar-DZ"/>
        </w:rPr>
        <w:t>,</w:t>
      </w:r>
      <w:r w:rsidR="00805447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320" w:dyaOrig="360">
          <v:shape id="_x0000_i1171" type="#_x0000_t75" style="width:12pt;height:14.25pt" o:ole="">
            <v:imagedata r:id="rId326" o:title=""/>
          </v:shape>
          <o:OLEObject Type="Embed" ProgID="Equation.3" ShapeID="_x0000_i1171" DrawAspect="Content" ObjectID="_1102889801" r:id="rId327"/>
        </w:object>
      </w:r>
      <w:r w:rsidR="007D43FB" w:rsidRPr="007D43FB">
        <w:rPr>
          <w:rFonts w:asciiTheme="majorBidi" w:hAnsiTheme="majorBidi" w:cstheme="majorBidi"/>
          <w:b/>
          <w:bCs/>
          <w:lang w:val="en-US" w:bidi="ar-DZ"/>
        </w:rPr>
        <w:t xml:space="preserve"> </w: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ثم استنتج </w:t>
      </w:r>
      <w:r w:rsidR="00805447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320" w:dyaOrig="360">
          <v:shape id="_x0000_i1172" type="#_x0000_t75" style="width:12pt;height:14.25pt" o:ole="">
            <v:imagedata r:id="rId328" o:title=""/>
          </v:shape>
          <o:OLEObject Type="Embed" ProgID="Equation.3" ShapeID="_x0000_i1172" DrawAspect="Content" ObjectID="_1102889802" r:id="rId329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</w:p>
    <w:p w:rsidR="007D43FB" w:rsidRPr="007D43FB" w:rsidRDefault="007D43FB" w:rsidP="007D43FB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4- عين باستعمال البيان </w:t>
      </w:r>
      <w:r w:rsidR="00805447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1219" w:dyaOrig="360">
          <v:shape id="_x0000_i1173" type="#_x0000_t75" style="width:49.5pt;height:15pt" o:ole="">
            <v:imagedata r:id="rId311" o:title=""/>
          </v:shape>
          <o:OLEObject Type="Embed" ProgID="Equation.3" ShapeID="_x0000_i1173" DrawAspect="Content" ObjectID="_1102889803" r:id="rId330"/>
        </w:object>
      </w: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قيمة </w:t>
      </w:r>
      <w:r w:rsidRPr="007D43FB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440" w:dyaOrig="320">
          <v:shape id="_x0000_i1174" type="#_x0000_t75" style="width:21.75pt;height:15.75pt" o:ole="">
            <v:imagedata r:id="rId331" o:title=""/>
          </v:shape>
          <o:OLEObject Type="Embed" ProgID="Equation.3" ShapeID="_x0000_i1174" DrawAspect="Content" ObjectID="_1102889804" r:id="rId332"/>
        </w:object>
      </w: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من </w:t>
      </w:r>
    </w:p>
    <w:p w:rsidR="007D43FB" w:rsidRPr="007D43FB" w:rsidRDefault="00180186" w:rsidP="00805447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>
        <w:rPr>
          <w:rFonts w:asciiTheme="majorBidi" w:hAnsiTheme="majorBidi" w:cstheme="majorBidi"/>
          <w:b/>
          <w:bCs/>
          <w:noProof/>
          <w:rtl/>
          <w:lang w:eastAsia="fr-FR"/>
        </w:rPr>
        <w:pict>
          <v:shape id="_x0000_s1247" type="#_x0000_t202" style="position:absolute;left:0;text-align:left;margin-left:160.95pt;margin-top:14.85pt;width:42.15pt;height:31.5pt;z-index:251675648;mso-wrap-style:none" o:regroupid="2" stroked="f">
            <v:textbox style="mso-next-textbox:#_x0000_s1247">
              <w:txbxContent>
                <w:p w:rsidR="0040780D" w:rsidRDefault="0040780D" w:rsidP="007D43FB">
                  <w:r w:rsidRPr="00D178B9">
                    <w:rPr>
                      <w:position w:val="-30"/>
                    </w:rPr>
                    <w:object w:dxaOrig="560" w:dyaOrig="680">
                      <v:shape id="_x0000_i1204" type="#_x0000_t75" style="width:27.75pt;height:27pt" o:ole="">
                        <v:imagedata r:id="rId333" o:title=""/>
                      </v:shape>
                      <o:OLEObject Type="Embed" ProgID="Equation.3" ShapeID="_x0000_i1204" DrawAspect="Content" ObjectID="_1102889811" r:id="rId334"/>
                    </w:object>
                  </w:r>
                </w:p>
              </w:txbxContent>
            </v:textbox>
          </v:shape>
        </w:pi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اجل </w:t>
      </w:r>
      <w:r w:rsidR="009975DF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940" w:dyaOrig="360">
          <v:shape id="_x0000_i1175" type="#_x0000_t75" style="width:41.25pt;height:16.5pt" o:ole="">
            <v:imagedata r:id="rId335" o:title=""/>
          </v:shape>
          <o:OLEObject Type="Embed" ProgID="Equation.3" ShapeID="_x0000_i1175" DrawAspect="Content" ObjectID="_1102889805" r:id="rId336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ثم استنتج </w:t>
      </w:r>
      <w:r w:rsidR="00805447" w:rsidRPr="007D43FB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680" w:dyaOrig="360">
          <v:shape id="_x0000_i1176" type="#_x0000_t75" style="width:27.75pt;height:15pt" o:ole="">
            <v:imagedata r:id="rId337" o:title=""/>
          </v:shape>
          <o:OLEObject Type="Embed" ProgID="Equation.3" ShapeID="_x0000_i1176" DrawAspect="Content" ObjectID="_1102889806" r:id="rId338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وكذلك كمية المادة </w:t>
      </w:r>
      <w:r w:rsidR="00805447" w:rsidRPr="007D43FB">
        <w:rPr>
          <w:rFonts w:asciiTheme="majorBidi" w:hAnsiTheme="majorBidi" w:cstheme="majorBidi"/>
          <w:b/>
          <w:bCs/>
          <w:position w:val="-10"/>
          <w:lang w:val="en-US" w:bidi="ar-DZ"/>
        </w:rPr>
        <w:object w:dxaOrig="820" w:dyaOrig="360">
          <v:shape id="_x0000_i1177" type="#_x0000_t75" style="width:34.5pt;height:15.75pt" o:ole="">
            <v:imagedata r:id="rId339" o:title=""/>
          </v:shape>
          <o:OLEObject Type="Embed" ProgID="Equation.3" ShapeID="_x0000_i1177" DrawAspect="Content" ObjectID="_1102889807" r:id="rId340"/>
        </w:object>
      </w:r>
      <w:r w:rsidR="007D43FB"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</w:p>
    <w:p w:rsidR="007D43FB" w:rsidRPr="007D43FB" w:rsidRDefault="007D43FB" w:rsidP="007D43FB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7D43FB">
        <w:rPr>
          <w:rFonts w:asciiTheme="majorBidi" w:hAnsiTheme="majorBidi" w:cstheme="majorBidi"/>
          <w:b/>
          <w:bCs/>
          <w:rtl/>
          <w:lang w:val="en-US" w:bidi="ar-DZ"/>
        </w:rPr>
        <w:t>5- عين النسبة النهائية لتقدم تفاعل المعايرة من اجل</w:t>
      </w:r>
    </w:p>
    <w:p w:rsidR="007D43FB" w:rsidRPr="007D43FB" w:rsidRDefault="007D43FB" w:rsidP="007D43FB">
      <w:pPr>
        <w:bidi/>
        <w:spacing w:after="0" w:line="240" w:lineRule="auto"/>
        <w:rPr>
          <w:rFonts w:asciiTheme="majorBidi" w:hAnsiTheme="majorBidi" w:cstheme="majorBidi"/>
          <w:b/>
          <w:bCs/>
          <w:rtl/>
          <w:lang w:val="en-US" w:bidi="ar-DZ"/>
        </w:rPr>
      </w:pP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</w:t>
      </w:r>
      <w:r w:rsidR="009975DF" w:rsidRPr="007D43FB">
        <w:rPr>
          <w:rFonts w:asciiTheme="majorBidi" w:hAnsiTheme="majorBidi" w:cstheme="majorBidi"/>
          <w:b/>
          <w:bCs/>
          <w:position w:val="-12"/>
          <w:lang w:val="en-US" w:bidi="ar-DZ"/>
        </w:rPr>
        <w:object w:dxaOrig="940" w:dyaOrig="360">
          <v:shape id="_x0000_i1178" type="#_x0000_t75" style="width:36.75pt;height:15pt" o:ole="">
            <v:imagedata r:id="rId335" o:title=""/>
          </v:shape>
          <o:OLEObject Type="Embed" ProgID="Equation.3" ShapeID="_x0000_i1178" DrawAspect="Content" ObjectID="_1102889808" r:id="rId341"/>
        </w:object>
      </w: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 مادا تستنتج</w:t>
      </w:r>
      <w:r>
        <w:rPr>
          <w:rFonts w:asciiTheme="majorBidi" w:hAnsiTheme="majorBidi" w:cstheme="majorBidi" w:hint="cs"/>
          <w:b/>
          <w:bCs/>
          <w:rtl/>
          <w:lang w:val="en-US" w:bidi="ar-DZ"/>
        </w:rPr>
        <w:t xml:space="preserve"> </w:t>
      </w:r>
      <w:r w:rsidRPr="007D43FB">
        <w:rPr>
          <w:rFonts w:asciiTheme="majorBidi" w:hAnsiTheme="majorBidi" w:cstheme="majorBidi"/>
          <w:b/>
          <w:bCs/>
          <w:rtl/>
          <w:lang w:val="en-US" w:bidi="ar-DZ"/>
        </w:rPr>
        <w:t xml:space="preserve">؟ </w:t>
      </w:r>
    </w:p>
    <w:p w:rsidR="00805447" w:rsidRDefault="00805447" w:rsidP="00302895">
      <w:pPr>
        <w:bidi/>
        <w:spacing w:after="0" w:line="240" w:lineRule="auto"/>
        <w:rPr>
          <w:rFonts w:ascii="Times New Roman" w:hAnsi="Times New Roman" w:cs="Times New Roman"/>
          <w:b/>
          <w:bCs/>
          <w:rtl/>
          <w:lang w:val="en-US"/>
        </w:rPr>
      </w:pPr>
    </w:p>
    <w:p w:rsidR="00805447" w:rsidRDefault="00805447" w:rsidP="00805447">
      <w:pPr>
        <w:bidi/>
        <w:spacing w:after="0" w:line="240" w:lineRule="auto"/>
        <w:rPr>
          <w:rFonts w:ascii="Times New Roman" w:hAnsi="Times New Roman" w:cs="Times New Roman"/>
          <w:b/>
          <w:bCs/>
          <w:rtl/>
          <w:lang w:val="en-US"/>
        </w:rPr>
      </w:pPr>
    </w:p>
    <w:p w:rsidR="00A70C37" w:rsidRPr="00302895" w:rsidRDefault="00180186" w:rsidP="00805447">
      <w:pPr>
        <w:bidi/>
        <w:spacing w:after="0" w:line="240" w:lineRule="auto"/>
        <w:rPr>
          <w:rFonts w:ascii="Times New Roman" w:hAnsi="Times New Roman" w:cs="Times New Roman"/>
          <w:b/>
          <w:bCs/>
          <w:highlight w:val="lightGray"/>
          <w:rtl/>
          <w:lang w:val="en-US"/>
        </w:rPr>
      </w:pPr>
      <w:r>
        <w:rPr>
          <w:rFonts w:ascii="Times New Roman" w:hAnsi="Times New Roman" w:cs="Times New Roman"/>
          <w:b/>
          <w:bCs/>
          <w:noProof/>
          <w:rtl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411" type="#_x0000_t106" style="position:absolute;left:0;text-align:left;margin-left:59.65pt;margin-top:29.15pt;width:350.25pt;height:55.9pt;z-index:251676672" adj="20401,22489">
            <v:textbox style="mso-next-textbox:#_x0000_s1411">
              <w:txbxContent>
                <w:p w:rsidR="0040780D" w:rsidRDefault="0040780D" w:rsidP="00D5708F">
                  <w:pPr>
                    <w:pStyle w:val="Pieddepage"/>
                    <w:bidi/>
                    <w:rPr>
                      <w:b/>
                      <w:bCs/>
                      <w:i/>
                      <w:iCs/>
                      <w:sz w:val="28"/>
                      <w:szCs w:val="28"/>
                      <w:rtl/>
                      <w:lang w:val="en-US" w:bidi="ar-DZ"/>
                    </w:rPr>
                  </w:pPr>
                  <w:r w:rsidRPr="00D5708F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شعار التلميذ</w:t>
                  </w:r>
                  <w:r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 </w:t>
                  </w: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;</w:t>
                  </w:r>
                  <w:r w:rsidRPr="00CB5A41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val="en-US" w:bidi="ar-DZ"/>
                    </w:rPr>
                    <w:t xml:space="preserve">لاستسهلن الصعب أو أدرك المنى </w:t>
                  </w:r>
                </w:p>
                <w:p w:rsidR="0040780D" w:rsidRDefault="0040780D" w:rsidP="00D5708F">
                  <w:pPr>
                    <w:pStyle w:val="Pieddepage"/>
                    <w:bidi/>
                  </w:pPr>
                  <w:r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val="en-US" w:bidi="ar-DZ"/>
                    </w:rPr>
                    <w:t xml:space="preserve">          فما انقادت الآمال إلا لصابر</w:t>
                  </w:r>
                </w:p>
              </w:txbxContent>
            </v:textbox>
          </v:shape>
        </w:pict>
      </w:r>
    </w:p>
    <w:sectPr w:rsidR="00A70C37" w:rsidRPr="00302895" w:rsidSect="00C7383E">
      <w:headerReference w:type="even" r:id="rId342"/>
      <w:headerReference w:type="default" r:id="rId343"/>
      <w:headerReference w:type="first" r:id="rId344"/>
      <w:pgSz w:w="11906" w:h="16838" w:code="9"/>
      <w:pgMar w:top="-105" w:right="707" w:bottom="851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5524" w:rsidRDefault="00595524" w:rsidP="00384ED6">
      <w:pPr>
        <w:spacing w:after="0" w:line="240" w:lineRule="auto"/>
      </w:pPr>
      <w:r>
        <w:separator/>
      </w:r>
    </w:p>
  </w:endnote>
  <w:endnote w:type="continuationSeparator" w:id="1">
    <w:p w:rsidR="00595524" w:rsidRDefault="00595524" w:rsidP="00384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5524" w:rsidRDefault="00595524" w:rsidP="00384ED6">
      <w:pPr>
        <w:spacing w:after="0" w:line="240" w:lineRule="auto"/>
      </w:pPr>
      <w:r>
        <w:separator/>
      </w:r>
    </w:p>
  </w:footnote>
  <w:footnote w:type="continuationSeparator" w:id="1">
    <w:p w:rsidR="00595524" w:rsidRDefault="00595524" w:rsidP="00384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80D" w:rsidRDefault="00180186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2219" o:spid="_x0000_s2050" type="#_x0000_t136" style="position:absolute;margin-left:0;margin-top:0;width:697.5pt;height:72.75pt;rotation:315;z-index:-251654144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60pt" string="التحضير الجيد  للفيزياء BAC 201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80D" w:rsidRDefault="0040780D" w:rsidP="00100CF6">
    <w:pPr>
      <w:pStyle w:val="En-tte"/>
      <w:tabs>
        <w:tab w:val="clear" w:pos="4536"/>
        <w:tab w:val="clear" w:pos="9072"/>
        <w:tab w:val="left" w:pos="9600"/>
      </w:tabs>
      <w:rPr>
        <w:rtl/>
      </w:rPr>
    </w:pPr>
  </w:p>
  <w:p w:rsidR="0040780D" w:rsidRDefault="0040780D" w:rsidP="00384ED6">
    <w:pPr>
      <w:pStyle w:val="En-tte"/>
      <w:jc w:val="right"/>
      <w:rPr>
        <w:rtl/>
      </w:rPr>
    </w:pPr>
  </w:p>
  <w:p w:rsidR="0040780D" w:rsidRPr="0091179B" w:rsidRDefault="00180186" w:rsidP="001C4D7C">
    <w:pPr>
      <w:pStyle w:val="En-tte"/>
      <w:ind w:left="1416"/>
      <w:jc w:val="right"/>
    </w:pPr>
    <w:r>
      <w:rPr>
        <w:noProof/>
        <w:lang w:eastAsia="zh-TW"/>
      </w:rPr>
      <w:pict>
        <v:group id="_x0000_s2053" style="position:absolute;left:0;text-align:left;margin-left:-12pt;margin-top:-15.25pt;width:33pt;height:30.2pt;z-index:251666432;mso-position-horizontal-relative:margin;mso-position-vertical-relative:bottom-margin-area" coordorigin="1731,14550" coordsize="660,507" o:allowincell="f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2054" type="#_x0000_t4" style="position:absolute;left:1793;top:14550;width:536;height:507" filled="f" strokecolor="#272727 [2749]"/>
          <v:rect id="_x0000_s2055" style="position:absolute;left:1848;top:14616;width:427;height:375" filled="f" strokecolor="#272727 [2749]"/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1731;top:14639;width:660;height:330" filled="f" strokecolor="#0d0d0d [3069]" strokeweight="1pt">
            <v:textbox style="mso-next-textbox:#_x0000_s2056" inset="0,2.16pt,0,0">
              <w:txbxContent>
                <w:p w:rsidR="0040780D" w:rsidRPr="004E025D" w:rsidRDefault="00180186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4E025D">
                    <w:rPr>
                      <w:sz w:val="32"/>
                      <w:szCs w:val="32"/>
                    </w:rPr>
                    <w:fldChar w:fldCharType="begin"/>
                  </w:r>
                  <w:r w:rsidR="0040780D" w:rsidRPr="004E025D">
                    <w:rPr>
                      <w:sz w:val="32"/>
                      <w:szCs w:val="32"/>
                    </w:rPr>
                    <w:instrText xml:space="preserve"> PAGE   \* MERGEFORMAT </w:instrText>
                  </w:r>
                  <w:r w:rsidRPr="004E025D">
                    <w:rPr>
                      <w:sz w:val="32"/>
                      <w:szCs w:val="32"/>
                    </w:rPr>
                    <w:fldChar w:fldCharType="separate"/>
                  </w:r>
                  <w:r w:rsidR="00F4506C">
                    <w:rPr>
                      <w:noProof/>
                      <w:sz w:val="32"/>
                      <w:szCs w:val="32"/>
                    </w:rPr>
                    <w:t>4</w:t>
                  </w:r>
                  <w:r w:rsidRPr="004E025D">
                    <w:rPr>
                      <w:sz w:val="32"/>
                      <w:szCs w:val="32"/>
                    </w:rPr>
                    <w:fldChar w:fldCharType="end"/>
                  </w:r>
                </w:p>
              </w:txbxContent>
            </v:textbox>
          </v:shape>
          <v:group id="_x0000_s2057" style="position:absolute;left:1775;top:14647;width:571;height:314" coordorigin="1705,14935" coordsize="682,375"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2058" type="#_x0000_t8" style="position:absolute;left:1782;top:14858;width:375;height:530;rotation:-90" filled="f" strokecolor="#272727 [2749]"/>
            <v:shape id="_x0000_s2059" type="#_x0000_t8" style="position:absolute;left:1934;top:14858;width:375;height:530;rotation:-90;flip:x" filled="f" strokecolor="#272727 [2749]"/>
          </v:group>
          <w10:wrap anchorx="margin" anchory="page"/>
        </v:group>
      </w:pict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2220" o:spid="_x0000_s2051" type="#_x0000_t136" style="position:absolute;left:0;text-align:left;margin-left:0;margin-top:0;width:697.5pt;height:72.75pt;rotation:315;z-index:-251652096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60pt" string="التحضير الجيد  للفيزياء BAC 201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80D" w:rsidRDefault="00180186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2218" o:spid="_x0000_s2049" type="#_x0000_t136" style="position:absolute;margin-left:0;margin-top:0;width:697.5pt;height:72.75pt;rotation:315;z-index:-251656192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60pt" string="التحضير الجيد  للفيزياء BAC 201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0998"/>
    <w:multiLevelType w:val="hybridMultilevel"/>
    <w:tmpl w:val="F578C840"/>
    <w:lvl w:ilvl="0" w:tplc="F5AC4C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050E4"/>
    <w:multiLevelType w:val="hybridMultilevel"/>
    <w:tmpl w:val="5A5C0EAA"/>
    <w:lvl w:ilvl="0" w:tplc="83E2E3F2">
      <w:start w:val="1"/>
      <w:numFmt w:val="arabicAlpha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E03CB"/>
    <w:multiLevelType w:val="hybridMultilevel"/>
    <w:tmpl w:val="07AE2316"/>
    <w:lvl w:ilvl="0" w:tplc="BC36D85E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12AF2"/>
    <w:multiLevelType w:val="hybridMultilevel"/>
    <w:tmpl w:val="5658EB8A"/>
    <w:lvl w:ilvl="0" w:tplc="DAD0F5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723D7"/>
    <w:multiLevelType w:val="hybridMultilevel"/>
    <w:tmpl w:val="87D0BF52"/>
    <w:lvl w:ilvl="0" w:tplc="C256D0E6">
      <w:start w:val="1"/>
      <w:numFmt w:val="arabicAlpha"/>
      <w:lvlText w:val="%1-"/>
      <w:lvlJc w:val="left"/>
      <w:pPr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>
    <w:nsid w:val="1F110C09"/>
    <w:multiLevelType w:val="hybridMultilevel"/>
    <w:tmpl w:val="570CC4B4"/>
    <w:lvl w:ilvl="0" w:tplc="D46CC164">
      <w:start w:val="1"/>
      <w:numFmt w:val="arabicAlpha"/>
      <w:lvlText w:val="%1-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C1D8C"/>
    <w:multiLevelType w:val="hybridMultilevel"/>
    <w:tmpl w:val="582E3FC8"/>
    <w:lvl w:ilvl="0" w:tplc="89B425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706F7"/>
    <w:multiLevelType w:val="hybridMultilevel"/>
    <w:tmpl w:val="E744AE1A"/>
    <w:lvl w:ilvl="0" w:tplc="59E419E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31CC5"/>
    <w:multiLevelType w:val="hybridMultilevel"/>
    <w:tmpl w:val="8B9C44FA"/>
    <w:lvl w:ilvl="0" w:tplc="8FE6113A">
      <w:start w:val="1"/>
      <w:numFmt w:val="arabicAlpha"/>
      <w:lvlText w:val="%1-"/>
      <w:lvlJc w:val="left"/>
      <w:pPr>
        <w:ind w:left="720" w:hanging="360"/>
      </w:pPr>
      <w:rPr>
        <w:rFonts w:hint="default"/>
        <w:lang w:bidi="ar-DZ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7033F"/>
    <w:multiLevelType w:val="hybridMultilevel"/>
    <w:tmpl w:val="7436E00A"/>
    <w:lvl w:ilvl="0" w:tplc="C396EE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B6050"/>
    <w:multiLevelType w:val="hybridMultilevel"/>
    <w:tmpl w:val="4FD054A2"/>
    <w:lvl w:ilvl="0" w:tplc="FFD64E24">
      <w:start w:val="1"/>
      <w:numFmt w:val="arabicAlpha"/>
      <w:lvlText w:val="%1-"/>
      <w:lvlJc w:val="left"/>
      <w:pPr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>
    <w:nsid w:val="2AF11D42"/>
    <w:multiLevelType w:val="hybridMultilevel"/>
    <w:tmpl w:val="6F941F02"/>
    <w:lvl w:ilvl="0" w:tplc="78EA2B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CF397E"/>
    <w:multiLevelType w:val="hybridMultilevel"/>
    <w:tmpl w:val="CD2C914A"/>
    <w:lvl w:ilvl="0" w:tplc="61C40F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D34E90"/>
    <w:multiLevelType w:val="hybridMultilevel"/>
    <w:tmpl w:val="1EE45600"/>
    <w:lvl w:ilvl="0" w:tplc="10B2DC8A">
      <w:start w:val="1"/>
      <w:numFmt w:val="arabicAlpha"/>
      <w:lvlText w:val="%1-"/>
      <w:lvlJc w:val="left"/>
      <w:pPr>
        <w:ind w:left="4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2DA42B28"/>
    <w:multiLevelType w:val="hybridMultilevel"/>
    <w:tmpl w:val="C0749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0F51DB"/>
    <w:multiLevelType w:val="hybridMultilevel"/>
    <w:tmpl w:val="E40AE220"/>
    <w:lvl w:ilvl="0" w:tplc="E97E0D1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B554CD"/>
    <w:multiLevelType w:val="hybridMultilevel"/>
    <w:tmpl w:val="83B0934C"/>
    <w:lvl w:ilvl="0" w:tplc="E360552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B10C46"/>
    <w:multiLevelType w:val="hybridMultilevel"/>
    <w:tmpl w:val="470CE59E"/>
    <w:lvl w:ilvl="0" w:tplc="531A697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731D93"/>
    <w:multiLevelType w:val="hybridMultilevel"/>
    <w:tmpl w:val="E0C46BE8"/>
    <w:lvl w:ilvl="0" w:tplc="AC4C7402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3131D8"/>
    <w:multiLevelType w:val="hybridMultilevel"/>
    <w:tmpl w:val="7ABE48D4"/>
    <w:lvl w:ilvl="0" w:tplc="A0988C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0B3601"/>
    <w:multiLevelType w:val="hybridMultilevel"/>
    <w:tmpl w:val="E222AF70"/>
    <w:lvl w:ilvl="0" w:tplc="E898A254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2573F"/>
    <w:multiLevelType w:val="hybridMultilevel"/>
    <w:tmpl w:val="E396B1DC"/>
    <w:lvl w:ilvl="0" w:tplc="35545818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45" w:hanging="360"/>
      </w:pPr>
    </w:lvl>
    <w:lvl w:ilvl="2" w:tplc="040C001B" w:tentative="1">
      <w:start w:val="1"/>
      <w:numFmt w:val="lowerRoman"/>
      <w:lvlText w:val="%3."/>
      <w:lvlJc w:val="right"/>
      <w:pPr>
        <w:ind w:left="1965" w:hanging="180"/>
      </w:pPr>
    </w:lvl>
    <w:lvl w:ilvl="3" w:tplc="040C000F" w:tentative="1">
      <w:start w:val="1"/>
      <w:numFmt w:val="decimal"/>
      <w:lvlText w:val="%4."/>
      <w:lvlJc w:val="left"/>
      <w:pPr>
        <w:ind w:left="2685" w:hanging="360"/>
      </w:pPr>
    </w:lvl>
    <w:lvl w:ilvl="4" w:tplc="040C0019" w:tentative="1">
      <w:start w:val="1"/>
      <w:numFmt w:val="lowerLetter"/>
      <w:lvlText w:val="%5."/>
      <w:lvlJc w:val="left"/>
      <w:pPr>
        <w:ind w:left="3405" w:hanging="360"/>
      </w:pPr>
    </w:lvl>
    <w:lvl w:ilvl="5" w:tplc="040C001B" w:tentative="1">
      <w:start w:val="1"/>
      <w:numFmt w:val="lowerRoman"/>
      <w:lvlText w:val="%6."/>
      <w:lvlJc w:val="right"/>
      <w:pPr>
        <w:ind w:left="4125" w:hanging="180"/>
      </w:pPr>
    </w:lvl>
    <w:lvl w:ilvl="6" w:tplc="040C000F" w:tentative="1">
      <w:start w:val="1"/>
      <w:numFmt w:val="decimal"/>
      <w:lvlText w:val="%7."/>
      <w:lvlJc w:val="left"/>
      <w:pPr>
        <w:ind w:left="4845" w:hanging="360"/>
      </w:pPr>
    </w:lvl>
    <w:lvl w:ilvl="7" w:tplc="040C0019" w:tentative="1">
      <w:start w:val="1"/>
      <w:numFmt w:val="lowerLetter"/>
      <w:lvlText w:val="%8."/>
      <w:lvlJc w:val="left"/>
      <w:pPr>
        <w:ind w:left="5565" w:hanging="360"/>
      </w:pPr>
    </w:lvl>
    <w:lvl w:ilvl="8" w:tplc="040C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2">
    <w:nsid w:val="4DBF688C"/>
    <w:multiLevelType w:val="hybridMultilevel"/>
    <w:tmpl w:val="AC38931E"/>
    <w:lvl w:ilvl="0" w:tplc="24F052A2">
      <w:start w:val="1"/>
      <w:numFmt w:val="decimal"/>
      <w:lvlText w:val="%1-"/>
      <w:lvlJc w:val="left"/>
      <w:pPr>
        <w:ind w:left="7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2358F4"/>
    <w:multiLevelType w:val="hybridMultilevel"/>
    <w:tmpl w:val="703062C6"/>
    <w:lvl w:ilvl="0" w:tplc="3AD8CA6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E75339"/>
    <w:multiLevelType w:val="hybridMultilevel"/>
    <w:tmpl w:val="189A0FCC"/>
    <w:lvl w:ilvl="0" w:tplc="56CEB61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497685"/>
    <w:multiLevelType w:val="hybridMultilevel"/>
    <w:tmpl w:val="27DA5978"/>
    <w:lvl w:ilvl="0" w:tplc="82BCCF2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93403D"/>
    <w:multiLevelType w:val="hybridMultilevel"/>
    <w:tmpl w:val="0FC07824"/>
    <w:lvl w:ilvl="0" w:tplc="5736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CC3E3D"/>
    <w:multiLevelType w:val="hybridMultilevel"/>
    <w:tmpl w:val="16CABACA"/>
    <w:lvl w:ilvl="0" w:tplc="7E04EAD2">
      <w:start w:val="1"/>
      <w:numFmt w:val="arabicAlpha"/>
      <w:lvlText w:val="%1-"/>
      <w:lvlJc w:val="left"/>
      <w:pPr>
        <w:ind w:left="785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>
    <w:nsid w:val="5F20124D"/>
    <w:multiLevelType w:val="hybridMultilevel"/>
    <w:tmpl w:val="F0C087DA"/>
    <w:lvl w:ilvl="0" w:tplc="5B54059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8" w:hanging="360"/>
      </w:pPr>
    </w:lvl>
    <w:lvl w:ilvl="2" w:tplc="040C001B" w:tentative="1">
      <w:start w:val="1"/>
      <w:numFmt w:val="lowerRoman"/>
      <w:lvlText w:val="%3."/>
      <w:lvlJc w:val="right"/>
      <w:pPr>
        <w:ind w:left="1798" w:hanging="180"/>
      </w:pPr>
    </w:lvl>
    <w:lvl w:ilvl="3" w:tplc="040C000F" w:tentative="1">
      <w:start w:val="1"/>
      <w:numFmt w:val="decimal"/>
      <w:lvlText w:val="%4."/>
      <w:lvlJc w:val="left"/>
      <w:pPr>
        <w:ind w:left="2518" w:hanging="360"/>
      </w:pPr>
    </w:lvl>
    <w:lvl w:ilvl="4" w:tplc="040C0019" w:tentative="1">
      <w:start w:val="1"/>
      <w:numFmt w:val="lowerLetter"/>
      <w:lvlText w:val="%5."/>
      <w:lvlJc w:val="left"/>
      <w:pPr>
        <w:ind w:left="3238" w:hanging="360"/>
      </w:pPr>
    </w:lvl>
    <w:lvl w:ilvl="5" w:tplc="040C001B" w:tentative="1">
      <w:start w:val="1"/>
      <w:numFmt w:val="lowerRoman"/>
      <w:lvlText w:val="%6."/>
      <w:lvlJc w:val="right"/>
      <w:pPr>
        <w:ind w:left="3958" w:hanging="180"/>
      </w:pPr>
    </w:lvl>
    <w:lvl w:ilvl="6" w:tplc="040C000F" w:tentative="1">
      <w:start w:val="1"/>
      <w:numFmt w:val="decimal"/>
      <w:lvlText w:val="%7."/>
      <w:lvlJc w:val="left"/>
      <w:pPr>
        <w:ind w:left="4678" w:hanging="360"/>
      </w:pPr>
    </w:lvl>
    <w:lvl w:ilvl="7" w:tplc="040C0019" w:tentative="1">
      <w:start w:val="1"/>
      <w:numFmt w:val="lowerLetter"/>
      <w:lvlText w:val="%8."/>
      <w:lvlJc w:val="left"/>
      <w:pPr>
        <w:ind w:left="5398" w:hanging="360"/>
      </w:pPr>
    </w:lvl>
    <w:lvl w:ilvl="8" w:tplc="040C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9">
    <w:nsid w:val="75BD3783"/>
    <w:multiLevelType w:val="hybridMultilevel"/>
    <w:tmpl w:val="E40C2CD0"/>
    <w:lvl w:ilvl="0" w:tplc="503ECA9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B6F1E9E"/>
    <w:multiLevelType w:val="hybridMultilevel"/>
    <w:tmpl w:val="6A06FEDE"/>
    <w:lvl w:ilvl="0" w:tplc="7C2AF2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3959F7"/>
    <w:multiLevelType w:val="hybridMultilevel"/>
    <w:tmpl w:val="E760E4F8"/>
    <w:lvl w:ilvl="0" w:tplc="84CE3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086B09"/>
    <w:multiLevelType w:val="hybridMultilevel"/>
    <w:tmpl w:val="97A6282E"/>
    <w:lvl w:ilvl="0" w:tplc="18EA2520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0" w:hanging="360"/>
      </w:pPr>
    </w:lvl>
    <w:lvl w:ilvl="2" w:tplc="040C001B" w:tentative="1">
      <w:start w:val="1"/>
      <w:numFmt w:val="lowerRoman"/>
      <w:lvlText w:val="%3."/>
      <w:lvlJc w:val="right"/>
      <w:pPr>
        <w:ind w:left="2010" w:hanging="180"/>
      </w:pPr>
    </w:lvl>
    <w:lvl w:ilvl="3" w:tplc="040C000F" w:tentative="1">
      <w:start w:val="1"/>
      <w:numFmt w:val="decimal"/>
      <w:lvlText w:val="%4."/>
      <w:lvlJc w:val="left"/>
      <w:pPr>
        <w:ind w:left="2730" w:hanging="360"/>
      </w:pPr>
    </w:lvl>
    <w:lvl w:ilvl="4" w:tplc="040C0019" w:tentative="1">
      <w:start w:val="1"/>
      <w:numFmt w:val="lowerLetter"/>
      <w:lvlText w:val="%5."/>
      <w:lvlJc w:val="left"/>
      <w:pPr>
        <w:ind w:left="3450" w:hanging="360"/>
      </w:pPr>
    </w:lvl>
    <w:lvl w:ilvl="5" w:tplc="040C001B" w:tentative="1">
      <w:start w:val="1"/>
      <w:numFmt w:val="lowerRoman"/>
      <w:lvlText w:val="%6."/>
      <w:lvlJc w:val="right"/>
      <w:pPr>
        <w:ind w:left="4170" w:hanging="180"/>
      </w:pPr>
    </w:lvl>
    <w:lvl w:ilvl="6" w:tplc="040C000F" w:tentative="1">
      <w:start w:val="1"/>
      <w:numFmt w:val="decimal"/>
      <w:lvlText w:val="%7."/>
      <w:lvlJc w:val="left"/>
      <w:pPr>
        <w:ind w:left="4890" w:hanging="360"/>
      </w:pPr>
    </w:lvl>
    <w:lvl w:ilvl="7" w:tplc="040C0019" w:tentative="1">
      <w:start w:val="1"/>
      <w:numFmt w:val="lowerLetter"/>
      <w:lvlText w:val="%8."/>
      <w:lvlJc w:val="left"/>
      <w:pPr>
        <w:ind w:left="5610" w:hanging="360"/>
      </w:pPr>
    </w:lvl>
    <w:lvl w:ilvl="8" w:tplc="040C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3">
    <w:nsid w:val="7D1D14CB"/>
    <w:multiLevelType w:val="hybridMultilevel"/>
    <w:tmpl w:val="23E675C0"/>
    <w:lvl w:ilvl="0" w:tplc="C00E9120">
      <w:start w:val="1"/>
      <w:numFmt w:val="arabicAlpha"/>
      <w:lvlText w:val="%1-"/>
      <w:lvlJc w:val="left"/>
      <w:pPr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4">
    <w:nsid w:val="7EBA6FEE"/>
    <w:multiLevelType w:val="hybridMultilevel"/>
    <w:tmpl w:val="798EB7DC"/>
    <w:lvl w:ilvl="0" w:tplc="783277F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</w:num>
  <w:num w:numId="3">
    <w:abstractNumId w:val="9"/>
  </w:num>
  <w:num w:numId="4">
    <w:abstractNumId w:val="31"/>
  </w:num>
  <w:num w:numId="5">
    <w:abstractNumId w:val="14"/>
  </w:num>
  <w:num w:numId="6">
    <w:abstractNumId w:val="12"/>
  </w:num>
  <w:num w:numId="7">
    <w:abstractNumId w:val="24"/>
  </w:num>
  <w:num w:numId="8">
    <w:abstractNumId w:val="19"/>
  </w:num>
  <w:num w:numId="9">
    <w:abstractNumId w:val="28"/>
  </w:num>
  <w:num w:numId="10">
    <w:abstractNumId w:val="4"/>
  </w:num>
  <w:num w:numId="11">
    <w:abstractNumId w:val="5"/>
  </w:num>
  <w:num w:numId="12">
    <w:abstractNumId w:val="26"/>
  </w:num>
  <w:num w:numId="13">
    <w:abstractNumId w:val="34"/>
  </w:num>
  <w:num w:numId="14">
    <w:abstractNumId w:val="6"/>
  </w:num>
  <w:num w:numId="15">
    <w:abstractNumId w:val="2"/>
  </w:num>
  <w:num w:numId="16">
    <w:abstractNumId w:val="29"/>
  </w:num>
  <w:num w:numId="17">
    <w:abstractNumId w:val="15"/>
  </w:num>
  <w:num w:numId="18">
    <w:abstractNumId w:val="25"/>
  </w:num>
  <w:num w:numId="19">
    <w:abstractNumId w:val="3"/>
  </w:num>
  <w:num w:numId="20">
    <w:abstractNumId w:val="21"/>
  </w:num>
  <w:num w:numId="21">
    <w:abstractNumId w:val="30"/>
  </w:num>
  <w:num w:numId="22">
    <w:abstractNumId w:val="13"/>
  </w:num>
  <w:num w:numId="23">
    <w:abstractNumId w:val="10"/>
  </w:num>
  <w:num w:numId="24">
    <w:abstractNumId w:val="20"/>
  </w:num>
  <w:num w:numId="25">
    <w:abstractNumId w:val="18"/>
  </w:num>
  <w:num w:numId="26">
    <w:abstractNumId w:val="0"/>
  </w:num>
  <w:num w:numId="27">
    <w:abstractNumId w:val="23"/>
  </w:num>
  <w:num w:numId="28">
    <w:abstractNumId w:val="17"/>
  </w:num>
  <w:num w:numId="29">
    <w:abstractNumId w:val="33"/>
  </w:num>
  <w:num w:numId="30">
    <w:abstractNumId w:val="8"/>
  </w:num>
  <w:num w:numId="31">
    <w:abstractNumId w:val="1"/>
  </w:num>
  <w:num w:numId="32">
    <w:abstractNumId w:val="32"/>
  </w:num>
  <w:num w:numId="33">
    <w:abstractNumId w:val="16"/>
  </w:num>
  <w:num w:numId="34">
    <w:abstractNumId w:val="7"/>
  </w:num>
  <w:num w:numId="35">
    <w:abstractNumId w:val="1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6194">
      <o:colormenu v:ext="edit" fillcolor="none [3212]" strokecolor="none [3069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84ED6"/>
    <w:rsid w:val="0000116A"/>
    <w:rsid w:val="00001944"/>
    <w:rsid w:val="00001CA0"/>
    <w:rsid w:val="00002581"/>
    <w:rsid w:val="00006D14"/>
    <w:rsid w:val="00006F38"/>
    <w:rsid w:val="00012CCE"/>
    <w:rsid w:val="00015348"/>
    <w:rsid w:val="00016875"/>
    <w:rsid w:val="00022CE1"/>
    <w:rsid w:val="000240C8"/>
    <w:rsid w:val="00025622"/>
    <w:rsid w:val="000273F6"/>
    <w:rsid w:val="000304CC"/>
    <w:rsid w:val="00030E40"/>
    <w:rsid w:val="00031D39"/>
    <w:rsid w:val="00033135"/>
    <w:rsid w:val="00034725"/>
    <w:rsid w:val="00035B73"/>
    <w:rsid w:val="00035B75"/>
    <w:rsid w:val="00036C63"/>
    <w:rsid w:val="0003725A"/>
    <w:rsid w:val="00037D80"/>
    <w:rsid w:val="000417E2"/>
    <w:rsid w:val="00042C0E"/>
    <w:rsid w:val="00044E7E"/>
    <w:rsid w:val="000470C4"/>
    <w:rsid w:val="00047604"/>
    <w:rsid w:val="00051CB3"/>
    <w:rsid w:val="000531C5"/>
    <w:rsid w:val="00055EAD"/>
    <w:rsid w:val="0006097A"/>
    <w:rsid w:val="00060AF7"/>
    <w:rsid w:val="000611F7"/>
    <w:rsid w:val="000631EF"/>
    <w:rsid w:val="000634BE"/>
    <w:rsid w:val="0006394A"/>
    <w:rsid w:val="00066B85"/>
    <w:rsid w:val="0006714B"/>
    <w:rsid w:val="00067844"/>
    <w:rsid w:val="00070534"/>
    <w:rsid w:val="00071175"/>
    <w:rsid w:val="00074105"/>
    <w:rsid w:val="000757A4"/>
    <w:rsid w:val="00077D2E"/>
    <w:rsid w:val="00080316"/>
    <w:rsid w:val="00080485"/>
    <w:rsid w:val="00080AC8"/>
    <w:rsid w:val="000810A7"/>
    <w:rsid w:val="00081300"/>
    <w:rsid w:val="00083F24"/>
    <w:rsid w:val="0009143F"/>
    <w:rsid w:val="00093220"/>
    <w:rsid w:val="000935F5"/>
    <w:rsid w:val="000949B1"/>
    <w:rsid w:val="00094AE8"/>
    <w:rsid w:val="00094B86"/>
    <w:rsid w:val="000A4347"/>
    <w:rsid w:val="000A4EDB"/>
    <w:rsid w:val="000A6E58"/>
    <w:rsid w:val="000A7FBB"/>
    <w:rsid w:val="000B0B56"/>
    <w:rsid w:val="000B2E8F"/>
    <w:rsid w:val="000B3DEA"/>
    <w:rsid w:val="000B7AB7"/>
    <w:rsid w:val="000C3DD4"/>
    <w:rsid w:val="000C461D"/>
    <w:rsid w:val="000C4741"/>
    <w:rsid w:val="000C7495"/>
    <w:rsid w:val="000D114C"/>
    <w:rsid w:val="000D23AF"/>
    <w:rsid w:val="000D2ECF"/>
    <w:rsid w:val="000D3516"/>
    <w:rsid w:val="000D52D3"/>
    <w:rsid w:val="000D5F09"/>
    <w:rsid w:val="000D67EB"/>
    <w:rsid w:val="000D75B8"/>
    <w:rsid w:val="000E0206"/>
    <w:rsid w:val="000E09EF"/>
    <w:rsid w:val="000E108D"/>
    <w:rsid w:val="000E16DC"/>
    <w:rsid w:val="000E2638"/>
    <w:rsid w:val="000E371A"/>
    <w:rsid w:val="000E38F8"/>
    <w:rsid w:val="000E621B"/>
    <w:rsid w:val="000E63B7"/>
    <w:rsid w:val="000F288F"/>
    <w:rsid w:val="000F2BC2"/>
    <w:rsid w:val="000F2C36"/>
    <w:rsid w:val="000F5E4F"/>
    <w:rsid w:val="000F6B4D"/>
    <w:rsid w:val="000F6F82"/>
    <w:rsid w:val="000F727C"/>
    <w:rsid w:val="000F7334"/>
    <w:rsid w:val="00100CF6"/>
    <w:rsid w:val="00101BDD"/>
    <w:rsid w:val="0010263A"/>
    <w:rsid w:val="00103FC8"/>
    <w:rsid w:val="001055AC"/>
    <w:rsid w:val="00106179"/>
    <w:rsid w:val="001065CB"/>
    <w:rsid w:val="0010683C"/>
    <w:rsid w:val="001073AA"/>
    <w:rsid w:val="00107764"/>
    <w:rsid w:val="00107F95"/>
    <w:rsid w:val="00110E68"/>
    <w:rsid w:val="00111C6F"/>
    <w:rsid w:val="00117470"/>
    <w:rsid w:val="001216F8"/>
    <w:rsid w:val="00121AC9"/>
    <w:rsid w:val="00123E6D"/>
    <w:rsid w:val="00127B1D"/>
    <w:rsid w:val="00127E4B"/>
    <w:rsid w:val="00130310"/>
    <w:rsid w:val="0013036D"/>
    <w:rsid w:val="00130FC0"/>
    <w:rsid w:val="00131144"/>
    <w:rsid w:val="00136051"/>
    <w:rsid w:val="00140986"/>
    <w:rsid w:val="00140DA2"/>
    <w:rsid w:val="00143FF7"/>
    <w:rsid w:val="00144876"/>
    <w:rsid w:val="00147A84"/>
    <w:rsid w:val="00150AE2"/>
    <w:rsid w:val="00154769"/>
    <w:rsid w:val="00155187"/>
    <w:rsid w:val="00156C8E"/>
    <w:rsid w:val="00157CB8"/>
    <w:rsid w:val="00157EAF"/>
    <w:rsid w:val="0016045F"/>
    <w:rsid w:val="001605E5"/>
    <w:rsid w:val="00166792"/>
    <w:rsid w:val="0016794B"/>
    <w:rsid w:val="00167E3B"/>
    <w:rsid w:val="00170979"/>
    <w:rsid w:val="001732D1"/>
    <w:rsid w:val="00173E4B"/>
    <w:rsid w:val="00175849"/>
    <w:rsid w:val="00175A00"/>
    <w:rsid w:val="00180186"/>
    <w:rsid w:val="00180780"/>
    <w:rsid w:val="0018204F"/>
    <w:rsid w:val="0018345F"/>
    <w:rsid w:val="0018599A"/>
    <w:rsid w:val="00187352"/>
    <w:rsid w:val="00187A69"/>
    <w:rsid w:val="00194877"/>
    <w:rsid w:val="0019570C"/>
    <w:rsid w:val="00196ECF"/>
    <w:rsid w:val="00196F22"/>
    <w:rsid w:val="001979C4"/>
    <w:rsid w:val="00197A01"/>
    <w:rsid w:val="001A1643"/>
    <w:rsid w:val="001A21AA"/>
    <w:rsid w:val="001A2EFF"/>
    <w:rsid w:val="001A3F4C"/>
    <w:rsid w:val="001A4735"/>
    <w:rsid w:val="001B1DD2"/>
    <w:rsid w:val="001B3743"/>
    <w:rsid w:val="001B517F"/>
    <w:rsid w:val="001B53EF"/>
    <w:rsid w:val="001C035B"/>
    <w:rsid w:val="001C0652"/>
    <w:rsid w:val="001C1E1B"/>
    <w:rsid w:val="001C35E1"/>
    <w:rsid w:val="001C45CF"/>
    <w:rsid w:val="001C4D7C"/>
    <w:rsid w:val="001C6F8E"/>
    <w:rsid w:val="001D219D"/>
    <w:rsid w:val="001D38DD"/>
    <w:rsid w:val="001D4F74"/>
    <w:rsid w:val="001D66DA"/>
    <w:rsid w:val="001E0051"/>
    <w:rsid w:val="001E11B9"/>
    <w:rsid w:val="001E3F1E"/>
    <w:rsid w:val="001F1BFD"/>
    <w:rsid w:val="001F2BCC"/>
    <w:rsid w:val="001F36E7"/>
    <w:rsid w:val="001F38B4"/>
    <w:rsid w:val="001F40CA"/>
    <w:rsid w:val="001F4202"/>
    <w:rsid w:val="001F48BA"/>
    <w:rsid w:val="00202481"/>
    <w:rsid w:val="002027D9"/>
    <w:rsid w:val="00203570"/>
    <w:rsid w:val="002054C0"/>
    <w:rsid w:val="00206CCC"/>
    <w:rsid w:val="00206FBF"/>
    <w:rsid w:val="00207074"/>
    <w:rsid w:val="00207CB3"/>
    <w:rsid w:val="002112CF"/>
    <w:rsid w:val="0021229D"/>
    <w:rsid w:val="00214FF4"/>
    <w:rsid w:val="0021590B"/>
    <w:rsid w:val="00215D2B"/>
    <w:rsid w:val="00221AAD"/>
    <w:rsid w:val="00222EEC"/>
    <w:rsid w:val="0022308D"/>
    <w:rsid w:val="002241E3"/>
    <w:rsid w:val="00224A4B"/>
    <w:rsid w:val="00224ACE"/>
    <w:rsid w:val="00225B58"/>
    <w:rsid w:val="00226303"/>
    <w:rsid w:val="00231883"/>
    <w:rsid w:val="00231C3A"/>
    <w:rsid w:val="002334E3"/>
    <w:rsid w:val="002336A3"/>
    <w:rsid w:val="0023405E"/>
    <w:rsid w:val="00235792"/>
    <w:rsid w:val="00235F30"/>
    <w:rsid w:val="002419C5"/>
    <w:rsid w:val="002449B8"/>
    <w:rsid w:val="00245A3D"/>
    <w:rsid w:val="002474E4"/>
    <w:rsid w:val="002504E4"/>
    <w:rsid w:val="00250F34"/>
    <w:rsid w:val="0025163D"/>
    <w:rsid w:val="0025239E"/>
    <w:rsid w:val="00253782"/>
    <w:rsid w:val="002544CB"/>
    <w:rsid w:val="00254CE6"/>
    <w:rsid w:val="00257E72"/>
    <w:rsid w:val="002618D5"/>
    <w:rsid w:val="0026453B"/>
    <w:rsid w:val="00266462"/>
    <w:rsid w:val="00267753"/>
    <w:rsid w:val="00270A67"/>
    <w:rsid w:val="00271558"/>
    <w:rsid w:val="002716DA"/>
    <w:rsid w:val="002716EA"/>
    <w:rsid w:val="002725D3"/>
    <w:rsid w:val="0027294C"/>
    <w:rsid w:val="0027514F"/>
    <w:rsid w:val="00275B6E"/>
    <w:rsid w:val="002760D4"/>
    <w:rsid w:val="002763FD"/>
    <w:rsid w:val="00280429"/>
    <w:rsid w:val="002814C2"/>
    <w:rsid w:val="002837E9"/>
    <w:rsid w:val="00286547"/>
    <w:rsid w:val="002932B4"/>
    <w:rsid w:val="00295019"/>
    <w:rsid w:val="00295D34"/>
    <w:rsid w:val="002968D8"/>
    <w:rsid w:val="0029699F"/>
    <w:rsid w:val="002A17C1"/>
    <w:rsid w:val="002A2798"/>
    <w:rsid w:val="002A37C1"/>
    <w:rsid w:val="002B1860"/>
    <w:rsid w:val="002B1B23"/>
    <w:rsid w:val="002B24FC"/>
    <w:rsid w:val="002B30E6"/>
    <w:rsid w:val="002B3115"/>
    <w:rsid w:val="002B4764"/>
    <w:rsid w:val="002B5C92"/>
    <w:rsid w:val="002B787B"/>
    <w:rsid w:val="002B7A41"/>
    <w:rsid w:val="002C21A3"/>
    <w:rsid w:val="002C63C3"/>
    <w:rsid w:val="002C63EC"/>
    <w:rsid w:val="002C664C"/>
    <w:rsid w:val="002C6A7C"/>
    <w:rsid w:val="002C6F7C"/>
    <w:rsid w:val="002C74D3"/>
    <w:rsid w:val="002C7FC7"/>
    <w:rsid w:val="002D0F64"/>
    <w:rsid w:val="002D104E"/>
    <w:rsid w:val="002D2336"/>
    <w:rsid w:val="002D6AE1"/>
    <w:rsid w:val="002D7227"/>
    <w:rsid w:val="002D79CA"/>
    <w:rsid w:val="002E0273"/>
    <w:rsid w:val="002E0DC5"/>
    <w:rsid w:val="002E6168"/>
    <w:rsid w:val="002F1148"/>
    <w:rsid w:val="002F17EF"/>
    <w:rsid w:val="002F3FB4"/>
    <w:rsid w:val="002F5BB2"/>
    <w:rsid w:val="002F5D86"/>
    <w:rsid w:val="003012EB"/>
    <w:rsid w:val="00302781"/>
    <w:rsid w:val="00302895"/>
    <w:rsid w:val="00305302"/>
    <w:rsid w:val="00305A3A"/>
    <w:rsid w:val="003100EF"/>
    <w:rsid w:val="0031273E"/>
    <w:rsid w:val="00313EDB"/>
    <w:rsid w:val="0031637F"/>
    <w:rsid w:val="00316943"/>
    <w:rsid w:val="003170BC"/>
    <w:rsid w:val="00317367"/>
    <w:rsid w:val="003201C5"/>
    <w:rsid w:val="00320289"/>
    <w:rsid w:val="00321FF0"/>
    <w:rsid w:val="003229D6"/>
    <w:rsid w:val="00324F42"/>
    <w:rsid w:val="003275BB"/>
    <w:rsid w:val="00334271"/>
    <w:rsid w:val="00334C46"/>
    <w:rsid w:val="00334ECF"/>
    <w:rsid w:val="00335BA1"/>
    <w:rsid w:val="00336DE3"/>
    <w:rsid w:val="00337561"/>
    <w:rsid w:val="00337B48"/>
    <w:rsid w:val="003418D6"/>
    <w:rsid w:val="00342555"/>
    <w:rsid w:val="00343389"/>
    <w:rsid w:val="00344501"/>
    <w:rsid w:val="00346368"/>
    <w:rsid w:val="003505D0"/>
    <w:rsid w:val="00353BE3"/>
    <w:rsid w:val="00354AE0"/>
    <w:rsid w:val="00356F0D"/>
    <w:rsid w:val="00357BA9"/>
    <w:rsid w:val="00363155"/>
    <w:rsid w:val="003726DD"/>
    <w:rsid w:val="00372FB5"/>
    <w:rsid w:val="00374038"/>
    <w:rsid w:val="0037563B"/>
    <w:rsid w:val="00377161"/>
    <w:rsid w:val="003838EA"/>
    <w:rsid w:val="00384ED6"/>
    <w:rsid w:val="00385054"/>
    <w:rsid w:val="003861B8"/>
    <w:rsid w:val="00391822"/>
    <w:rsid w:val="00392426"/>
    <w:rsid w:val="00392A96"/>
    <w:rsid w:val="00393B46"/>
    <w:rsid w:val="00394B5E"/>
    <w:rsid w:val="00395EB7"/>
    <w:rsid w:val="003A363B"/>
    <w:rsid w:val="003A3FBD"/>
    <w:rsid w:val="003A649D"/>
    <w:rsid w:val="003A6F28"/>
    <w:rsid w:val="003A7E93"/>
    <w:rsid w:val="003B1664"/>
    <w:rsid w:val="003B507C"/>
    <w:rsid w:val="003B5518"/>
    <w:rsid w:val="003C2767"/>
    <w:rsid w:val="003C79F0"/>
    <w:rsid w:val="003D1EDE"/>
    <w:rsid w:val="003D25B3"/>
    <w:rsid w:val="003D294A"/>
    <w:rsid w:val="003D4935"/>
    <w:rsid w:val="003D5048"/>
    <w:rsid w:val="003D59B6"/>
    <w:rsid w:val="003D6228"/>
    <w:rsid w:val="003E0056"/>
    <w:rsid w:val="003E02A3"/>
    <w:rsid w:val="003E1482"/>
    <w:rsid w:val="003E256E"/>
    <w:rsid w:val="003E3D5C"/>
    <w:rsid w:val="003E604F"/>
    <w:rsid w:val="003F0D01"/>
    <w:rsid w:val="003F199F"/>
    <w:rsid w:val="003F1DF0"/>
    <w:rsid w:val="003F3A21"/>
    <w:rsid w:val="003F3DA1"/>
    <w:rsid w:val="00400B6E"/>
    <w:rsid w:val="004019C2"/>
    <w:rsid w:val="004032C4"/>
    <w:rsid w:val="00405801"/>
    <w:rsid w:val="00406F30"/>
    <w:rsid w:val="0040780D"/>
    <w:rsid w:val="00410394"/>
    <w:rsid w:val="00411FB5"/>
    <w:rsid w:val="0041224A"/>
    <w:rsid w:val="00420D65"/>
    <w:rsid w:val="00420DB3"/>
    <w:rsid w:val="004245A3"/>
    <w:rsid w:val="00427E90"/>
    <w:rsid w:val="00433425"/>
    <w:rsid w:val="00433C54"/>
    <w:rsid w:val="004348C3"/>
    <w:rsid w:val="00435985"/>
    <w:rsid w:val="00435F14"/>
    <w:rsid w:val="0044191A"/>
    <w:rsid w:val="00442F55"/>
    <w:rsid w:val="004442D3"/>
    <w:rsid w:val="004460F2"/>
    <w:rsid w:val="00446989"/>
    <w:rsid w:val="004506AC"/>
    <w:rsid w:val="00451F1C"/>
    <w:rsid w:val="00453A77"/>
    <w:rsid w:val="00454AE4"/>
    <w:rsid w:val="00456053"/>
    <w:rsid w:val="004561BD"/>
    <w:rsid w:val="00457214"/>
    <w:rsid w:val="00461053"/>
    <w:rsid w:val="004657EA"/>
    <w:rsid w:val="00465B79"/>
    <w:rsid w:val="00466A2F"/>
    <w:rsid w:val="0046765F"/>
    <w:rsid w:val="00470328"/>
    <w:rsid w:val="00473628"/>
    <w:rsid w:val="00474215"/>
    <w:rsid w:val="004753A4"/>
    <w:rsid w:val="0048004F"/>
    <w:rsid w:val="00481064"/>
    <w:rsid w:val="0048116A"/>
    <w:rsid w:val="00484108"/>
    <w:rsid w:val="00484412"/>
    <w:rsid w:val="004849EE"/>
    <w:rsid w:val="00485ACF"/>
    <w:rsid w:val="00486535"/>
    <w:rsid w:val="004871CE"/>
    <w:rsid w:val="00490E2C"/>
    <w:rsid w:val="00491EAA"/>
    <w:rsid w:val="004923E6"/>
    <w:rsid w:val="00493F8B"/>
    <w:rsid w:val="0049493F"/>
    <w:rsid w:val="00494FBF"/>
    <w:rsid w:val="00495481"/>
    <w:rsid w:val="00496679"/>
    <w:rsid w:val="004A3089"/>
    <w:rsid w:val="004A32FA"/>
    <w:rsid w:val="004A3CF4"/>
    <w:rsid w:val="004A3EA0"/>
    <w:rsid w:val="004A56F5"/>
    <w:rsid w:val="004A6492"/>
    <w:rsid w:val="004A7A06"/>
    <w:rsid w:val="004A7A45"/>
    <w:rsid w:val="004A7BF1"/>
    <w:rsid w:val="004B07FE"/>
    <w:rsid w:val="004B4847"/>
    <w:rsid w:val="004B59D6"/>
    <w:rsid w:val="004B67A1"/>
    <w:rsid w:val="004C035D"/>
    <w:rsid w:val="004C39DA"/>
    <w:rsid w:val="004C69E9"/>
    <w:rsid w:val="004C6B27"/>
    <w:rsid w:val="004D07ED"/>
    <w:rsid w:val="004D1A20"/>
    <w:rsid w:val="004D25E7"/>
    <w:rsid w:val="004D429E"/>
    <w:rsid w:val="004D4335"/>
    <w:rsid w:val="004D4E99"/>
    <w:rsid w:val="004D6A2B"/>
    <w:rsid w:val="004D6D0D"/>
    <w:rsid w:val="004E025D"/>
    <w:rsid w:val="004E2D27"/>
    <w:rsid w:val="004E5F7E"/>
    <w:rsid w:val="004E7A98"/>
    <w:rsid w:val="004E7F91"/>
    <w:rsid w:val="004F04E2"/>
    <w:rsid w:val="004F117E"/>
    <w:rsid w:val="004F4184"/>
    <w:rsid w:val="004F7119"/>
    <w:rsid w:val="004F73AD"/>
    <w:rsid w:val="00501960"/>
    <w:rsid w:val="00501C94"/>
    <w:rsid w:val="005029CC"/>
    <w:rsid w:val="00505AB1"/>
    <w:rsid w:val="005066A0"/>
    <w:rsid w:val="00512E8C"/>
    <w:rsid w:val="005179D4"/>
    <w:rsid w:val="00517D03"/>
    <w:rsid w:val="0052077B"/>
    <w:rsid w:val="00525E38"/>
    <w:rsid w:val="005261FB"/>
    <w:rsid w:val="00526543"/>
    <w:rsid w:val="0052678C"/>
    <w:rsid w:val="00530E8A"/>
    <w:rsid w:val="005362EE"/>
    <w:rsid w:val="00536680"/>
    <w:rsid w:val="005371F1"/>
    <w:rsid w:val="00540564"/>
    <w:rsid w:val="00540D99"/>
    <w:rsid w:val="0054146D"/>
    <w:rsid w:val="005418AD"/>
    <w:rsid w:val="00541FBD"/>
    <w:rsid w:val="00542361"/>
    <w:rsid w:val="005446E9"/>
    <w:rsid w:val="00547887"/>
    <w:rsid w:val="00550030"/>
    <w:rsid w:val="005516DB"/>
    <w:rsid w:val="00551B7E"/>
    <w:rsid w:val="00552B3A"/>
    <w:rsid w:val="0055379A"/>
    <w:rsid w:val="00553F79"/>
    <w:rsid w:val="005554F0"/>
    <w:rsid w:val="00557CC0"/>
    <w:rsid w:val="00557FBC"/>
    <w:rsid w:val="0056060C"/>
    <w:rsid w:val="00566BCA"/>
    <w:rsid w:val="0057082A"/>
    <w:rsid w:val="00572068"/>
    <w:rsid w:val="00572490"/>
    <w:rsid w:val="0057286F"/>
    <w:rsid w:val="00573267"/>
    <w:rsid w:val="005736AF"/>
    <w:rsid w:val="00574155"/>
    <w:rsid w:val="00575991"/>
    <w:rsid w:val="00576D2F"/>
    <w:rsid w:val="00577375"/>
    <w:rsid w:val="00577D70"/>
    <w:rsid w:val="00580AF2"/>
    <w:rsid w:val="00587BEF"/>
    <w:rsid w:val="00590F39"/>
    <w:rsid w:val="00591C7E"/>
    <w:rsid w:val="00593E41"/>
    <w:rsid w:val="00595524"/>
    <w:rsid w:val="00595CDD"/>
    <w:rsid w:val="00596EC2"/>
    <w:rsid w:val="005978E3"/>
    <w:rsid w:val="00597D33"/>
    <w:rsid w:val="00597DCB"/>
    <w:rsid w:val="005A2FAD"/>
    <w:rsid w:val="005A3A80"/>
    <w:rsid w:val="005A6C75"/>
    <w:rsid w:val="005B091D"/>
    <w:rsid w:val="005B1DAD"/>
    <w:rsid w:val="005B2477"/>
    <w:rsid w:val="005B65F8"/>
    <w:rsid w:val="005B74CB"/>
    <w:rsid w:val="005C0C73"/>
    <w:rsid w:val="005C31AB"/>
    <w:rsid w:val="005C390F"/>
    <w:rsid w:val="005C4507"/>
    <w:rsid w:val="005C4D37"/>
    <w:rsid w:val="005C5048"/>
    <w:rsid w:val="005C5176"/>
    <w:rsid w:val="005C59B5"/>
    <w:rsid w:val="005D3024"/>
    <w:rsid w:val="005D5211"/>
    <w:rsid w:val="005D640B"/>
    <w:rsid w:val="005D7AF3"/>
    <w:rsid w:val="005E1DA3"/>
    <w:rsid w:val="005E2959"/>
    <w:rsid w:val="005E42A2"/>
    <w:rsid w:val="005E5611"/>
    <w:rsid w:val="005E7503"/>
    <w:rsid w:val="005E7B3F"/>
    <w:rsid w:val="005E7E34"/>
    <w:rsid w:val="005F2149"/>
    <w:rsid w:val="005F37A3"/>
    <w:rsid w:val="005F522F"/>
    <w:rsid w:val="005F6DAB"/>
    <w:rsid w:val="00601B7B"/>
    <w:rsid w:val="00603795"/>
    <w:rsid w:val="00603CD7"/>
    <w:rsid w:val="0060489F"/>
    <w:rsid w:val="00611D3F"/>
    <w:rsid w:val="00612705"/>
    <w:rsid w:val="00617AD6"/>
    <w:rsid w:val="00617AF0"/>
    <w:rsid w:val="006221BD"/>
    <w:rsid w:val="0062225B"/>
    <w:rsid w:val="00623D0F"/>
    <w:rsid w:val="0062412F"/>
    <w:rsid w:val="00624DFE"/>
    <w:rsid w:val="0062666F"/>
    <w:rsid w:val="006271C6"/>
    <w:rsid w:val="00632224"/>
    <w:rsid w:val="0063492A"/>
    <w:rsid w:val="00634FFB"/>
    <w:rsid w:val="00635CFD"/>
    <w:rsid w:val="006361D9"/>
    <w:rsid w:val="006362E3"/>
    <w:rsid w:val="00636A1F"/>
    <w:rsid w:val="006379F4"/>
    <w:rsid w:val="00642E2C"/>
    <w:rsid w:val="0064315F"/>
    <w:rsid w:val="00644227"/>
    <w:rsid w:val="00645906"/>
    <w:rsid w:val="00645A55"/>
    <w:rsid w:val="00646444"/>
    <w:rsid w:val="00647D4E"/>
    <w:rsid w:val="006504E7"/>
    <w:rsid w:val="0065375A"/>
    <w:rsid w:val="00653B95"/>
    <w:rsid w:val="00654C0E"/>
    <w:rsid w:val="006558AB"/>
    <w:rsid w:val="0065600A"/>
    <w:rsid w:val="0065665F"/>
    <w:rsid w:val="006600DE"/>
    <w:rsid w:val="006601A9"/>
    <w:rsid w:val="00660BE5"/>
    <w:rsid w:val="00661B58"/>
    <w:rsid w:val="00661D5F"/>
    <w:rsid w:val="00663C2B"/>
    <w:rsid w:val="006647C0"/>
    <w:rsid w:val="006653FF"/>
    <w:rsid w:val="00667E78"/>
    <w:rsid w:val="006704B5"/>
    <w:rsid w:val="0067341D"/>
    <w:rsid w:val="00674367"/>
    <w:rsid w:val="0067607D"/>
    <w:rsid w:val="00680104"/>
    <w:rsid w:val="00680ADB"/>
    <w:rsid w:val="006817B5"/>
    <w:rsid w:val="006847BD"/>
    <w:rsid w:val="00684D17"/>
    <w:rsid w:val="00687677"/>
    <w:rsid w:val="00687D43"/>
    <w:rsid w:val="00690479"/>
    <w:rsid w:val="00691F0A"/>
    <w:rsid w:val="00692001"/>
    <w:rsid w:val="00694299"/>
    <w:rsid w:val="00694B84"/>
    <w:rsid w:val="00696CDD"/>
    <w:rsid w:val="00697814"/>
    <w:rsid w:val="006A047B"/>
    <w:rsid w:val="006A0736"/>
    <w:rsid w:val="006A1617"/>
    <w:rsid w:val="006A1EA8"/>
    <w:rsid w:val="006A58C8"/>
    <w:rsid w:val="006A7CE8"/>
    <w:rsid w:val="006B16AC"/>
    <w:rsid w:val="006B1EE1"/>
    <w:rsid w:val="006B3F75"/>
    <w:rsid w:val="006B73D5"/>
    <w:rsid w:val="006C0238"/>
    <w:rsid w:val="006C0C55"/>
    <w:rsid w:val="006C1806"/>
    <w:rsid w:val="006C1B9C"/>
    <w:rsid w:val="006C24DE"/>
    <w:rsid w:val="006C2518"/>
    <w:rsid w:val="006C4A4F"/>
    <w:rsid w:val="006C5A97"/>
    <w:rsid w:val="006C70C3"/>
    <w:rsid w:val="006C7421"/>
    <w:rsid w:val="006C75A9"/>
    <w:rsid w:val="006C7B74"/>
    <w:rsid w:val="006D0AAC"/>
    <w:rsid w:val="006D0FF7"/>
    <w:rsid w:val="006D3D6E"/>
    <w:rsid w:val="006D59ED"/>
    <w:rsid w:val="006D5D5D"/>
    <w:rsid w:val="006E06AE"/>
    <w:rsid w:val="006E14E2"/>
    <w:rsid w:val="006E25F0"/>
    <w:rsid w:val="006E3CC0"/>
    <w:rsid w:val="006F0157"/>
    <w:rsid w:val="006F2912"/>
    <w:rsid w:val="006F30E4"/>
    <w:rsid w:val="006F395F"/>
    <w:rsid w:val="006F3AD5"/>
    <w:rsid w:val="006F3DDE"/>
    <w:rsid w:val="006F3F72"/>
    <w:rsid w:val="006F4BA5"/>
    <w:rsid w:val="00700B76"/>
    <w:rsid w:val="0070236E"/>
    <w:rsid w:val="00702802"/>
    <w:rsid w:val="0070305D"/>
    <w:rsid w:val="00705851"/>
    <w:rsid w:val="00705E52"/>
    <w:rsid w:val="007070C6"/>
    <w:rsid w:val="007128A2"/>
    <w:rsid w:val="00716C43"/>
    <w:rsid w:val="0072284D"/>
    <w:rsid w:val="00722E74"/>
    <w:rsid w:val="00723091"/>
    <w:rsid w:val="00724C16"/>
    <w:rsid w:val="00724CF9"/>
    <w:rsid w:val="007253E6"/>
    <w:rsid w:val="007259F3"/>
    <w:rsid w:val="007276F5"/>
    <w:rsid w:val="00730E51"/>
    <w:rsid w:val="00732AB0"/>
    <w:rsid w:val="007358DD"/>
    <w:rsid w:val="00736B8C"/>
    <w:rsid w:val="00737270"/>
    <w:rsid w:val="0073780B"/>
    <w:rsid w:val="00741109"/>
    <w:rsid w:val="0074274B"/>
    <w:rsid w:val="00742768"/>
    <w:rsid w:val="00745214"/>
    <w:rsid w:val="00746054"/>
    <w:rsid w:val="0074675D"/>
    <w:rsid w:val="0075036B"/>
    <w:rsid w:val="00754B8E"/>
    <w:rsid w:val="0075686B"/>
    <w:rsid w:val="00763999"/>
    <w:rsid w:val="00763D92"/>
    <w:rsid w:val="00763F88"/>
    <w:rsid w:val="007707C2"/>
    <w:rsid w:val="00770F2A"/>
    <w:rsid w:val="00771463"/>
    <w:rsid w:val="0077549D"/>
    <w:rsid w:val="0077585A"/>
    <w:rsid w:val="00776087"/>
    <w:rsid w:val="00777701"/>
    <w:rsid w:val="00781C04"/>
    <w:rsid w:val="00781D54"/>
    <w:rsid w:val="00784E2D"/>
    <w:rsid w:val="0078535F"/>
    <w:rsid w:val="0078579A"/>
    <w:rsid w:val="00786ACF"/>
    <w:rsid w:val="00786C16"/>
    <w:rsid w:val="00786F4C"/>
    <w:rsid w:val="00791B2A"/>
    <w:rsid w:val="00793491"/>
    <w:rsid w:val="00794917"/>
    <w:rsid w:val="00795792"/>
    <w:rsid w:val="007960C3"/>
    <w:rsid w:val="007976F5"/>
    <w:rsid w:val="00797E5B"/>
    <w:rsid w:val="007A05E4"/>
    <w:rsid w:val="007A0A47"/>
    <w:rsid w:val="007A203B"/>
    <w:rsid w:val="007A351B"/>
    <w:rsid w:val="007A3E79"/>
    <w:rsid w:val="007A4037"/>
    <w:rsid w:val="007A4DEE"/>
    <w:rsid w:val="007A59E2"/>
    <w:rsid w:val="007A5F97"/>
    <w:rsid w:val="007A60CD"/>
    <w:rsid w:val="007A748F"/>
    <w:rsid w:val="007B0124"/>
    <w:rsid w:val="007B075F"/>
    <w:rsid w:val="007B4D9E"/>
    <w:rsid w:val="007B56A9"/>
    <w:rsid w:val="007C0BE7"/>
    <w:rsid w:val="007C3857"/>
    <w:rsid w:val="007C5572"/>
    <w:rsid w:val="007C6F01"/>
    <w:rsid w:val="007C7F72"/>
    <w:rsid w:val="007D1E96"/>
    <w:rsid w:val="007D2F1B"/>
    <w:rsid w:val="007D434F"/>
    <w:rsid w:val="007D43FB"/>
    <w:rsid w:val="007D4640"/>
    <w:rsid w:val="007D6F2F"/>
    <w:rsid w:val="007E0885"/>
    <w:rsid w:val="007E42AA"/>
    <w:rsid w:val="007E4FAD"/>
    <w:rsid w:val="007E51B6"/>
    <w:rsid w:val="007E7A6B"/>
    <w:rsid w:val="007E7D5C"/>
    <w:rsid w:val="007F0670"/>
    <w:rsid w:val="007F0EA7"/>
    <w:rsid w:val="007F3E28"/>
    <w:rsid w:val="007F4B74"/>
    <w:rsid w:val="007F52AB"/>
    <w:rsid w:val="007F5338"/>
    <w:rsid w:val="007F5952"/>
    <w:rsid w:val="007F6615"/>
    <w:rsid w:val="007F6F8C"/>
    <w:rsid w:val="00801A61"/>
    <w:rsid w:val="00802D26"/>
    <w:rsid w:val="008031D0"/>
    <w:rsid w:val="00805447"/>
    <w:rsid w:val="0080790B"/>
    <w:rsid w:val="00810FE9"/>
    <w:rsid w:val="00812EB8"/>
    <w:rsid w:val="00813D80"/>
    <w:rsid w:val="008148B2"/>
    <w:rsid w:val="00814E9C"/>
    <w:rsid w:val="00817186"/>
    <w:rsid w:val="00820039"/>
    <w:rsid w:val="0082062C"/>
    <w:rsid w:val="00822D74"/>
    <w:rsid w:val="0082352A"/>
    <w:rsid w:val="008240C9"/>
    <w:rsid w:val="00827F54"/>
    <w:rsid w:val="008305FA"/>
    <w:rsid w:val="00831CAC"/>
    <w:rsid w:val="0083264B"/>
    <w:rsid w:val="0083452E"/>
    <w:rsid w:val="0083583A"/>
    <w:rsid w:val="00836123"/>
    <w:rsid w:val="00836CEA"/>
    <w:rsid w:val="008408D2"/>
    <w:rsid w:val="008416AD"/>
    <w:rsid w:val="0084294A"/>
    <w:rsid w:val="00851116"/>
    <w:rsid w:val="00852E6A"/>
    <w:rsid w:val="0085406C"/>
    <w:rsid w:val="0085428B"/>
    <w:rsid w:val="0085557A"/>
    <w:rsid w:val="008568AE"/>
    <w:rsid w:val="00861366"/>
    <w:rsid w:val="008629C6"/>
    <w:rsid w:val="00864008"/>
    <w:rsid w:val="00864F3F"/>
    <w:rsid w:val="008671EB"/>
    <w:rsid w:val="00871FFC"/>
    <w:rsid w:val="008747A7"/>
    <w:rsid w:val="00874808"/>
    <w:rsid w:val="00874F07"/>
    <w:rsid w:val="00877DD8"/>
    <w:rsid w:val="008804D0"/>
    <w:rsid w:val="00881FDB"/>
    <w:rsid w:val="00883018"/>
    <w:rsid w:val="008851EB"/>
    <w:rsid w:val="0089265A"/>
    <w:rsid w:val="008929CC"/>
    <w:rsid w:val="00892C25"/>
    <w:rsid w:val="008945E1"/>
    <w:rsid w:val="008A339F"/>
    <w:rsid w:val="008A4371"/>
    <w:rsid w:val="008A4578"/>
    <w:rsid w:val="008A4632"/>
    <w:rsid w:val="008A7A76"/>
    <w:rsid w:val="008B0135"/>
    <w:rsid w:val="008B326A"/>
    <w:rsid w:val="008B4D30"/>
    <w:rsid w:val="008B53E9"/>
    <w:rsid w:val="008B5E83"/>
    <w:rsid w:val="008C125B"/>
    <w:rsid w:val="008C1851"/>
    <w:rsid w:val="008C41F6"/>
    <w:rsid w:val="008C5AF3"/>
    <w:rsid w:val="008C5D95"/>
    <w:rsid w:val="008C68E4"/>
    <w:rsid w:val="008C77EB"/>
    <w:rsid w:val="008C7DB5"/>
    <w:rsid w:val="008D0098"/>
    <w:rsid w:val="008D06DD"/>
    <w:rsid w:val="008D1010"/>
    <w:rsid w:val="008D3F68"/>
    <w:rsid w:val="008D4232"/>
    <w:rsid w:val="008D7DEB"/>
    <w:rsid w:val="008E2681"/>
    <w:rsid w:val="008E335A"/>
    <w:rsid w:val="008E494B"/>
    <w:rsid w:val="008F0C28"/>
    <w:rsid w:val="008F0CA4"/>
    <w:rsid w:val="008F3C82"/>
    <w:rsid w:val="008F41CE"/>
    <w:rsid w:val="008F5AFD"/>
    <w:rsid w:val="008F66D4"/>
    <w:rsid w:val="00900066"/>
    <w:rsid w:val="00900647"/>
    <w:rsid w:val="00902A3D"/>
    <w:rsid w:val="00910A4D"/>
    <w:rsid w:val="00910E87"/>
    <w:rsid w:val="0091179B"/>
    <w:rsid w:val="0091609A"/>
    <w:rsid w:val="009160B4"/>
    <w:rsid w:val="00920428"/>
    <w:rsid w:val="00922CE4"/>
    <w:rsid w:val="00925435"/>
    <w:rsid w:val="00926749"/>
    <w:rsid w:val="009279EF"/>
    <w:rsid w:val="00927F43"/>
    <w:rsid w:val="00932B3F"/>
    <w:rsid w:val="009341F2"/>
    <w:rsid w:val="009345E0"/>
    <w:rsid w:val="0093500A"/>
    <w:rsid w:val="00937E5A"/>
    <w:rsid w:val="00944670"/>
    <w:rsid w:val="00950C55"/>
    <w:rsid w:val="00951403"/>
    <w:rsid w:val="00951F2D"/>
    <w:rsid w:val="0095472F"/>
    <w:rsid w:val="00954FC6"/>
    <w:rsid w:val="00955A84"/>
    <w:rsid w:val="00956D5B"/>
    <w:rsid w:val="00957AB7"/>
    <w:rsid w:val="00957D24"/>
    <w:rsid w:val="00960438"/>
    <w:rsid w:val="00960750"/>
    <w:rsid w:val="00960E39"/>
    <w:rsid w:val="00961F5F"/>
    <w:rsid w:val="009621C6"/>
    <w:rsid w:val="00962688"/>
    <w:rsid w:val="009649F8"/>
    <w:rsid w:val="00966CD2"/>
    <w:rsid w:val="009678E6"/>
    <w:rsid w:val="00967995"/>
    <w:rsid w:val="00972063"/>
    <w:rsid w:val="00975B86"/>
    <w:rsid w:val="00976574"/>
    <w:rsid w:val="00977427"/>
    <w:rsid w:val="00977669"/>
    <w:rsid w:val="00977BDD"/>
    <w:rsid w:val="00977D26"/>
    <w:rsid w:val="00983E97"/>
    <w:rsid w:val="00985EA0"/>
    <w:rsid w:val="00987367"/>
    <w:rsid w:val="009903BB"/>
    <w:rsid w:val="0099245B"/>
    <w:rsid w:val="00994D71"/>
    <w:rsid w:val="00995956"/>
    <w:rsid w:val="00996177"/>
    <w:rsid w:val="00996BAB"/>
    <w:rsid w:val="009975DF"/>
    <w:rsid w:val="009A015A"/>
    <w:rsid w:val="009A032D"/>
    <w:rsid w:val="009A0741"/>
    <w:rsid w:val="009A1363"/>
    <w:rsid w:val="009A24E7"/>
    <w:rsid w:val="009A3044"/>
    <w:rsid w:val="009A3455"/>
    <w:rsid w:val="009A37B0"/>
    <w:rsid w:val="009A5C20"/>
    <w:rsid w:val="009B0391"/>
    <w:rsid w:val="009B11A0"/>
    <w:rsid w:val="009B1509"/>
    <w:rsid w:val="009B1EEC"/>
    <w:rsid w:val="009B241C"/>
    <w:rsid w:val="009B27D2"/>
    <w:rsid w:val="009B4704"/>
    <w:rsid w:val="009B5FFD"/>
    <w:rsid w:val="009B6FAA"/>
    <w:rsid w:val="009C10AB"/>
    <w:rsid w:val="009C4124"/>
    <w:rsid w:val="009C47AB"/>
    <w:rsid w:val="009C67F3"/>
    <w:rsid w:val="009C6B4B"/>
    <w:rsid w:val="009D1AAF"/>
    <w:rsid w:val="009D4903"/>
    <w:rsid w:val="009D49B9"/>
    <w:rsid w:val="009D5CB4"/>
    <w:rsid w:val="009D647E"/>
    <w:rsid w:val="009D6597"/>
    <w:rsid w:val="009D6D51"/>
    <w:rsid w:val="009D7CC2"/>
    <w:rsid w:val="009E3835"/>
    <w:rsid w:val="009F0844"/>
    <w:rsid w:val="009F1F29"/>
    <w:rsid w:val="009F27A9"/>
    <w:rsid w:val="009F5B27"/>
    <w:rsid w:val="009F5CA1"/>
    <w:rsid w:val="009F64BC"/>
    <w:rsid w:val="00A00CB0"/>
    <w:rsid w:val="00A048B5"/>
    <w:rsid w:val="00A06DA8"/>
    <w:rsid w:val="00A10EEE"/>
    <w:rsid w:val="00A1137B"/>
    <w:rsid w:val="00A129C8"/>
    <w:rsid w:val="00A1403E"/>
    <w:rsid w:val="00A14711"/>
    <w:rsid w:val="00A1479A"/>
    <w:rsid w:val="00A15AFD"/>
    <w:rsid w:val="00A16E2D"/>
    <w:rsid w:val="00A1754E"/>
    <w:rsid w:val="00A21391"/>
    <w:rsid w:val="00A232B9"/>
    <w:rsid w:val="00A264B4"/>
    <w:rsid w:val="00A3048E"/>
    <w:rsid w:val="00A311BD"/>
    <w:rsid w:val="00A3341F"/>
    <w:rsid w:val="00A34836"/>
    <w:rsid w:val="00A35787"/>
    <w:rsid w:val="00A36DF2"/>
    <w:rsid w:val="00A40BB0"/>
    <w:rsid w:val="00A41096"/>
    <w:rsid w:val="00A41265"/>
    <w:rsid w:val="00A432FD"/>
    <w:rsid w:val="00A46F45"/>
    <w:rsid w:val="00A478C7"/>
    <w:rsid w:val="00A504A0"/>
    <w:rsid w:val="00A506ED"/>
    <w:rsid w:val="00A54437"/>
    <w:rsid w:val="00A553B4"/>
    <w:rsid w:val="00A61454"/>
    <w:rsid w:val="00A641B2"/>
    <w:rsid w:val="00A70088"/>
    <w:rsid w:val="00A70C37"/>
    <w:rsid w:val="00A74B24"/>
    <w:rsid w:val="00A76856"/>
    <w:rsid w:val="00A905FB"/>
    <w:rsid w:val="00A92BAE"/>
    <w:rsid w:val="00A964AE"/>
    <w:rsid w:val="00AA021C"/>
    <w:rsid w:val="00AA0D7F"/>
    <w:rsid w:val="00AA16BF"/>
    <w:rsid w:val="00AA2A61"/>
    <w:rsid w:val="00AA33E8"/>
    <w:rsid w:val="00AA361C"/>
    <w:rsid w:val="00AA37A5"/>
    <w:rsid w:val="00AA5A5D"/>
    <w:rsid w:val="00AA60B4"/>
    <w:rsid w:val="00AA6C4C"/>
    <w:rsid w:val="00AA6DCA"/>
    <w:rsid w:val="00AB0582"/>
    <w:rsid w:val="00AB088C"/>
    <w:rsid w:val="00AB0E70"/>
    <w:rsid w:val="00AB1043"/>
    <w:rsid w:val="00AB2A38"/>
    <w:rsid w:val="00AB42BE"/>
    <w:rsid w:val="00AB5B96"/>
    <w:rsid w:val="00AB5CD0"/>
    <w:rsid w:val="00AC1D53"/>
    <w:rsid w:val="00AC1EAD"/>
    <w:rsid w:val="00AC250F"/>
    <w:rsid w:val="00AC36E1"/>
    <w:rsid w:val="00AC7CDB"/>
    <w:rsid w:val="00AD04FE"/>
    <w:rsid w:val="00AD0EA5"/>
    <w:rsid w:val="00AD2465"/>
    <w:rsid w:val="00AD257B"/>
    <w:rsid w:val="00AD2A26"/>
    <w:rsid w:val="00AD6AA3"/>
    <w:rsid w:val="00AE1A68"/>
    <w:rsid w:val="00AE1AEB"/>
    <w:rsid w:val="00AE2B0A"/>
    <w:rsid w:val="00AE4763"/>
    <w:rsid w:val="00AE71DF"/>
    <w:rsid w:val="00AF319D"/>
    <w:rsid w:val="00AF37D2"/>
    <w:rsid w:val="00AF3A5E"/>
    <w:rsid w:val="00AF5024"/>
    <w:rsid w:val="00AF51A8"/>
    <w:rsid w:val="00AF7351"/>
    <w:rsid w:val="00AF771C"/>
    <w:rsid w:val="00B0097B"/>
    <w:rsid w:val="00B0170C"/>
    <w:rsid w:val="00B022F2"/>
    <w:rsid w:val="00B03DC9"/>
    <w:rsid w:val="00B05C75"/>
    <w:rsid w:val="00B06CD3"/>
    <w:rsid w:val="00B074E9"/>
    <w:rsid w:val="00B1401A"/>
    <w:rsid w:val="00B153F2"/>
    <w:rsid w:val="00B15A3F"/>
    <w:rsid w:val="00B15C24"/>
    <w:rsid w:val="00B23416"/>
    <w:rsid w:val="00B242A9"/>
    <w:rsid w:val="00B255C1"/>
    <w:rsid w:val="00B2568E"/>
    <w:rsid w:val="00B257A2"/>
    <w:rsid w:val="00B258E8"/>
    <w:rsid w:val="00B26741"/>
    <w:rsid w:val="00B313C1"/>
    <w:rsid w:val="00B316B5"/>
    <w:rsid w:val="00B32661"/>
    <w:rsid w:val="00B32E7B"/>
    <w:rsid w:val="00B336A8"/>
    <w:rsid w:val="00B34849"/>
    <w:rsid w:val="00B40D74"/>
    <w:rsid w:val="00B410DA"/>
    <w:rsid w:val="00B43E3E"/>
    <w:rsid w:val="00B4464A"/>
    <w:rsid w:val="00B4493A"/>
    <w:rsid w:val="00B467CC"/>
    <w:rsid w:val="00B50916"/>
    <w:rsid w:val="00B51AC1"/>
    <w:rsid w:val="00B538CC"/>
    <w:rsid w:val="00B53A7D"/>
    <w:rsid w:val="00B60F41"/>
    <w:rsid w:val="00B627BD"/>
    <w:rsid w:val="00B660B1"/>
    <w:rsid w:val="00B663AF"/>
    <w:rsid w:val="00B66901"/>
    <w:rsid w:val="00B66A04"/>
    <w:rsid w:val="00B66BF8"/>
    <w:rsid w:val="00B7011C"/>
    <w:rsid w:val="00B70AE2"/>
    <w:rsid w:val="00B71EDB"/>
    <w:rsid w:val="00B7210B"/>
    <w:rsid w:val="00B72CD5"/>
    <w:rsid w:val="00B72E60"/>
    <w:rsid w:val="00B736B0"/>
    <w:rsid w:val="00B73E60"/>
    <w:rsid w:val="00B74404"/>
    <w:rsid w:val="00B74D73"/>
    <w:rsid w:val="00B82793"/>
    <w:rsid w:val="00B8365C"/>
    <w:rsid w:val="00B8473F"/>
    <w:rsid w:val="00B87C0F"/>
    <w:rsid w:val="00B91AC3"/>
    <w:rsid w:val="00B92B46"/>
    <w:rsid w:val="00B937CB"/>
    <w:rsid w:val="00B93B8B"/>
    <w:rsid w:val="00B95FFB"/>
    <w:rsid w:val="00B969C0"/>
    <w:rsid w:val="00B9732B"/>
    <w:rsid w:val="00BB077D"/>
    <w:rsid w:val="00BB2051"/>
    <w:rsid w:val="00BB3EF6"/>
    <w:rsid w:val="00BB5823"/>
    <w:rsid w:val="00BB6C91"/>
    <w:rsid w:val="00BB7FB3"/>
    <w:rsid w:val="00BC07AB"/>
    <w:rsid w:val="00BC1555"/>
    <w:rsid w:val="00BC1AFB"/>
    <w:rsid w:val="00BC1CB3"/>
    <w:rsid w:val="00BC2B41"/>
    <w:rsid w:val="00BC6955"/>
    <w:rsid w:val="00BC7088"/>
    <w:rsid w:val="00BD0E6C"/>
    <w:rsid w:val="00BD221F"/>
    <w:rsid w:val="00BD37EC"/>
    <w:rsid w:val="00BD4B0E"/>
    <w:rsid w:val="00BD4DEB"/>
    <w:rsid w:val="00BD5404"/>
    <w:rsid w:val="00BD55D6"/>
    <w:rsid w:val="00BD5894"/>
    <w:rsid w:val="00BD67E6"/>
    <w:rsid w:val="00BE0ABE"/>
    <w:rsid w:val="00BE1E01"/>
    <w:rsid w:val="00BE21DA"/>
    <w:rsid w:val="00BE334C"/>
    <w:rsid w:val="00BE5D74"/>
    <w:rsid w:val="00BE63BD"/>
    <w:rsid w:val="00BF178D"/>
    <w:rsid w:val="00BF3765"/>
    <w:rsid w:val="00BF41A4"/>
    <w:rsid w:val="00BF6909"/>
    <w:rsid w:val="00C00DC4"/>
    <w:rsid w:val="00C03302"/>
    <w:rsid w:val="00C066A1"/>
    <w:rsid w:val="00C06CD5"/>
    <w:rsid w:val="00C07288"/>
    <w:rsid w:val="00C11AAF"/>
    <w:rsid w:val="00C13FAA"/>
    <w:rsid w:val="00C1483F"/>
    <w:rsid w:val="00C15736"/>
    <w:rsid w:val="00C1620E"/>
    <w:rsid w:val="00C16A0C"/>
    <w:rsid w:val="00C22A37"/>
    <w:rsid w:val="00C22B89"/>
    <w:rsid w:val="00C23267"/>
    <w:rsid w:val="00C23D5B"/>
    <w:rsid w:val="00C3159B"/>
    <w:rsid w:val="00C32876"/>
    <w:rsid w:val="00C34CF0"/>
    <w:rsid w:val="00C362CC"/>
    <w:rsid w:val="00C370AD"/>
    <w:rsid w:val="00C40435"/>
    <w:rsid w:val="00C427A9"/>
    <w:rsid w:val="00C47014"/>
    <w:rsid w:val="00C472BA"/>
    <w:rsid w:val="00C47D91"/>
    <w:rsid w:val="00C5374C"/>
    <w:rsid w:val="00C540CA"/>
    <w:rsid w:val="00C60F9C"/>
    <w:rsid w:val="00C6567D"/>
    <w:rsid w:val="00C664DB"/>
    <w:rsid w:val="00C66A61"/>
    <w:rsid w:val="00C726FB"/>
    <w:rsid w:val="00C7383E"/>
    <w:rsid w:val="00C75F31"/>
    <w:rsid w:val="00C774BB"/>
    <w:rsid w:val="00C802D8"/>
    <w:rsid w:val="00C806E0"/>
    <w:rsid w:val="00C829BB"/>
    <w:rsid w:val="00C82FAF"/>
    <w:rsid w:val="00C83DFA"/>
    <w:rsid w:val="00C8694E"/>
    <w:rsid w:val="00C86F37"/>
    <w:rsid w:val="00C9134B"/>
    <w:rsid w:val="00C950F4"/>
    <w:rsid w:val="00CB03AE"/>
    <w:rsid w:val="00CB0BEF"/>
    <w:rsid w:val="00CB1CDA"/>
    <w:rsid w:val="00CB26FF"/>
    <w:rsid w:val="00CB4861"/>
    <w:rsid w:val="00CB4E8C"/>
    <w:rsid w:val="00CB533D"/>
    <w:rsid w:val="00CB58D4"/>
    <w:rsid w:val="00CB6052"/>
    <w:rsid w:val="00CB76FA"/>
    <w:rsid w:val="00CB7E46"/>
    <w:rsid w:val="00CC0750"/>
    <w:rsid w:val="00CC22DF"/>
    <w:rsid w:val="00CC3C96"/>
    <w:rsid w:val="00CC4D3A"/>
    <w:rsid w:val="00CC5E49"/>
    <w:rsid w:val="00CC614D"/>
    <w:rsid w:val="00CD175E"/>
    <w:rsid w:val="00CD221A"/>
    <w:rsid w:val="00CD359B"/>
    <w:rsid w:val="00CD39D3"/>
    <w:rsid w:val="00CD3B49"/>
    <w:rsid w:val="00CD3D2C"/>
    <w:rsid w:val="00CD4145"/>
    <w:rsid w:val="00CD4581"/>
    <w:rsid w:val="00CD64B7"/>
    <w:rsid w:val="00CD77F0"/>
    <w:rsid w:val="00CE20E0"/>
    <w:rsid w:val="00CE2F6B"/>
    <w:rsid w:val="00CE3077"/>
    <w:rsid w:val="00CE4271"/>
    <w:rsid w:val="00CE4B7E"/>
    <w:rsid w:val="00CE55AA"/>
    <w:rsid w:val="00CE764D"/>
    <w:rsid w:val="00CF37B6"/>
    <w:rsid w:val="00CF3839"/>
    <w:rsid w:val="00CF4811"/>
    <w:rsid w:val="00CF5279"/>
    <w:rsid w:val="00CF6327"/>
    <w:rsid w:val="00CF635D"/>
    <w:rsid w:val="00CF7BE3"/>
    <w:rsid w:val="00D0037C"/>
    <w:rsid w:val="00D05C36"/>
    <w:rsid w:val="00D12943"/>
    <w:rsid w:val="00D13C74"/>
    <w:rsid w:val="00D14BB9"/>
    <w:rsid w:val="00D150E9"/>
    <w:rsid w:val="00D157A4"/>
    <w:rsid w:val="00D21D45"/>
    <w:rsid w:val="00D226C5"/>
    <w:rsid w:val="00D233A9"/>
    <w:rsid w:val="00D248E8"/>
    <w:rsid w:val="00D25CAD"/>
    <w:rsid w:val="00D267F3"/>
    <w:rsid w:val="00D277CB"/>
    <w:rsid w:val="00D31EAD"/>
    <w:rsid w:val="00D33101"/>
    <w:rsid w:val="00D33998"/>
    <w:rsid w:val="00D34962"/>
    <w:rsid w:val="00D37C7F"/>
    <w:rsid w:val="00D41702"/>
    <w:rsid w:val="00D417D6"/>
    <w:rsid w:val="00D44FFC"/>
    <w:rsid w:val="00D47B6C"/>
    <w:rsid w:val="00D50B30"/>
    <w:rsid w:val="00D511A7"/>
    <w:rsid w:val="00D5162B"/>
    <w:rsid w:val="00D563DB"/>
    <w:rsid w:val="00D56D39"/>
    <w:rsid w:val="00D56E1F"/>
    <w:rsid w:val="00D5708F"/>
    <w:rsid w:val="00D5738F"/>
    <w:rsid w:val="00D61822"/>
    <w:rsid w:val="00D6211A"/>
    <w:rsid w:val="00D6404F"/>
    <w:rsid w:val="00D71B41"/>
    <w:rsid w:val="00D72179"/>
    <w:rsid w:val="00D737CB"/>
    <w:rsid w:val="00D74691"/>
    <w:rsid w:val="00D77707"/>
    <w:rsid w:val="00D77FED"/>
    <w:rsid w:val="00D84310"/>
    <w:rsid w:val="00D84E03"/>
    <w:rsid w:val="00D85B45"/>
    <w:rsid w:val="00D905CC"/>
    <w:rsid w:val="00D91335"/>
    <w:rsid w:val="00D915A7"/>
    <w:rsid w:val="00D935C8"/>
    <w:rsid w:val="00D93823"/>
    <w:rsid w:val="00D94A82"/>
    <w:rsid w:val="00D954CA"/>
    <w:rsid w:val="00D954F6"/>
    <w:rsid w:val="00D959F3"/>
    <w:rsid w:val="00D97AD6"/>
    <w:rsid w:val="00DA00A5"/>
    <w:rsid w:val="00DA0B84"/>
    <w:rsid w:val="00DA0C42"/>
    <w:rsid w:val="00DA0F4F"/>
    <w:rsid w:val="00DA1CDD"/>
    <w:rsid w:val="00DA4690"/>
    <w:rsid w:val="00DA49EF"/>
    <w:rsid w:val="00DA6DB7"/>
    <w:rsid w:val="00DA74FA"/>
    <w:rsid w:val="00DB0E36"/>
    <w:rsid w:val="00DB25D4"/>
    <w:rsid w:val="00DB2DA2"/>
    <w:rsid w:val="00DB4E64"/>
    <w:rsid w:val="00DB504C"/>
    <w:rsid w:val="00DB668C"/>
    <w:rsid w:val="00DC0090"/>
    <w:rsid w:val="00DC094E"/>
    <w:rsid w:val="00DC2283"/>
    <w:rsid w:val="00DC28DC"/>
    <w:rsid w:val="00DC46EA"/>
    <w:rsid w:val="00DC596D"/>
    <w:rsid w:val="00DC61A1"/>
    <w:rsid w:val="00DC6A44"/>
    <w:rsid w:val="00DD3864"/>
    <w:rsid w:val="00DD599C"/>
    <w:rsid w:val="00DD5C01"/>
    <w:rsid w:val="00DD7ACB"/>
    <w:rsid w:val="00DE09B8"/>
    <w:rsid w:val="00DE39D1"/>
    <w:rsid w:val="00DE789A"/>
    <w:rsid w:val="00DF1750"/>
    <w:rsid w:val="00DF17F8"/>
    <w:rsid w:val="00DF1C28"/>
    <w:rsid w:val="00E05532"/>
    <w:rsid w:val="00E10029"/>
    <w:rsid w:val="00E1156E"/>
    <w:rsid w:val="00E117E5"/>
    <w:rsid w:val="00E134CC"/>
    <w:rsid w:val="00E15B09"/>
    <w:rsid w:val="00E16BAB"/>
    <w:rsid w:val="00E20866"/>
    <w:rsid w:val="00E3489B"/>
    <w:rsid w:val="00E34CF6"/>
    <w:rsid w:val="00E35314"/>
    <w:rsid w:val="00E356DD"/>
    <w:rsid w:val="00E36BC6"/>
    <w:rsid w:val="00E37870"/>
    <w:rsid w:val="00E4137F"/>
    <w:rsid w:val="00E41AA3"/>
    <w:rsid w:val="00E42FD0"/>
    <w:rsid w:val="00E51D31"/>
    <w:rsid w:val="00E52A2B"/>
    <w:rsid w:val="00E52D52"/>
    <w:rsid w:val="00E530EA"/>
    <w:rsid w:val="00E53BA8"/>
    <w:rsid w:val="00E5746B"/>
    <w:rsid w:val="00E57F17"/>
    <w:rsid w:val="00E606CC"/>
    <w:rsid w:val="00E620B8"/>
    <w:rsid w:val="00E636B7"/>
    <w:rsid w:val="00E650F1"/>
    <w:rsid w:val="00E65303"/>
    <w:rsid w:val="00E67F20"/>
    <w:rsid w:val="00E7149F"/>
    <w:rsid w:val="00E739C7"/>
    <w:rsid w:val="00E73BD4"/>
    <w:rsid w:val="00E7571B"/>
    <w:rsid w:val="00E7673B"/>
    <w:rsid w:val="00E777BD"/>
    <w:rsid w:val="00E83997"/>
    <w:rsid w:val="00E841C5"/>
    <w:rsid w:val="00E84885"/>
    <w:rsid w:val="00E87B55"/>
    <w:rsid w:val="00E915B9"/>
    <w:rsid w:val="00E93A1B"/>
    <w:rsid w:val="00E95400"/>
    <w:rsid w:val="00E973C4"/>
    <w:rsid w:val="00E97888"/>
    <w:rsid w:val="00E97C17"/>
    <w:rsid w:val="00EA042F"/>
    <w:rsid w:val="00EA05BF"/>
    <w:rsid w:val="00EA18F2"/>
    <w:rsid w:val="00EA3081"/>
    <w:rsid w:val="00EA30E9"/>
    <w:rsid w:val="00EA4DC6"/>
    <w:rsid w:val="00EA531A"/>
    <w:rsid w:val="00EA5433"/>
    <w:rsid w:val="00EA637B"/>
    <w:rsid w:val="00EA70A2"/>
    <w:rsid w:val="00EB0354"/>
    <w:rsid w:val="00EB2639"/>
    <w:rsid w:val="00EB2A24"/>
    <w:rsid w:val="00EB4608"/>
    <w:rsid w:val="00EB4740"/>
    <w:rsid w:val="00EB4A60"/>
    <w:rsid w:val="00EB7836"/>
    <w:rsid w:val="00EC01AC"/>
    <w:rsid w:val="00EC0813"/>
    <w:rsid w:val="00EC1633"/>
    <w:rsid w:val="00EC18E0"/>
    <w:rsid w:val="00EC242A"/>
    <w:rsid w:val="00EC47DD"/>
    <w:rsid w:val="00EC51C0"/>
    <w:rsid w:val="00EC6D35"/>
    <w:rsid w:val="00ED00BD"/>
    <w:rsid w:val="00ED3232"/>
    <w:rsid w:val="00ED4D66"/>
    <w:rsid w:val="00ED4E44"/>
    <w:rsid w:val="00ED5411"/>
    <w:rsid w:val="00ED62F1"/>
    <w:rsid w:val="00ED67EB"/>
    <w:rsid w:val="00EE0991"/>
    <w:rsid w:val="00EE1F9E"/>
    <w:rsid w:val="00EE2D41"/>
    <w:rsid w:val="00EE6734"/>
    <w:rsid w:val="00EF0BBC"/>
    <w:rsid w:val="00EF2D44"/>
    <w:rsid w:val="00F0040C"/>
    <w:rsid w:val="00F03E3F"/>
    <w:rsid w:val="00F04CFB"/>
    <w:rsid w:val="00F05D17"/>
    <w:rsid w:val="00F06229"/>
    <w:rsid w:val="00F06F09"/>
    <w:rsid w:val="00F11555"/>
    <w:rsid w:val="00F116F9"/>
    <w:rsid w:val="00F20BBE"/>
    <w:rsid w:val="00F20FFA"/>
    <w:rsid w:val="00F2191F"/>
    <w:rsid w:val="00F226B3"/>
    <w:rsid w:val="00F22937"/>
    <w:rsid w:val="00F23AC9"/>
    <w:rsid w:val="00F2489D"/>
    <w:rsid w:val="00F25D5F"/>
    <w:rsid w:val="00F2611E"/>
    <w:rsid w:val="00F27137"/>
    <w:rsid w:val="00F275F5"/>
    <w:rsid w:val="00F2766B"/>
    <w:rsid w:val="00F30298"/>
    <w:rsid w:val="00F31530"/>
    <w:rsid w:val="00F31EF3"/>
    <w:rsid w:val="00F32B15"/>
    <w:rsid w:val="00F344CB"/>
    <w:rsid w:val="00F365CF"/>
    <w:rsid w:val="00F366A3"/>
    <w:rsid w:val="00F37766"/>
    <w:rsid w:val="00F400A5"/>
    <w:rsid w:val="00F4506C"/>
    <w:rsid w:val="00F46FE7"/>
    <w:rsid w:val="00F51160"/>
    <w:rsid w:val="00F53759"/>
    <w:rsid w:val="00F565DD"/>
    <w:rsid w:val="00F57274"/>
    <w:rsid w:val="00F6007D"/>
    <w:rsid w:val="00F678B5"/>
    <w:rsid w:val="00F67DEF"/>
    <w:rsid w:val="00F7076E"/>
    <w:rsid w:val="00F7131F"/>
    <w:rsid w:val="00F73257"/>
    <w:rsid w:val="00F73AE7"/>
    <w:rsid w:val="00F77E5E"/>
    <w:rsid w:val="00F80BA7"/>
    <w:rsid w:val="00F80ECE"/>
    <w:rsid w:val="00F820FE"/>
    <w:rsid w:val="00F82DCF"/>
    <w:rsid w:val="00F843A9"/>
    <w:rsid w:val="00F84DA6"/>
    <w:rsid w:val="00F8648D"/>
    <w:rsid w:val="00F87C35"/>
    <w:rsid w:val="00F9031E"/>
    <w:rsid w:val="00F90B16"/>
    <w:rsid w:val="00F92FCF"/>
    <w:rsid w:val="00F94CB1"/>
    <w:rsid w:val="00F9698F"/>
    <w:rsid w:val="00F9759C"/>
    <w:rsid w:val="00FA0F60"/>
    <w:rsid w:val="00FA3906"/>
    <w:rsid w:val="00FA6D31"/>
    <w:rsid w:val="00FA70D5"/>
    <w:rsid w:val="00FB44D2"/>
    <w:rsid w:val="00FB4FC8"/>
    <w:rsid w:val="00FB52CB"/>
    <w:rsid w:val="00FB53A9"/>
    <w:rsid w:val="00FB572F"/>
    <w:rsid w:val="00FB63B6"/>
    <w:rsid w:val="00FC0041"/>
    <w:rsid w:val="00FC05C3"/>
    <w:rsid w:val="00FC18FF"/>
    <w:rsid w:val="00FC1DD7"/>
    <w:rsid w:val="00FC23C5"/>
    <w:rsid w:val="00FC2D1B"/>
    <w:rsid w:val="00FC38F6"/>
    <w:rsid w:val="00FC3AF2"/>
    <w:rsid w:val="00FC464E"/>
    <w:rsid w:val="00FD0045"/>
    <w:rsid w:val="00FD0A0F"/>
    <w:rsid w:val="00FD1E31"/>
    <w:rsid w:val="00FD212F"/>
    <w:rsid w:val="00FD52A8"/>
    <w:rsid w:val="00FD7892"/>
    <w:rsid w:val="00FD7C88"/>
    <w:rsid w:val="00FE10D8"/>
    <w:rsid w:val="00FE2140"/>
    <w:rsid w:val="00FE6B9F"/>
    <w:rsid w:val="00FE70BC"/>
    <w:rsid w:val="00FF11E6"/>
    <w:rsid w:val="00FF21D9"/>
    <w:rsid w:val="00FF6B06"/>
    <w:rsid w:val="00FF7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6194">
      <o:colormenu v:ext="edit" fillcolor="none [3212]" strokecolor="none [3069]"/>
    </o:shapedefaults>
    <o:shapelayout v:ext="edit">
      <o:idmap v:ext="edit" data="1"/>
      <o:rules v:ext="edit">
        <o:r id="V:Rule3" type="callout" idref="#_x0000_s1411"/>
        <o:r id="V:Rule4" type="connector" idref="#_x0000_s1226"/>
        <o:r id="V:Rule5" type="connector" idref="#_x0000_s1055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8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4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4ED6"/>
  </w:style>
  <w:style w:type="paragraph" w:styleId="Pieddepage">
    <w:name w:val="footer"/>
    <w:basedOn w:val="Normal"/>
    <w:link w:val="PieddepageCar"/>
    <w:unhideWhenUsed/>
    <w:rsid w:val="00384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384ED6"/>
  </w:style>
  <w:style w:type="character" w:styleId="Lienhypertexte">
    <w:name w:val="Hyperlink"/>
    <w:basedOn w:val="Policepardfaut"/>
    <w:uiPriority w:val="99"/>
    <w:unhideWhenUsed/>
    <w:rsid w:val="00384ED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1B5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558A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AD04FE"/>
    <w:rPr>
      <w:color w:val="808080"/>
    </w:rPr>
  </w:style>
  <w:style w:type="table" w:styleId="Grilledutableau">
    <w:name w:val="Table Grid"/>
    <w:basedOn w:val="TableauNormal"/>
    <w:uiPriority w:val="59"/>
    <w:rsid w:val="00D21D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99" Type="http://schemas.openxmlformats.org/officeDocument/2006/relationships/image" Target="media/image135.wmf"/><Relationship Id="rId303" Type="http://schemas.openxmlformats.org/officeDocument/2006/relationships/oleObject" Target="embeddings/oleObject158.bin"/><Relationship Id="rId21" Type="http://schemas.openxmlformats.org/officeDocument/2006/relationships/image" Target="media/image7.wmf"/><Relationship Id="rId42" Type="http://schemas.openxmlformats.org/officeDocument/2006/relationships/image" Target="media/image17.wmf"/><Relationship Id="rId63" Type="http://schemas.openxmlformats.org/officeDocument/2006/relationships/image" Target="media/image26.wmf"/><Relationship Id="rId84" Type="http://schemas.openxmlformats.org/officeDocument/2006/relationships/image" Target="media/image35.wmf"/><Relationship Id="rId138" Type="http://schemas.openxmlformats.org/officeDocument/2006/relationships/oleObject" Target="embeddings/oleObject71.bin"/><Relationship Id="rId159" Type="http://schemas.openxmlformats.org/officeDocument/2006/relationships/image" Target="media/image69.wmf"/><Relationship Id="rId324" Type="http://schemas.openxmlformats.org/officeDocument/2006/relationships/image" Target="media/image147.wmf"/><Relationship Id="rId345" Type="http://schemas.openxmlformats.org/officeDocument/2006/relationships/fontTable" Target="fontTable.xml"/><Relationship Id="rId170" Type="http://schemas.openxmlformats.org/officeDocument/2006/relationships/image" Target="media/image73.wmf"/><Relationship Id="rId191" Type="http://schemas.openxmlformats.org/officeDocument/2006/relationships/oleObject" Target="embeddings/oleObject100.bin"/><Relationship Id="rId205" Type="http://schemas.openxmlformats.org/officeDocument/2006/relationships/image" Target="media/image91.wmf"/><Relationship Id="rId226" Type="http://schemas.openxmlformats.org/officeDocument/2006/relationships/oleObject" Target="embeddings/oleObject118.bin"/><Relationship Id="rId247" Type="http://schemas.openxmlformats.org/officeDocument/2006/relationships/oleObject" Target="embeddings/oleObject131.bin"/><Relationship Id="rId107" Type="http://schemas.openxmlformats.org/officeDocument/2006/relationships/image" Target="media/image46.wmf"/><Relationship Id="rId268" Type="http://schemas.openxmlformats.org/officeDocument/2006/relationships/image" Target="media/image119.wmf"/><Relationship Id="rId289" Type="http://schemas.openxmlformats.org/officeDocument/2006/relationships/image" Target="media/image130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1.wmf"/><Relationship Id="rId74" Type="http://schemas.openxmlformats.org/officeDocument/2006/relationships/image" Target="media/image31.wmf"/><Relationship Id="rId128" Type="http://schemas.openxmlformats.org/officeDocument/2006/relationships/oleObject" Target="embeddings/oleObject65.bin"/><Relationship Id="rId149" Type="http://schemas.openxmlformats.org/officeDocument/2006/relationships/oleObject" Target="embeddings/oleObject77.bin"/><Relationship Id="rId314" Type="http://schemas.openxmlformats.org/officeDocument/2006/relationships/oleObject" Target="embeddings/oleObject164.bin"/><Relationship Id="rId335" Type="http://schemas.openxmlformats.org/officeDocument/2006/relationships/image" Target="media/image152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3.bin"/><Relationship Id="rId181" Type="http://schemas.openxmlformats.org/officeDocument/2006/relationships/oleObject" Target="embeddings/oleObject95.bin"/><Relationship Id="rId216" Type="http://schemas.openxmlformats.org/officeDocument/2006/relationships/image" Target="media/image96.wmf"/><Relationship Id="rId237" Type="http://schemas.openxmlformats.org/officeDocument/2006/relationships/oleObject" Target="embeddings/oleObject125.bin"/><Relationship Id="rId258" Type="http://schemas.openxmlformats.org/officeDocument/2006/relationships/image" Target="media/image114.wmf"/><Relationship Id="rId279" Type="http://schemas.openxmlformats.org/officeDocument/2006/relationships/image" Target="media/image125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60.bin"/><Relationship Id="rId139" Type="http://schemas.openxmlformats.org/officeDocument/2006/relationships/image" Target="media/image60.wmf"/><Relationship Id="rId290" Type="http://schemas.openxmlformats.org/officeDocument/2006/relationships/oleObject" Target="embeddings/oleObject152.bin"/><Relationship Id="rId304" Type="http://schemas.openxmlformats.org/officeDocument/2006/relationships/oleObject" Target="embeddings/oleObject159.bin"/><Relationship Id="rId325" Type="http://schemas.openxmlformats.org/officeDocument/2006/relationships/oleObject" Target="embeddings/oleObject170.bin"/><Relationship Id="rId346" Type="http://schemas.openxmlformats.org/officeDocument/2006/relationships/theme" Target="theme/theme1.xml"/><Relationship Id="rId85" Type="http://schemas.openxmlformats.org/officeDocument/2006/relationships/oleObject" Target="embeddings/oleObject42.bin"/><Relationship Id="rId150" Type="http://schemas.openxmlformats.org/officeDocument/2006/relationships/image" Target="media/image65.wmf"/><Relationship Id="rId171" Type="http://schemas.openxmlformats.org/officeDocument/2006/relationships/oleObject" Target="embeddings/oleObject90.bin"/><Relationship Id="rId192" Type="http://schemas.openxmlformats.org/officeDocument/2006/relationships/image" Target="media/image84.wmf"/><Relationship Id="rId206" Type="http://schemas.openxmlformats.org/officeDocument/2006/relationships/oleObject" Target="embeddings/oleObject107.bin"/><Relationship Id="rId227" Type="http://schemas.openxmlformats.org/officeDocument/2006/relationships/oleObject" Target="embeddings/oleObject119.bin"/><Relationship Id="rId248" Type="http://schemas.openxmlformats.org/officeDocument/2006/relationships/image" Target="media/image109.wmf"/><Relationship Id="rId269" Type="http://schemas.openxmlformats.org/officeDocument/2006/relationships/oleObject" Target="embeddings/oleObject142.bin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4.bin"/><Relationship Id="rId129" Type="http://schemas.openxmlformats.org/officeDocument/2006/relationships/image" Target="media/image56.wmf"/><Relationship Id="rId280" Type="http://schemas.openxmlformats.org/officeDocument/2006/relationships/oleObject" Target="embeddings/oleObject147.bin"/><Relationship Id="rId315" Type="http://schemas.openxmlformats.org/officeDocument/2006/relationships/image" Target="media/image143.wmf"/><Relationship Id="rId336" Type="http://schemas.openxmlformats.org/officeDocument/2006/relationships/oleObject" Target="embeddings/oleObject176.bin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6.bin"/><Relationship Id="rId96" Type="http://schemas.openxmlformats.org/officeDocument/2006/relationships/image" Target="media/image41.wmf"/><Relationship Id="rId140" Type="http://schemas.openxmlformats.org/officeDocument/2006/relationships/oleObject" Target="embeddings/oleObject72.bin"/><Relationship Id="rId161" Type="http://schemas.openxmlformats.org/officeDocument/2006/relationships/oleObject" Target="embeddings/oleObject84.bin"/><Relationship Id="rId182" Type="http://schemas.openxmlformats.org/officeDocument/2006/relationships/image" Target="media/image79.wmf"/><Relationship Id="rId217" Type="http://schemas.openxmlformats.org/officeDocument/2006/relationships/oleObject" Target="embeddings/oleObject11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6.bin"/><Relationship Id="rId259" Type="http://schemas.openxmlformats.org/officeDocument/2006/relationships/oleObject" Target="embeddings/oleObject137.bin"/><Relationship Id="rId23" Type="http://schemas.openxmlformats.org/officeDocument/2006/relationships/image" Target="media/image8.wmf"/><Relationship Id="rId119" Type="http://schemas.openxmlformats.org/officeDocument/2006/relationships/image" Target="media/image51.wmf"/><Relationship Id="rId270" Type="http://schemas.openxmlformats.org/officeDocument/2006/relationships/image" Target="media/image120.wmf"/><Relationship Id="rId291" Type="http://schemas.openxmlformats.org/officeDocument/2006/relationships/image" Target="media/image131.wmf"/><Relationship Id="rId305" Type="http://schemas.openxmlformats.org/officeDocument/2006/relationships/image" Target="media/image138.wmf"/><Relationship Id="rId326" Type="http://schemas.openxmlformats.org/officeDocument/2006/relationships/image" Target="media/image148.wmf"/><Relationship Id="rId44" Type="http://schemas.openxmlformats.org/officeDocument/2006/relationships/image" Target="media/image18.wmf"/><Relationship Id="rId65" Type="http://schemas.openxmlformats.org/officeDocument/2006/relationships/image" Target="media/image27.wmf"/><Relationship Id="rId86" Type="http://schemas.openxmlformats.org/officeDocument/2006/relationships/image" Target="media/image36.wmf"/><Relationship Id="rId130" Type="http://schemas.openxmlformats.org/officeDocument/2006/relationships/oleObject" Target="embeddings/oleObject66.bin"/><Relationship Id="rId151" Type="http://schemas.openxmlformats.org/officeDocument/2006/relationships/oleObject" Target="embeddings/oleObject78.bin"/><Relationship Id="rId172" Type="http://schemas.openxmlformats.org/officeDocument/2006/relationships/image" Target="media/image74.wmf"/><Relationship Id="rId193" Type="http://schemas.openxmlformats.org/officeDocument/2006/relationships/oleObject" Target="embeddings/oleObject101.bin"/><Relationship Id="rId207" Type="http://schemas.openxmlformats.org/officeDocument/2006/relationships/image" Target="media/image92.wmf"/><Relationship Id="rId228" Type="http://schemas.openxmlformats.org/officeDocument/2006/relationships/image" Target="media/image101.wmf"/><Relationship Id="rId249" Type="http://schemas.openxmlformats.org/officeDocument/2006/relationships/oleObject" Target="embeddings/oleObject132.bin"/><Relationship Id="rId13" Type="http://schemas.openxmlformats.org/officeDocument/2006/relationships/image" Target="media/image3.wmf"/><Relationship Id="rId109" Type="http://schemas.openxmlformats.org/officeDocument/2006/relationships/image" Target="media/image47.wmf"/><Relationship Id="rId260" Type="http://schemas.openxmlformats.org/officeDocument/2006/relationships/image" Target="media/image115.wmf"/><Relationship Id="rId281" Type="http://schemas.openxmlformats.org/officeDocument/2006/relationships/image" Target="media/image126.wmf"/><Relationship Id="rId316" Type="http://schemas.openxmlformats.org/officeDocument/2006/relationships/oleObject" Target="embeddings/oleObject165.bin"/><Relationship Id="rId337" Type="http://schemas.openxmlformats.org/officeDocument/2006/relationships/image" Target="media/image153.wmf"/><Relationship Id="rId34" Type="http://schemas.openxmlformats.org/officeDocument/2006/relationships/image" Target="media/image13.wmf"/><Relationship Id="rId55" Type="http://schemas.openxmlformats.org/officeDocument/2006/relationships/image" Target="media/image22.wmf"/><Relationship Id="rId76" Type="http://schemas.openxmlformats.org/officeDocument/2006/relationships/image" Target="media/image32.wmf"/><Relationship Id="rId97" Type="http://schemas.openxmlformats.org/officeDocument/2006/relationships/oleObject" Target="embeddings/oleObject48.bin"/><Relationship Id="rId120" Type="http://schemas.openxmlformats.org/officeDocument/2006/relationships/oleObject" Target="embeddings/oleObject61.bin"/><Relationship Id="rId141" Type="http://schemas.openxmlformats.org/officeDocument/2006/relationships/image" Target="media/image61.wmf"/><Relationship Id="rId7" Type="http://schemas.openxmlformats.org/officeDocument/2006/relationships/endnotes" Target="endnotes.xml"/><Relationship Id="rId162" Type="http://schemas.openxmlformats.org/officeDocument/2006/relationships/oleObject" Target="embeddings/oleObject85.bin"/><Relationship Id="rId183" Type="http://schemas.openxmlformats.org/officeDocument/2006/relationships/oleObject" Target="embeddings/oleObject96.bin"/><Relationship Id="rId218" Type="http://schemas.openxmlformats.org/officeDocument/2006/relationships/image" Target="media/image97.wmf"/><Relationship Id="rId239" Type="http://schemas.openxmlformats.org/officeDocument/2006/relationships/oleObject" Target="embeddings/oleObject127.bin"/><Relationship Id="rId250" Type="http://schemas.openxmlformats.org/officeDocument/2006/relationships/image" Target="media/image110.wmf"/><Relationship Id="rId271" Type="http://schemas.openxmlformats.org/officeDocument/2006/relationships/oleObject" Target="embeddings/oleObject143.bin"/><Relationship Id="rId292" Type="http://schemas.openxmlformats.org/officeDocument/2006/relationships/oleObject" Target="embeddings/oleObject153.bin"/><Relationship Id="rId306" Type="http://schemas.openxmlformats.org/officeDocument/2006/relationships/oleObject" Target="embeddings/oleObject160.bin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3.bin"/><Relationship Id="rId110" Type="http://schemas.openxmlformats.org/officeDocument/2006/relationships/oleObject" Target="embeddings/oleObject55.bin"/><Relationship Id="rId131" Type="http://schemas.openxmlformats.org/officeDocument/2006/relationships/oleObject" Target="embeddings/oleObject67.bin"/><Relationship Id="rId327" Type="http://schemas.openxmlformats.org/officeDocument/2006/relationships/oleObject" Target="embeddings/oleObject171.bin"/><Relationship Id="rId152" Type="http://schemas.openxmlformats.org/officeDocument/2006/relationships/oleObject" Target="embeddings/oleObject79.bin"/><Relationship Id="rId173" Type="http://schemas.openxmlformats.org/officeDocument/2006/relationships/oleObject" Target="embeddings/oleObject91.bin"/><Relationship Id="rId194" Type="http://schemas.openxmlformats.org/officeDocument/2006/relationships/image" Target="media/image85.wmf"/><Relationship Id="rId208" Type="http://schemas.openxmlformats.org/officeDocument/2006/relationships/oleObject" Target="embeddings/oleObject108.bin"/><Relationship Id="rId229" Type="http://schemas.openxmlformats.org/officeDocument/2006/relationships/oleObject" Target="embeddings/oleObject120.bin"/><Relationship Id="rId240" Type="http://schemas.openxmlformats.org/officeDocument/2006/relationships/image" Target="media/image105.wmf"/><Relationship Id="rId261" Type="http://schemas.openxmlformats.org/officeDocument/2006/relationships/oleObject" Target="embeddings/oleObject138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50.bin"/><Relationship Id="rId282" Type="http://schemas.openxmlformats.org/officeDocument/2006/relationships/oleObject" Target="embeddings/oleObject148.bin"/><Relationship Id="rId317" Type="http://schemas.openxmlformats.org/officeDocument/2006/relationships/image" Target="media/image144.wmf"/><Relationship Id="rId338" Type="http://schemas.openxmlformats.org/officeDocument/2006/relationships/oleObject" Target="embeddings/oleObject177.bin"/><Relationship Id="rId8" Type="http://schemas.openxmlformats.org/officeDocument/2006/relationships/image" Target="media/image1.wmf"/><Relationship Id="rId98" Type="http://schemas.openxmlformats.org/officeDocument/2006/relationships/oleObject" Target="embeddings/oleObject49.bin"/><Relationship Id="rId121" Type="http://schemas.openxmlformats.org/officeDocument/2006/relationships/image" Target="media/image52.wmf"/><Relationship Id="rId142" Type="http://schemas.openxmlformats.org/officeDocument/2006/relationships/oleObject" Target="embeddings/oleObject73.bin"/><Relationship Id="rId163" Type="http://schemas.openxmlformats.org/officeDocument/2006/relationships/oleObject" Target="embeddings/oleObject86.bin"/><Relationship Id="rId184" Type="http://schemas.openxmlformats.org/officeDocument/2006/relationships/image" Target="media/image80.wmf"/><Relationship Id="rId219" Type="http://schemas.openxmlformats.org/officeDocument/2006/relationships/oleObject" Target="embeddings/oleObject114.bin"/><Relationship Id="rId230" Type="http://schemas.openxmlformats.org/officeDocument/2006/relationships/image" Target="media/image102.wmf"/><Relationship Id="rId251" Type="http://schemas.openxmlformats.org/officeDocument/2006/relationships/oleObject" Target="embeddings/oleObject133.bin"/><Relationship Id="rId25" Type="http://schemas.openxmlformats.org/officeDocument/2006/relationships/image" Target="media/image9.wmf"/><Relationship Id="rId46" Type="http://schemas.openxmlformats.org/officeDocument/2006/relationships/image" Target="media/image19.wmf"/><Relationship Id="rId67" Type="http://schemas.openxmlformats.org/officeDocument/2006/relationships/image" Target="media/image28.wmf"/><Relationship Id="rId116" Type="http://schemas.openxmlformats.org/officeDocument/2006/relationships/oleObject" Target="embeddings/oleObject58.bin"/><Relationship Id="rId137" Type="http://schemas.openxmlformats.org/officeDocument/2006/relationships/image" Target="media/image59.wmf"/><Relationship Id="rId158" Type="http://schemas.openxmlformats.org/officeDocument/2006/relationships/oleObject" Target="embeddings/oleObject82.bin"/><Relationship Id="rId272" Type="http://schemas.openxmlformats.org/officeDocument/2006/relationships/image" Target="media/image121.wmf"/><Relationship Id="rId293" Type="http://schemas.openxmlformats.org/officeDocument/2006/relationships/image" Target="media/image132.wmf"/><Relationship Id="rId302" Type="http://schemas.openxmlformats.org/officeDocument/2006/relationships/image" Target="media/image137.wmf"/><Relationship Id="rId307" Type="http://schemas.openxmlformats.org/officeDocument/2006/relationships/image" Target="media/image139.wmf"/><Relationship Id="rId323" Type="http://schemas.openxmlformats.org/officeDocument/2006/relationships/oleObject" Target="embeddings/oleObject169.bin"/><Relationship Id="rId328" Type="http://schemas.openxmlformats.org/officeDocument/2006/relationships/image" Target="media/image149.wmf"/><Relationship Id="rId344" Type="http://schemas.openxmlformats.org/officeDocument/2006/relationships/header" Target="header3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1.bin"/><Relationship Id="rId88" Type="http://schemas.openxmlformats.org/officeDocument/2006/relationships/image" Target="media/image37.wmf"/><Relationship Id="rId111" Type="http://schemas.openxmlformats.org/officeDocument/2006/relationships/image" Target="media/image48.wmf"/><Relationship Id="rId132" Type="http://schemas.openxmlformats.org/officeDocument/2006/relationships/oleObject" Target="embeddings/oleObject68.bin"/><Relationship Id="rId153" Type="http://schemas.openxmlformats.org/officeDocument/2006/relationships/image" Target="media/image66.wmf"/><Relationship Id="rId174" Type="http://schemas.openxmlformats.org/officeDocument/2006/relationships/image" Target="media/image75.wmf"/><Relationship Id="rId179" Type="http://schemas.openxmlformats.org/officeDocument/2006/relationships/oleObject" Target="embeddings/oleObject94.bin"/><Relationship Id="rId195" Type="http://schemas.openxmlformats.org/officeDocument/2006/relationships/oleObject" Target="embeddings/oleObject102.bin"/><Relationship Id="rId209" Type="http://schemas.openxmlformats.org/officeDocument/2006/relationships/image" Target="media/image93.wmf"/><Relationship Id="rId190" Type="http://schemas.openxmlformats.org/officeDocument/2006/relationships/image" Target="media/image83.wmf"/><Relationship Id="rId204" Type="http://schemas.openxmlformats.org/officeDocument/2006/relationships/oleObject" Target="embeddings/oleObject106.bin"/><Relationship Id="rId220" Type="http://schemas.openxmlformats.org/officeDocument/2006/relationships/image" Target="media/image98.wmf"/><Relationship Id="rId225" Type="http://schemas.openxmlformats.org/officeDocument/2006/relationships/image" Target="media/image100.wmf"/><Relationship Id="rId241" Type="http://schemas.openxmlformats.org/officeDocument/2006/relationships/oleObject" Target="embeddings/oleObject128.bin"/><Relationship Id="rId246" Type="http://schemas.openxmlformats.org/officeDocument/2006/relationships/image" Target="media/image108.wmf"/><Relationship Id="rId267" Type="http://schemas.openxmlformats.org/officeDocument/2006/relationships/oleObject" Target="embeddings/oleObject141.bin"/><Relationship Id="rId288" Type="http://schemas.openxmlformats.org/officeDocument/2006/relationships/oleObject" Target="embeddings/oleObject151.bin"/><Relationship Id="rId15" Type="http://schemas.openxmlformats.org/officeDocument/2006/relationships/image" Target="media/image4.wmf"/><Relationship Id="rId36" Type="http://schemas.openxmlformats.org/officeDocument/2006/relationships/image" Target="media/image14.wmf"/><Relationship Id="rId57" Type="http://schemas.openxmlformats.org/officeDocument/2006/relationships/image" Target="media/image23.wmf"/><Relationship Id="rId106" Type="http://schemas.openxmlformats.org/officeDocument/2006/relationships/oleObject" Target="embeddings/oleObject53.bin"/><Relationship Id="rId127" Type="http://schemas.openxmlformats.org/officeDocument/2006/relationships/image" Target="media/image55.wmf"/><Relationship Id="rId262" Type="http://schemas.openxmlformats.org/officeDocument/2006/relationships/image" Target="media/image116.wmf"/><Relationship Id="rId283" Type="http://schemas.openxmlformats.org/officeDocument/2006/relationships/image" Target="media/image127.wmf"/><Relationship Id="rId313" Type="http://schemas.openxmlformats.org/officeDocument/2006/relationships/image" Target="media/image142.wmf"/><Relationship Id="rId318" Type="http://schemas.openxmlformats.org/officeDocument/2006/relationships/oleObject" Target="embeddings/oleObject166.bin"/><Relationship Id="rId339" Type="http://schemas.openxmlformats.org/officeDocument/2006/relationships/image" Target="media/image154.wmf"/><Relationship Id="rId10" Type="http://schemas.openxmlformats.org/officeDocument/2006/relationships/hyperlink" Target="mailto:hadjammar_39@yahoo.fr" TargetMode="External"/><Relationship Id="rId31" Type="http://schemas.openxmlformats.org/officeDocument/2006/relationships/image" Target="media/image12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3.wmf"/><Relationship Id="rId94" Type="http://schemas.openxmlformats.org/officeDocument/2006/relationships/image" Target="media/image40.wmf"/><Relationship Id="rId99" Type="http://schemas.openxmlformats.org/officeDocument/2006/relationships/image" Target="media/image42.wmf"/><Relationship Id="rId101" Type="http://schemas.openxmlformats.org/officeDocument/2006/relationships/image" Target="media/image43.wmf"/><Relationship Id="rId122" Type="http://schemas.openxmlformats.org/officeDocument/2006/relationships/oleObject" Target="embeddings/oleObject62.bin"/><Relationship Id="rId143" Type="http://schemas.openxmlformats.org/officeDocument/2006/relationships/oleObject" Target="embeddings/oleObject74.bin"/><Relationship Id="rId148" Type="http://schemas.openxmlformats.org/officeDocument/2006/relationships/image" Target="media/image64.wmf"/><Relationship Id="rId164" Type="http://schemas.openxmlformats.org/officeDocument/2006/relationships/image" Target="media/image70.wmf"/><Relationship Id="rId169" Type="http://schemas.openxmlformats.org/officeDocument/2006/relationships/oleObject" Target="embeddings/oleObject89.bin"/><Relationship Id="rId185" Type="http://schemas.openxmlformats.org/officeDocument/2006/relationships/oleObject" Target="embeddings/oleObject97.bin"/><Relationship Id="rId334" Type="http://schemas.openxmlformats.org/officeDocument/2006/relationships/oleObject" Target="embeddings/oleObject17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78.wmf"/><Relationship Id="rId210" Type="http://schemas.openxmlformats.org/officeDocument/2006/relationships/oleObject" Target="embeddings/oleObject109.bin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24.bin"/><Relationship Id="rId257" Type="http://schemas.openxmlformats.org/officeDocument/2006/relationships/oleObject" Target="embeddings/oleObject136.bin"/><Relationship Id="rId278" Type="http://schemas.openxmlformats.org/officeDocument/2006/relationships/oleObject" Target="embeddings/oleObject146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1.bin"/><Relationship Id="rId252" Type="http://schemas.openxmlformats.org/officeDocument/2006/relationships/image" Target="media/image111.wmf"/><Relationship Id="rId273" Type="http://schemas.openxmlformats.org/officeDocument/2006/relationships/oleObject" Target="embeddings/oleObject144.bin"/><Relationship Id="rId294" Type="http://schemas.openxmlformats.org/officeDocument/2006/relationships/oleObject" Target="embeddings/oleObject154.bin"/><Relationship Id="rId308" Type="http://schemas.openxmlformats.org/officeDocument/2006/relationships/oleObject" Target="embeddings/oleObject161.bin"/><Relationship Id="rId329" Type="http://schemas.openxmlformats.org/officeDocument/2006/relationships/oleObject" Target="embeddings/oleObject172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44.bin"/><Relationship Id="rId112" Type="http://schemas.openxmlformats.org/officeDocument/2006/relationships/oleObject" Target="embeddings/oleObject56.bin"/><Relationship Id="rId133" Type="http://schemas.openxmlformats.org/officeDocument/2006/relationships/image" Target="media/image57.wmf"/><Relationship Id="rId154" Type="http://schemas.openxmlformats.org/officeDocument/2006/relationships/oleObject" Target="embeddings/oleObject80.bin"/><Relationship Id="rId175" Type="http://schemas.openxmlformats.org/officeDocument/2006/relationships/oleObject" Target="embeddings/oleObject92.bin"/><Relationship Id="rId340" Type="http://schemas.openxmlformats.org/officeDocument/2006/relationships/oleObject" Target="embeddings/oleObject178.bin"/><Relationship Id="rId196" Type="http://schemas.openxmlformats.org/officeDocument/2006/relationships/image" Target="media/image86.wmf"/><Relationship Id="rId200" Type="http://schemas.openxmlformats.org/officeDocument/2006/relationships/image" Target="media/image88.png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5.bin"/><Relationship Id="rId242" Type="http://schemas.openxmlformats.org/officeDocument/2006/relationships/image" Target="media/image106.wmf"/><Relationship Id="rId263" Type="http://schemas.openxmlformats.org/officeDocument/2006/relationships/oleObject" Target="embeddings/oleObject139.bin"/><Relationship Id="rId284" Type="http://schemas.openxmlformats.org/officeDocument/2006/relationships/oleObject" Target="embeddings/oleObject149.bin"/><Relationship Id="rId319" Type="http://schemas.openxmlformats.org/officeDocument/2006/relationships/image" Target="media/image145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1.bin"/><Relationship Id="rId123" Type="http://schemas.openxmlformats.org/officeDocument/2006/relationships/image" Target="media/image53.wmf"/><Relationship Id="rId144" Type="http://schemas.openxmlformats.org/officeDocument/2006/relationships/image" Target="media/image62.wmf"/><Relationship Id="rId330" Type="http://schemas.openxmlformats.org/officeDocument/2006/relationships/oleObject" Target="embeddings/oleObject173.bin"/><Relationship Id="rId90" Type="http://schemas.openxmlformats.org/officeDocument/2006/relationships/image" Target="media/image38.wmf"/><Relationship Id="rId165" Type="http://schemas.openxmlformats.org/officeDocument/2006/relationships/oleObject" Target="embeddings/oleObject87.bin"/><Relationship Id="rId186" Type="http://schemas.openxmlformats.org/officeDocument/2006/relationships/image" Target="media/image81.wmf"/><Relationship Id="rId211" Type="http://schemas.openxmlformats.org/officeDocument/2006/relationships/image" Target="media/image94.wmf"/><Relationship Id="rId232" Type="http://schemas.openxmlformats.org/officeDocument/2006/relationships/image" Target="media/image103.wmf"/><Relationship Id="rId253" Type="http://schemas.openxmlformats.org/officeDocument/2006/relationships/oleObject" Target="embeddings/oleObject134.bin"/><Relationship Id="rId274" Type="http://schemas.openxmlformats.org/officeDocument/2006/relationships/image" Target="media/image122.wmf"/><Relationship Id="rId295" Type="http://schemas.openxmlformats.org/officeDocument/2006/relationships/image" Target="media/image133.wmf"/><Relationship Id="rId309" Type="http://schemas.openxmlformats.org/officeDocument/2006/relationships/image" Target="media/image140.wmf"/><Relationship Id="rId27" Type="http://schemas.openxmlformats.org/officeDocument/2006/relationships/image" Target="media/image10.wmf"/><Relationship Id="rId48" Type="http://schemas.openxmlformats.org/officeDocument/2006/relationships/oleObject" Target="embeddings/oleObject21.bin"/><Relationship Id="rId69" Type="http://schemas.openxmlformats.org/officeDocument/2006/relationships/image" Target="media/image29.wmf"/><Relationship Id="rId113" Type="http://schemas.openxmlformats.org/officeDocument/2006/relationships/image" Target="media/image49.wmf"/><Relationship Id="rId134" Type="http://schemas.openxmlformats.org/officeDocument/2006/relationships/oleObject" Target="embeddings/oleObject69.bin"/><Relationship Id="rId320" Type="http://schemas.openxmlformats.org/officeDocument/2006/relationships/oleObject" Target="embeddings/oleObject167.bin"/><Relationship Id="rId80" Type="http://schemas.openxmlformats.org/officeDocument/2006/relationships/oleObject" Target="embeddings/oleObject39.bin"/><Relationship Id="rId155" Type="http://schemas.openxmlformats.org/officeDocument/2006/relationships/image" Target="media/image67.wmf"/><Relationship Id="rId176" Type="http://schemas.openxmlformats.org/officeDocument/2006/relationships/image" Target="media/image76.wmf"/><Relationship Id="rId197" Type="http://schemas.openxmlformats.org/officeDocument/2006/relationships/oleObject" Target="embeddings/oleObject103.bin"/><Relationship Id="rId341" Type="http://schemas.openxmlformats.org/officeDocument/2006/relationships/oleObject" Target="embeddings/oleObject179.bin"/><Relationship Id="rId201" Type="http://schemas.openxmlformats.org/officeDocument/2006/relationships/image" Target="media/image89.wmf"/><Relationship Id="rId222" Type="http://schemas.openxmlformats.org/officeDocument/2006/relationships/oleObject" Target="embeddings/oleObject116.bin"/><Relationship Id="rId243" Type="http://schemas.openxmlformats.org/officeDocument/2006/relationships/oleObject" Target="embeddings/oleObject129.bin"/><Relationship Id="rId264" Type="http://schemas.openxmlformats.org/officeDocument/2006/relationships/image" Target="media/image117.wmf"/><Relationship Id="rId285" Type="http://schemas.openxmlformats.org/officeDocument/2006/relationships/image" Target="media/image128.wmf"/><Relationship Id="rId17" Type="http://schemas.openxmlformats.org/officeDocument/2006/relationships/image" Target="media/image5.wmf"/><Relationship Id="rId38" Type="http://schemas.openxmlformats.org/officeDocument/2006/relationships/image" Target="media/image15.wmf"/><Relationship Id="rId59" Type="http://schemas.openxmlformats.org/officeDocument/2006/relationships/image" Target="media/image24.wmf"/><Relationship Id="rId103" Type="http://schemas.openxmlformats.org/officeDocument/2006/relationships/image" Target="media/image44.wmf"/><Relationship Id="rId124" Type="http://schemas.openxmlformats.org/officeDocument/2006/relationships/oleObject" Target="embeddings/oleObject63.bin"/><Relationship Id="rId310" Type="http://schemas.openxmlformats.org/officeDocument/2006/relationships/oleObject" Target="embeddings/oleObject162.bin"/><Relationship Id="rId70" Type="http://schemas.openxmlformats.org/officeDocument/2006/relationships/oleObject" Target="embeddings/oleObject33.bin"/><Relationship Id="rId91" Type="http://schemas.openxmlformats.org/officeDocument/2006/relationships/oleObject" Target="embeddings/oleObject45.bin"/><Relationship Id="rId145" Type="http://schemas.openxmlformats.org/officeDocument/2006/relationships/oleObject" Target="embeddings/oleObject75.bin"/><Relationship Id="rId166" Type="http://schemas.openxmlformats.org/officeDocument/2006/relationships/image" Target="media/image71.wmf"/><Relationship Id="rId187" Type="http://schemas.openxmlformats.org/officeDocument/2006/relationships/oleObject" Target="embeddings/oleObject98.bin"/><Relationship Id="rId331" Type="http://schemas.openxmlformats.org/officeDocument/2006/relationships/image" Target="media/image15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0.bin"/><Relationship Id="rId233" Type="http://schemas.openxmlformats.org/officeDocument/2006/relationships/oleObject" Target="embeddings/oleObject122.bin"/><Relationship Id="rId254" Type="http://schemas.openxmlformats.org/officeDocument/2006/relationships/image" Target="media/image112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7.bin"/><Relationship Id="rId275" Type="http://schemas.openxmlformats.org/officeDocument/2006/relationships/oleObject" Target="embeddings/oleObject145.bin"/><Relationship Id="rId296" Type="http://schemas.openxmlformats.org/officeDocument/2006/relationships/oleObject" Target="embeddings/oleObject155.bin"/><Relationship Id="rId300" Type="http://schemas.openxmlformats.org/officeDocument/2006/relationships/oleObject" Target="embeddings/oleObject157.bin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0.bin"/><Relationship Id="rId135" Type="http://schemas.openxmlformats.org/officeDocument/2006/relationships/image" Target="media/image58.wmf"/><Relationship Id="rId156" Type="http://schemas.openxmlformats.org/officeDocument/2006/relationships/oleObject" Target="embeddings/oleObject81.bin"/><Relationship Id="rId177" Type="http://schemas.openxmlformats.org/officeDocument/2006/relationships/oleObject" Target="embeddings/oleObject93.bin"/><Relationship Id="rId198" Type="http://schemas.openxmlformats.org/officeDocument/2006/relationships/image" Target="media/image87.wmf"/><Relationship Id="rId321" Type="http://schemas.openxmlformats.org/officeDocument/2006/relationships/oleObject" Target="embeddings/oleObject168.bin"/><Relationship Id="rId342" Type="http://schemas.openxmlformats.org/officeDocument/2006/relationships/header" Target="header1.xml"/><Relationship Id="rId202" Type="http://schemas.openxmlformats.org/officeDocument/2006/relationships/oleObject" Target="embeddings/oleObject105.bin"/><Relationship Id="rId223" Type="http://schemas.openxmlformats.org/officeDocument/2006/relationships/image" Target="media/image99.wmf"/><Relationship Id="rId244" Type="http://schemas.openxmlformats.org/officeDocument/2006/relationships/image" Target="media/image107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40.bin"/><Relationship Id="rId286" Type="http://schemas.openxmlformats.org/officeDocument/2006/relationships/oleObject" Target="embeddings/oleObject150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2.bin"/><Relationship Id="rId125" Type="http://schemas.openxmlformats.org/officeDocument/2006/relationships/image" Target="media/image54.wmf"/><Relationship Id="rId146" Type="http://schemas.openxmlformats.org/officeDocument/2006/relationships/image" Target="media/image63.wmf"/><Relationship Id="rId167" Type="http://schemas.openxmlformats.org/officeDocument/2006/relationships/oleObject" Target="embeddings/oleObject88.bin"/><Relationship Id="rId188" Type="http://schemas.openxmlformats.org/officeDocument/2006/relationships/image" Target="media/image82.wmf"/><Relationship Id="rId311" Type="http://schemas.openxmlformats.org/officeDocument/2006/relationships/image" Target="media/image141.wmf"/><Relationship Id="rId332" Type="http://schemas.openxmlformats.org/officeDocument/2006/relationships/oleObject" Target="embeddings/oleObject174.bin"/><Relationship Id="rId71" Type="http://schemas.openxmlformats.org/officeDocument/2006/relationships/oleObject" Target="embeddings/oleObject34.bin"/><Relationship Id="rId92" Type="http://schemas.openxmlformats.org/officeDocument/2006/relationships/image" Target="media/image39.wmf"/><Relationship Id="rId213" Type="http://schemas.openxmlformats.org/officeDocument/2006/relationships/oleObject" Target="embeddings/oleObject111.bin"/><Relationship Id="rId234" Type="http://schemas.openxmlformats.org/officeDocument/2006/relationships/image" Target="media/image104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35.bin"/><Relationship Id="rId276" Type="http://schemas.openxmlformats.org/officeDocument/2006/relationships/image" Target="media/image123.png"/><Relationship Id="rId297" Type="http://schemas.openxmlformats.org/officeDocument/2006/relationships/image" Target="media/image134.wmf"/><Relationship Id="rId40" Type="http://schemas.openxmlformats.org/officeDocument/2006/relationships/image" Target="media/image16.wmf"/><Relationship Id="rId115" Type="http://schemas.openxmlformats.org/officeDocument/2006/relationships/image" Target="media/image50.wmf"/><Relationship Id="rId136" Type="http://schemas.openxmlformats.org/officeDocument/2006/relationships/oleObject" Target="embeddings/oleObject70.bin"/><Relationship Id="rId157" Type="http://schemas.openxmlformats.org/officeDocument/2006/relationships/image" Target="media/image68.wmf"/><Relationship Id="rId178" Type="http://schemas.openxmlformats.org/officeDocument/2006/relationships/image" Target="media/image77.wmf"/><Relationship Id="rId301" Type="http://schemas.openxmlformats.org/officeDocument/2006/relationships/image" Target="media/image136.png"/><Relationship Id="rId322" Type="http://schemas.openxmlformats.org/officeDocument/2006/relationships/image" Target="media/image146.wmf"/><Relationship Id="rId343" Type="http://schemas.openxmlformats.org/officeDocument/2006/relationships/header" Target="header2.xml"/><Relationship Id="rId61" Type="http://schemas.openxmlformats.org/officeDocument/2006/relationships/image" Target="media/image25.wmf"/><Relationship Id="rId82" Type="http://schemas.openxmlformats.org/officeDocument/2006/relationships/image" Target="media/image34.wmf"/><Relationship Id="rId199" Type="http://schemas.openxmlformats.org/officeDocument/2006/relationships/oleObject" Target="embeddings/oleObject104.bin"/><Relationship Id="rId203" Type="http://schemas.openxmlformats.org/officeDocument/2006/relationships/image" Target="media/image90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17.bin"/><Relationship Id="rId245" Type="http://schemas.openxmlformats.org/officeDocument/2006/relationships/oleObject" Target="embeddings/oleObject130.bin"/><Relationship Id="rId266" Type="http://schemas.openxmlformats.org/officeDocument/2006/relationships/image" Target="media/image118.wmf"/><Relationship Id="rId287" Type="http://schemas.openxmlformats.org/officeDocument/2006/relationships/image" Target="media/image129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45.wmf"/><Relationship Id="rId126" Type="http://schemas.openxmlformats.org/officeDocument/2006/relationships/oleObject" Target="embeddings/oleObject64.bin"/><Relationship Id="rId147" Type="http://schemas.openxmlformats.org/officeDocument/2006/relationships/oleObject" Target="embeddings/oleObject76.bin"/><Relationship Id="rId168" Type="http://schemas.openxmlformats.org/officeDocument/2006/relationships/image" Target="media/image72.wmf"/><Relationship Id="rId312" Type="http://schemas.openxmlformats.org/officeDocument/2006/relationships/oleObject" Target="embeddings/oleObject163.bin"/><Relationship Id="rId333" Type="http://schemas.openxmlformats.org/officeDocument/2006/relationships/image" Target="media/image151.wmf"/><Relationship Id="rId51" Type="http://schemas.openxmlformats.org/officeDocument/2006/relationships/image" Target="media/image20.wmf"/><Relationship Id="rId72" Type="http://schemas.openxmlformats.org/officeDocument/2006/relationships/image" Target="media/image30.wmf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99.bin"/><Relationship Id="rId3" Type="http://schemas.openxmlformats.org/officeDocument/2006/relationships/styles" Target="styles.xml"/><Relationship Id="rId214" Type="http://schemas.openxmlformats.org/officeDocument/2006/relationships/image" Target="media/image95.wmf"/><Relationship Id="rId235" Type="http://schemas.openxmlformats.org/officeDocument/2006/relationships/oleObject" Target="embeddings/oleObject123.bin"/><Relationship Id="rId256" Type="http://schemas.openxmlformats.org/officeDocument/2006/relationships/image" Target="media/image113.wmf"/><Relationship Id="rId277" Type="http://schemas.openxmlformats.org/officeDocument/2006/relationships/image" Target="media/image124.wmf"/><Relationship Id="rId298" Type="http://schemas.openxmlformats.org/officeDocument/2006/relationships/oleObject" Target="embeddings/oleObject156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73B21-AAC4-4814-974D-629807F4B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2042</Words>
  <Characters>11234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</dc:creator>
  <cp:keywords/>
  <dc:description/>
  <cp:lastModifiedBy>ACC</cp:lastModifiedBy>
  <cp:revision>142</cp:revision>
  <cp:lastPrinted>2003-01-01T02:42:00Z</cp:lastPrinted>
  <dcterms:created xsi:type="dcterms:W3CDTF">2002-12-31T23:10:00Z</dcterms:created>
  <dcterms:modified xsi:type="dcterms:W3CDTF">2003-01-01T00:08:00Z</dcterms:modified>
</cp:coreProperties>
</file>