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7" w:rsidRPr="000F0274" w:rsidRDefault="000811AF" w:rsidP="004F458B">
      <w:pPr>
        <w:bidi/>
        <w:ind w:firstLine="0"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  <w:r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pict>
          <v:rect id="_x0000_s1229" style="position:absolute;left:0;text-align:left;margin-left:545.05pt;margin-top:25.5pt;width:7.15pt;height:16.9pt;z-index:251684864" strokecolor="white [3212]"/>
        </w:pict>
      </w:r>
      <w:r w:rsidR="006A32A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rect id="_x0000_s1169" style="position:absolute;left:0;text-align:left;margin-left:8.15pt;margin-top:-8.3pt;width:549.05pt;height:80.1pt;z-index:-251658240"/>
        </w:pict>
      </w:r>
      <w:r w:rsidR="004F458B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المؤسسة: ثانوية </w:t>
      </w:r>
      <w:proofErr w:type="spellStart"/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>ساجي</w:t>
      </w:r>
      <w:proofErr w:type="spellEnd"/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المختار – ال</w:t>
      </w:r>
      <w:r w:rsidR="006A686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قلعة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–     </w:t>
      </w:r>
      <w:r w:rsidR="00210CC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</w:t>
      </w:r>
      <w:r w:rsidR="004F458B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</w:t>
      </w:r>
      <w:r w:rsidR="00210CC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 </w:t>
      </w:r>
      <w:r w:rsidR="00210CC7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</w:t>
      </w:r>
      <w:r w:rsidR="006A686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</w:t>
      </w:r>
      <w:r w:rsidR="008E6EE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مارس 2014</w:t>
      </w:r>
      <w:r w:rsidR="006A686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210CC7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</w:t>
      </w:r>
      <w:r w:rsidR="006A686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</w:t>
      </w:r>
      <w:r w:rsidR="00210CC7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</w:t>
      </w:r>
      <w:r w:rsidR="00210CC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          </w:t>
      </w:r>
      <w:r w:rsidR="00210CC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.                          </w:t>
      </w:r>
      <w:r w:rsidR="006A686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اختبار </w:t>
      </w:r>
      <w:r w:rsidR="006A686D" w:rsidRPr="000F027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الثلاثي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ال</w:t>
      </w:r>
      <w:r w:rsidR="008E6EE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ثاني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في </w:t>
      </w:r>
      <w:r w:rsidR="00210CC7" w:rsidRPr="000F027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مادة العلوم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الفيزيائية</w:t>
      </w:r>
      <w:r w:rsidR="00210CC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المستوى: </w:t>
      </w:r>
      <w:r w:rsidR="00210CC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1ج م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ع ت                                                           </w:t>
      </w:r>
      <w:r w:rsidR="00210CC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      </w:t>
      </w:r>
      <w:r w:rsidR="006A686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   </w:t>
      </w:r>
      <w:r w:rsidR="006A686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</w:t>
      </w:r>
      <w:proofErr w:type="gramStart"/>
      <w:r w:rsidR="00210CC7" w:rsidRPr="000F027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المدة</w:t>
      </w:r>
      <w:proofErr w:type="gramEnd"/>
      <w:r w:rsidR="00210CC7" w:rsidRPr="000F027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:</w:t>
      </w:r>
      <w:r w:rsidR="00210CC7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>ساعتان</w:t>
      </w:r>
    </w:p>
    <w:p w:rsidR="00D039F1" w:rsidRDefault="00D039F1" w:rsidP="00B61645">
      <w:pPr>
        <w:bidi/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</w:pPr>
    </w:p>
    <w:p w:rsidR="00877652" w:rsidRDefault="004F458B" w:rsidP="009466B1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left:0;text-align:left;margin-left:19.3pt;margin-top:114.4pt;width:54.25pt;height:19.65pt;z-index:251665408" strokecolor="white [3212]">
            <v:textbox style="mso-next-textbox:#_x0000_s1207">
              <w:txbxContent>
                <w:p w:rsidR="00CC6339" w:rsidRDefault="00CC6339" w:rsidP="004F458B">
                  <w:pPr>
                    <w:bidi/>
                    <w:ind w:firstLine="0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مصطفى</w:t>
                  </w:r>
                </w:p>
              </w:txbxContent>
            </v:textbox>
          </v:shape>
        </w:pict>
      </w:r>
      <w:r w:rsidR="004626F4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 id="_x0000_s1217" type="#_x0000_t202" style="position:absolute;left:0;text-align:left;margin-left:-14.1pt;margin-top:225pt;width:28.75pt;height:28.3pt;z-index:251674624" strokecolor="white [3212]">
            <v:textbox style="mso-next-textbox:#_x0000_s1217">
              <w:txbxContent>
                <w:p w:rsidR="001D58A5" w:rsidRPr="00D039F1" w:rsidRDefault="00D039F1" w:rsidP="00D039F1">
                  <w:pPr>
                    <w:ind w:firstLine="0"/>
                    <w:rPr>
                      <w:b/>
                      <w:bCs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fr-FR"/>
                    </w:rPr>
                    <w:t>R</w:t>
                  </w:r>
                  <w:r>
                    <w:rPr>
                      <w:b/>
                      <w:bCs/>
                      <w:sz w:val="28"/>
                      <w:szCs w:val="28"/>
                      <w:vertAlign w:val="subscript"/>
                      <w:lang w:val="fr-FR"/>
                    </w:rPr>
                    <w:t>2</w:t>
                  </w:r>
                </w:p>
              </w:txbxContent>
            </v:textbox>
          </v:shape>
        </w:pict>
      </w:r>
      <w:r w:rsidR="00D039F1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 id="_x0000_s1227" type="#_x0000_t202" style="position:absolute;left:0;text-align:left;margin-left:118.55pt;margin-top:225pt;width:48.85pt;height:25pt;z-index:251682816" strokecolor="white [3212]">
            <v:textbox style="mso-next-textbox:#_x0000_s1227">
              <w:txbxContent>
                <w:p w:rsidR="00D476EB" w:rsidRPr="00D039F1" w:rsidRDefault="00D039F1" w:rsidP="00D039F1">
                  <w:pPr>
                    <w:bidi/>
                    <w:rPr>
                      <w:b/>
                      <w:bCs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fr-FR" w:bidi="ar-SA"/>
                    </w:rPr>
                    <w:t>R</w:t>
                  </w:r>
                  <w:r>
                    <w:rPr>
                      <w:b/>
                      <w:bCs/>
                      <w:sz w:val="28"/>
                      <w:szCs w:val="28"/>
                      <w:vertAlign w:val="subscript"/>
                      <w:lang w:val="fr-FR" w:bidi="ar-SA"/>
                    </w:rPr>
                    <w:t>1</w:t>
                  </w:r>
                </w:p>
              </w:txbxContent>
            </v:textbox>
          </v:shape>
        </w:pict>
      </w:r>
      <w:r w:rsidR="00D039F1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group id="_x0000_s1176" style="position:absolute;left:0;text-align:left;margin-left:12pt;margin-top:108.85pt;width:300pt;height:153pt;z-index:251664384" coordorigin="1331,5171" coordsize="6000,2520">
            <v:rect id="_x0000_s1177" style="position:absolute;left:1331;top:5171;width:6000;height:2520" fillcolor="#9cf">
              <v:fill opacity="20972f"/>
            </v:rect>
            <v:group id="_x0000_s1178" style="position:absolute;left:1451;top:5531;width:1920;height:1980" coordorigin="3851,1391" coordsize="2760,3060">
              <v:oval id="_x0000_s1179" style="position:absolute;left:5651;top:3551;width:960;height:900" strokecolor="blue" strokeweight="1.5pt"/>
              <v:oval id="_x0000_s1180" style="position:absolute;left:3851;top:3551;width:960;height:900" strokecolor="blue" strokeweight="1.5pt"/>
              <v:line id="_x0000_s1181" style="position:absolute" from="3851,3551" to="4691,3551" strokecolor="green" strokeweight="1.5pt"/>
              <v:line id="_x0000_s1182" style="position:absolute;flip:x y" from="5651,3191" to="6131,3911" strokecolor="#936" strokeweight="2.25pt"/>
              <v:line id="_x0000_s1183" style="position:absolute;flip:x" from="4931,3551" to="5891,3551" strokecolor="#936" strokeweight="2.25pt"/>
              <v:line id="_x0000_s1184" style="position:absolute;flip:x" from="5291,3551" to="5771,4091" strokecolor="#936" strokeweight="2.25pt"/>
              <v:line id="_x0000_s1185" style="position:absolute;flip:x y" from="4691,3191" to="5291,4091" strokecolor="#936" strokeweight="2.25pt"/>
              <v:line id="_x0000_s1186" style="position:absolute;flip:x" from="4571,3191" to="4811,3191" strokeweight="1.5pt"/>
              <v:line id="_x0000_s1187" style="position:absolute;flip:x" from="4331,3371" to="4811,3911" strokecolor="#936" strokeweight="2.25pt"/>
              <v:oval id="_x0000_s1188" style="position:absolute;left:5171;top:3911;width:360;height:360" fillcolor="#9cf"/>
              <v:oval id="_x0000_s1189" style="position:absolute;left:4331;top:3911;width:120;height:180" fillcolor="#9cf"/>
              <v:line id="_x0000_s1190" style="position:absolute" from="4451,3911" to="5291,3911">
                <v:stroke dashstyle="dashDot"/>
              </v:line>
              <v:line id="_x0000_s1191" style="position:absolute" from="4451,4091" to="5291,4271">
                <v:stroke dashstyle="dashDot"/>
              </v:line>
              <v:line id="_x0000_s1192" style="position:absolute" from="5291,4091" to="5291,4451" strokecolor="#936" strokeweight="2.25pt"/>
              <v:line id="_x0000_s1193" style="position:absolute" from="5291,4451" to="5411,4451" strokecolor="#936" strokeweight="1.5pt"/>
              <v:shape id="_x0000_s1194" style="position:absolute;left:4181;top:2081;width:1200;height:900;rotation:16819348fd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,210" path="m,30c40,15,80,,120,30v40,30,80,105,120,180e" filled="f">
                <v:path arrowok="t"/>
              </v:shape>
              <v:oval id="_x0000_s1195" style="position:absolute;left:5051;top:1571;width:240;height:360"/>
              <v:line id="_x0000_s1196" style="position:absolute" from="4811,2111" to="5291,2111"/>
              <v:line id="_x0000_s1197" style="position:absolute;flip:y" from="5291,1571" to="6131,2111"/>
              <v:oval id="_x0000_s1198" style="position:absolute;left:6131;top:1391;width:240;height:180" fillcolor="red"/>
              <v:line id="_x0000_s1199" style="position:absolute" from="4811,2111" to="5051,2831"/>
              <v:line id="_x0000_s1200" style="position:absolute" from="5051,2831" to="5411,3371"/>
              <v:line id="_x0000_s1201" style="position:absolute;flip:y" from="5531,3011" to="5891,3371" strokecolor="#936" strokeweight="2.25pt"/>
              <v:line id="_x0000_s1202" style="position:absolute;flip:x" from="5411,3371" to="5531,3371" strokeweight="1.5pt"/>
              <v:line id="_x0000_s1203" style="position:absolute;flip:x" from="5771,3011" to="5891,3011" strokeweight="1.5pt"/>
              <v:line id="_x0000_s1204" style="position:absolute" from="4691,3191" to="5291,3371"/>
              <v:line id="_x0000_s1205" style="position:absolute" from="5291,3371" to="5291,4091"/>
            </v:group>
            <v:line id="_x0000_s1206" style="position:absolute" from="1331,7511" to="7331,7511" strokeweight="1.5pt"/>
          </v:group>
        </w:pict>
      </w:r>
      <w:r w:rsidR="00D039F1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 id="_x0000_s1208" type="#_x0000_t202" style="position:absolute;left:0;text-align:left;margin-left:239.15pt;margin-top:114.4pt;width:58.85pt;height:28.15pt;z-index:251666432" strokecolor="white [3212]">
            <v:textbox style="mso-next-textbox:#_x0000_s1208">
              <w:txbxContent>
                <w:p w:rsidR="00CC6339" w:rsidRPr="00D476EB" w:rsidRDefault="00CC6339" w:rsidP="00CC6339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  <w:r w:rsidRPr="00D476E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أيمن</w:t>
                  </w:r>
                </w:p>
              </w:txbxContent>
            </v:textbox>
          </v:shape>
        </w:pict>
      </w:r>
      <w:r w:rsidR="00DE0A8D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 id="_x0000_s1216" type="#_x0000_t202" style="position:absolute;left:0;text-align:left;margin-left:313.95pt;margin-top:158.85pt;width:243.9pt;height:103pt;z-index:-251642880" strokecolor="white [3212]">
            <v:textbox style="mso-next-textbox:#_x0000_s1216">
              <w:txbxContent>
                <w:p w:rsidR="000F1281" w:rsidRDefault="000F1281" w:rsidP="00B61645">
                  <w:pPr>
                    <w:bidi/>
                    <w:ind w:firstLine="0"/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>ج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 xml:space="preserve"> ما المعلم الذي نعتبره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>غاليليا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 xml:space="preserve"> (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>عطاليا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>)                                  – مرتبط بمصطفى –مرتبط بنقطة من محيط العجلة</w:t>
                  </w:r>
                  <w:r w:rsidRPr="000F1281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>R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 xml:space="preserve"> –  </w:t>
                  </w:r>
                  <w:r w:rsidR="00DE0A8D"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>مرتبط بالكرة.                                              (</w:t>
                  </w:r>
                  <w:proofErr w:type="spellStart"/>
                  <w:r w:rsidR="00DE0A8D"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>تهمل</w:t>
                  </w:r>
                  <w:proofErr w:type="spellEnd"/>
                  <w:r w:rsidR="00DE0A8D"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 xml:space="preserve"> مقاومة الهواء خلال الحركة)</w:t>
                  </w:r>
                </w:p>
                <w:p w:rsidR="00DE0A8D" w:rsidRPr="000F1281" w:rsidRDefault="00DE0A8D" w:rsidP="00DE0A8D">
                  <w:pPr>
                    <w:bidi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9" type="#_x0000_t32" style="position:absolute;left:0;text-align:left;margin-left:5pt;margin-top:236.75pt;width:14.3pt;height:0;z-index:251675648" o:connectortype="straight">
            <v:stroke endarrow="open"/>
          </v:shape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 id="_x0000_s1215" type="#_x0000_t32" style="position:absolute;left:0;text-align:left;margin-left:269.2pt;margin-top:171.95pt;width:13.15pt;height:18.75pt;z-index:251672576" o:connectortype="straight"/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polyline id="_x0000_s1214" style="position:absolute;left:0;text-align:left;z-index:251671552" points="269.85pt,215.55pt,282.35pt,250.9pt,269.2pt,250.9pt" coordsize="263,707" filled="f">
            <v:path arrowok="t"/>
          </v:polyline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polyline id="_x0000_s1213" style="position:absolute;left:0;text-align:left;z-index:251670528" points="269.2pt,215.55pt,257.3pt,247.05pt,235.4pt,250.9pt" coordsize="676,707" filled="f">
            <v:path arrowok="t"/>
          </v:polyline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 id="_x0000_s1211" type="#_x0000_t32" style="position:absolute;left:0;text-align:left;margin-left:257.3pt;margin-top:171.95pt;width:11.9pt;height:15.3pt;flip:x;z-index:251669504" o:connectortype="straight"/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oval id="_x0000_s1210" style="position:absolute;left:0;text-align:left;margin-left:266.05pt;margin-top:146.25pt;width:7.15pt;height:12.75pt;z-index:251668480"/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 id="_x0000_s1209" type="#_x0000_t32" style="position:absolute;left:0;text-align:left;margin-left:269.2pt;margin-top:159pt;width:.65pt;height:56.55pt;z-index:251667456" o:connectortype="straight"/>
        </w:pict>
      </w:r>
      <w:r w:rsidR="00184665" w:rsidRPr="00DE0A8D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التمرين الأول</w:t>
      </w:r>
      <w:r w:rsidR="00184665" w:rsidRPr="001846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1846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: يسير  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مصطفى</w:t>
      </w:r>
      <w:r w:rsidR="001846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بدراجة هوائية وفق مسار مستقيم بسرعة ثابتة على </w:t>
      </w:r>
      <w:proofErr w:type="spellStart"/>
      <w:r w:rsidR="001846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طربق</w:t>
      </w:r>
      <w:proofErr w:type="spellEnd"/>
      <w:r w:rsidR="001846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خشن .                                                                                                                            1– مثّل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كيفيا</w:t>
      </w:r>
      <w:r w:rsidR="00D959B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الأفعال</w:t>
      </w:r>
      <w:r w:rsidR="001846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المتبادلة بين الطريق</w:t>
      </w:r>
      <w:r w:rsidR="00184665">
        <w:rPr>
          <w:rFonts w:ascii="Arial Unicode MS" w:eastAsia="Arial Unicode MS" w:hAnsi="Arial Unicode MS" w:cs="Arial Unicode MS"/>
          <w:sz w:val="28"/>
          <w:szCs w:val="28"/>
          <w:lang w:bidi="ar-DZ"/>
        </w:rPr>
        <w:t>(</w:t>
      </w:r>
      <w:r w:rsidR="00415698">
        <w:rPr>
          <w:rFonts w:ascii="Arial Unicode MS" w:eastAsia="Arial Unicode MS" w:hAnsi="Arial Unicode MS" w:cs="Arial Unicode MS"/>
          <w:sz w:val="28"/>
          <w:szCs w:val="28"/>
          <w:lang w:bidi="ar-DZ"/>
        </w:rPr>
        <w:t>t</w:t>
      </w:r>
      <w:r w:rsidR="00184665">
        <w:rPr>
          <w:rFonts w:ascii="Arial Unicode MS" w:eastAsia="Arial Unicode MS" w:hAnsi="Arial Unicode MS" w:cs="Arial Unicode MS"/>
          <w:sz w:val="28"/>
          <w:szCs w:val="28"/>
          <w:lang w:bidi="ar-DZ"/>
        </w:rPr>
        <w:t>)</w:t>
      </w:r>
      <w:r w:rsidR="001846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 </w:t>
      </w:r>
      <w:proofErr w:type="gramStart"/>
      <w:r w:rsidR="009466B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العجلتين </w:t>
      </w:r>
      <w:r w:rsidR="009466B1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R</w:t>
      </w:r>
      <w:r w:rsidR="009466B1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1</w:t>
      </w:r>
      <w:r w:rsidR="009466B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و</w:t>
      </w:r>
      <w:proofErr w:type="gramEnd"/>
      <w:r w:rsidR="009466B1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="009466B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9466B1">
        <w:rPr>
          <w:rFonts w:ascii="Arial Unicode MS" w:eastAsia="Arial Unicode MS" w:hAnsi="Arial Unicode MS" w:cs="Arial Unicode MS"/>
          <w:sz w:val="28"/>
          <w:szCs w:val="28"/>
          <w:lang w:bidi="ar-DZ"/>
        </w:rPr>
        <w:t>R</w:t>
      </w:r>
      <w:r w:rsidR="009466B1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2</w:t>
      </w:r>
      <w:r w:rsidR="001846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عند الإقلاع باستعمال الدواسة .                                                          2</w:t>
      </w:r>
      <w:r w:rsidR="00184665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–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مثّل كيفيا قو</w:t>
      </w:r>
      <w:r w:rsidR="00D476E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ة</w:t>
      </w:r>
      <w:r w:rsidR="00DE0A8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الاحتكاك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التي </w:t>
      </w:r>
      <w:r w:rsidR="00DE0A8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يطبقها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الطريق على </w:t>
      </w:r>
      <w:proofErr w:type="gramStart"/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العجل</w:t>
      </w:r>
      <w:r w:rsidR="00DE0A8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تين</w:t>
      </w:r>
      <w:r w:rsidR="00415698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DE0A8D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R</w:t>
      </w:r>
      <w:r w:rsidR="00DE0A8D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1</w:t>
      </w:r>
      <w:r w:rsidR="00DE0A8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و</w:t>
      </w:r>
      <w:proofErr w:type="gramEnd"/>
      <w:r w:rsidR="00415698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="00415698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DE0A8D">
        <w:rPr>
          <w:rFonts w:ascii="Arial Unicode MS" w:eastAsia="Arial Unicode MS" w:hAnsi="Arial Unicode MS" w:cs="Arial Unicode MS"/>
          <w:sz w:val="28"/>
          <w:szCs w:val="28"/>
          <w:lang w:bidi="ar-DZ"/>
        </w:rPr>
        <w:t>R</w:t>
      </w:r>
      <w:r w:rsidR="00DE0A8D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2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بعد الإقلاع</w:t>
      </w:r>
      <w:r w:rsidR="00DE0A8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خلال الحركة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                                                                                                            3</w:t>
      </w:r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– يقذف 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مصطفى</w:t>
      </w:r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</w:t>
      </w:r>
      <w:proofErr w:type="spellStart"/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شاقوليا</w:t>
      </w:r>
      <w:proofErr w:type="spellEnd"/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و نحو الأعلى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كرة تنس بسرعة ابتدائية                                                                                                                                                                                                                                                                        ويراقبه  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أيمن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ساكن  بالنسبة للطريق .                                                                                  </w:t>
      </w:r>
      <w:r w:rsidR="00511E3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أرسم كيفيا مسار الكرة 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مع التعليل</w:t>
      </w:r>
      <w:r w:rsidR="00F24E9C" w:rsidRPr="00F24E9C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</w:t>
      </w:r>
      <w:r w:rsidR="00F24E9C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                                                                                             </w:t>
      </w:r>
      <w:r w:rsidR="00F24E9C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أ</w:t>
      </w:r>
      <w:r w:rsidR="00F24E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F24E9C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–</w:t>
      </w:r>
      <w:r w:rsidR="00F24E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بالنسبة لمعلم </w:t>
      </w:r>
      <w:r w:rsidR="00F24E9C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مرتبط</w:t>
      </w:r>
      <w:r w:rsidR="00F24E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بمصطفى</w:t>
      </w:r>
      <w:r w:rsidR="00F24E9C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="00F24E9C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</w:t>
      </w:r>
      <w:r w:rsidR="00F24E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F24E9C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="00F24E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</w:t>
      </w:r>
      <w:r w:rsidR="00F24E9C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                 </w:t>
      </w:r>
      <w:r w:rsidR="00F24E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ب– بالنسبة لمعلم  مرتبط بأيمن</w:t>
      </w:r>
      <w:r w:rsidR="00F24E9C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    </w:t>
      </w:r>
      <w:r w:rsidR="000811AF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  <w:r w:rsidR="00F24E9C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</w:t>
      </w:r>
      <w:r w:rsidR="000811AF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  <w:r w:rsidR="00F24E9C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                                        </w:t>
      </w:r>
      <w:r w:rsidR="00511E3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</w:t>
      </w:r>
      <w:r w:rsidR="00F24E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</w:t>
      </w:r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                                      </w:t>
      </w:r>
      <w:r w:rsidR="00DE0A8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</w:t>
      </w:r>
      <w:r w:rsidR="00DE0A8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                                                       </w:t>
      </w:r>
      <w:r w:rsidR="00511E3C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              </w:t>
      </w:r>
      <w:r w:rsidR="00511E3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</w:t>
      </w:r>
      <w:r w:rsidR="00511E3C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="00C60EF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.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</w:t>
      </w:r>
      <w:r w:rsidR="000F128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. </w:t>
      </w:r>
    </w:p>
    <w:p w:rsidR="00B61645" w:rsidRDefault="00D039F1" w:rsidP="00DE0A8D">
      <w:pPr>
        <w:bidi/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</w:pPr>
      <w:r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 id="_x0000_s1228" type="#_x0000_t32" style="position:absolute;left:0;text-align:left;margin-left:111.4pt;margin-top:3.6pt;width:14.95pt;height:0;flip:x;z-index:251683840" o:connectortype="straight">
            <v:stroke endarrow="open"/>
          </v:shape>
        </w:pict>
      </w:r>
    </w:p>
    <w:p w:rsidR="00184665" w:rsidRPr="00184665" w:rsidRDefault="00BA427A" w:rsidP="00DC47D8">
      <w:pPr>
        <w:bidi/>
        <w:ind w:firstLine="0"/>
        <w:rPr>
          <w:rFonts w:ascii="Arial Unicode MS" w:eastAsia="Arial Unicode MS" w:hAnsi="Arial Unicode MS" w:cs="Arial Unicode MS"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lang w:val="fr-FR" w:eastAsia="fr-FR" w:bidi="ar-SA"/>
        </w:rPr>
        <w:pict>
          <v:shape id="_x0000_s1233" type="#_x0000_t202" style="position:absolute;left:0;text-align:left;margin-left:71.25pt;margin-top:155.6pt;width:24.3pt;height:23.5pt;z-index:-251630592" strokecolor="white [3212]">
            <v:textbox>
              <w:txbxContent>
                <w:p w:rsidR="00BA427A" w:rsidRDefault="00BA427A" w:rsidP="00BA427A"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="007755C0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lang w:val="fr-FR" w:eastAsia="fr-FR" w:bidi="ar-SA"/>
        </w:rPr>
        <w:pict>
          <v:shape id="_x0000_s1232" type="#_x0000_t202" style="position:absolute;left:0;text-align:left;margin-left:139.15pt;margin-top:62.55pt;width:21.3pt;height:19.8pt;z-index:251657215" strokecolor="white [3212]">
            <v:textbox style="mso-next-textbox:#_x0000_s1232">
              <w:txbxContent>
                <w:p w:rsidR="007755C0" w:rsidRPr="007755C0" w:rsidRDefault="007755C0" w:rsidP="007755C0">
                  <w:pPr>
                    <w:bidi/>
                    <w:rPr>
                      <w:lang w:val="fr-FR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FR" w:bidi="ar-SA"/>
                        </w:rPr>
                        <m:t>s</m:t>
                      </m:r>
                    </m:oMath>
                  </m:oMathPara>
                </w:p>
              </w:txbxContent>
            </v:textbox>
          </v:shape>
        </w:pict>
      </w:r>
      <w:r w:rsidR="007B07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pict>
          <v:shape id="_x0000_s1220" type="#_x0000_t202" style="position:absolute;left:0;text-align:left;margin-left:87.5pt;margin-top:128.6pt;width:18.15pt;height:19.6pt;z-index:251676672" strokecolor="white [3212]">
            <v:textbox style="mso-next-textbox:#_x0000_s1220">
              <w:txbxContent>
                <w:p w:rsidR="00E6249A" w:rsidRPr="001D58A5" w:rsidRDefault="00E6249A" w:rsidP="007B07AE">
                  <w:pPr>
                    <w:ind w:firstLine="0"/>
                    <w:rPr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1D58A5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="007B07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pict>
          <v:shape id="_x0000_s1223" type="#_x0000_t202" style="position:absolute;left:0;text-align:left;margin-left:76.45pt;margin-top:83.35pt;width:40.15pt;height:19.25pt;z-index:251679744" strokecolor="white [3212]">
            <v:textbox style="mso-next-textbox:#_x0000_s1223">
              <w:txbxContent>
                <w:p w:rsidR="00D3789E" w:rsidRPr="001D58A5" w:rsidRDefault="00D3789E" w:rsidP="00E6249A">
                  <w:pPr>
                    <w:rPr>
                      <w:b/>
                      <w:bCs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pict>
          <v:shape id="_x0000_s1224" type="#_x0000_t32" style="position:absolute;left:0;text-align:left;margin-left:100.75pt;margin-top:74.25pt;width:35.5pt;height:37.05pt;flip:x;z-index:251680768" o:connectortype="straight">
            <v:stroke startarrow="open" endarrow="open"/>
          </v:shape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pict>
          <v:shape id="_x0000_s1222" type="#_x0000_t32" style="position:absolute;left:0;text-align:left;margin-left:89.6pt;margin-top:79.2pt;width:51.25pt;height:55.25pt;flip:y;z-index:251678720" o:connectortype="straight">
            <v:stroke dashstyle="dash"/>
          </v:shape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pict>
          <v:shape id="_x0000_s1221" type="#_x0000_t32" style="position:absolute;left:0;text-align:left;margin-left:89.6pt;margin-top:134.45pt;width:25.05pt;height:0;z-index:251677696" o:connectortype="straight">
            <v:stroke dashstyle="dash"/>
          </v:shape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pict>
          <v:oval id="_x0000_s1173" style="position:absolute;left:0;text-align:left;margin-left:137.55pt;margin-top:75.55pt;width:7.15pt;height:7.15pt;z-index:251661312" fillcolor="#938953 [1614]"/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pict>
          <v:oval id="_x0000_s1172" style="position:absolute;left:0;text-align:left;margin-left:11.4pt;margin-top:60.45pt;width:157.75pt;height:154.65pt;z-index:-251656192">
            <v:stroke dashstyle="dash"/>
          </v:oval>
        </w:pict>
      </w:r>
      <w:r w:rsidR="006A32AE" w:rsidRPr="00DE0A8D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pict>
          <v:oval id="_x0000_s1170" style="position:absolute;left:0;text-align:left;margin-left:64.5pt;margin-top:109.35pt;width:48.85pt;height:48.85pt;z-index:251659264"/>
        </w:pict>
      </w:r>
      <w:proofErr w:type="gramStart"/>
      <w:r w:rsidR="00877652" w:rsidRPr="00DE0A8D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="00877652" w:rsidRPr="00DE0A8D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</w:t>
      </w:r>
      <w:r w:rsidR="004626F4" w:rsidRPr="00DE0A8D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الثاني</w:t>
      </w:r>
      <w:r w:rsidR="004626F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:                                                                                                                     ي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دور قمر صناعي</w:t>
      </w:r>
      <w:r w:rsidR="007755C0">
        <w:rPr>
          <w:rFonts w:ascii="Arial Unicode MS" w:eastAsia="Arial Unicode MS" w:hAnsi="Arial Unicode MS" w:cs="Arial Unicode MS"/>
          <w:sz w:val="28"/>
          <w:szCs w:val="28"/>
          <w:lang w:bidi="ar-DZ"/>
        </w:rPr>
        <w:t>S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كتلته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877652">
        <w:rPr>
          <w:rFonts w:ascii="Arial Unicode MS" w:eastAsia="Arial Unicode MS" w:hAnsi="Arial Unicode MS" w:cs="Arial Unicode MS"/>
          <w:sz w:val="28"/>
          <w:szCs w:val="28"/>
          <w:lang w:bidi="ar-DZ"/>
        </w:rPr>
        <w:t>m=980kg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حول الأرض</w:t>
      </w:r>
      <w:r w:rsidR="007755C0">
        <w:rPr>
          <w:rFonts w:ascii="Arial Unicode MS" w:eastAsia="Arial Unicode MS" w:hAnsi="Arial Unicode MS" w:cs="Arial Unicode MS"/>
          <w:sz w:val="28"/>
          <w:szCs w:val="28"/>
          <w:lang w:bidi="ar-DZ"/>
        </w:rPr>
        <w:t>T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وفق مسار نعتبره دائريا على ارتفاع </w:t>
      </w:r>
      <w:r w:rsidR="00877652">
        <w:rPr>
          <w:rFonts w:ascii="Arial Unicode MS" w:eastAsia="Arial Unicode MS" w:hAnsi="Arial Unicode MS" w:cs="Arial Unicode MS"/>
          <w:sz w:val="28"/>
          <w:szCs w:val="28"/>
          <w:lang w:bidi="ar-DZ"/>
        </w:rPr>
        <w:t>h=600km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من سطح </w:t>
      </w:r>
      <w:r w:rsidR="000811AF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الأرض.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يعطى نصف </w:t>
      </w:r>
      <w:proofErr w:type="gramStart"/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قطر</w:t>
      </w:r>
      <w:proofErr w:type="gramEnd"/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الأرض 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R=6400Km</w:t>
      </w:r>
      <w:r w:rsidR="00CF67E7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و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ك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ت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ل</w:t>
      </w:r>
      <w:r w:rsidR="004626F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تها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M=6</w:t>
      </w:r>
      <w:r w:rsidR="00DE0A8D">
        <w:rPr>
          <w:rFonts w:ascii="Arial Unicode MS" w:eastAsia="Arial Unicode MS" w:hAnsi="Arial Unicode MS" w:cs="Arial Unicode MS"/>
          <w:sz w:val="28"/>
          <w:szCs w:val="28"/>
          <w:lang w:bidi="ar-DZ"/>
        </w:rPr>
        <w:t>.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10</w:t>
      </w:r>
      <w:r w:rsidR="0077172B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 xml:space="preserve">24 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Kg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.                                 </w:t>
      </w:r>
      <w:r w:rsidR="00CF67E7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1–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مثل القوة التي تطبقها الأرض على القمر الصناعي  </w:t>
      </w:r>
      <w:r w:rsidR="000F7AB9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و اكتب عبارتها بدلالة 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M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m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 </w:t>
      </w:r>
      <w:proofErr w:type="gramStart"/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R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و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h</w:t>
      </w:r>
      <w:proofErr w:type="gramEnd"/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و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G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ثابت الجذب العام                                                                                                            حيث 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G=6 ,67.10</w:t>
      </w:r>
      <w:r w:rsidR="0077172B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–</w:t>
      </w:r>
      <w:proofErr w:type="gramStart"/>
      <w:r w:rsidR="0077172B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11</w:t>
      </w:r>
      <w:r w:rsidR="0077172B">
        <w:rPr>
          <w:rFonts w:ascii="Arial Unicode MS" w:eastAsia="Arial Unicode MS" w:hAnsi="Arial Unicode MS" w:cs="Arial Unicode MS"/>
          <w:sz w:val="28"/>
          <w:szCs w:val="28"/>
          <w:lang w:bidi="ar-DZ"/>
        </w:rPr>
        <w:t>SI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.</w:t>
      </w:r>
      <w:proofErr w:type="gramEnd"/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2</w:t>
      </w:r>
      <w:r w:rsidR="0077172B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– احسب شدة هذه القوة </w:t>
      </w:r>
      <w:r w:rsidR="0077172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</w:t>
      </w:r>
      <w:r w:rsidR="00BF5C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3– ما هي العلاقة بين</w:t>
      </w:r>
      <w:r w:rsidR="00DC47D8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هذه</w:t>
      </w:r>
      <w:r w:rsidR="00BF5C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proofErr w:type="spellStart"/>
      <w:r w:rsidR="00BF5C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القو</w:t>
      </w:r>
      <w:proofErr w:type="spellEnd"/>
      <w:r w:rsidR="00BF5C6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ة و قوة الثقل </w:t>
      </w:r>
      <w:r w:rsidR="00BF5C65">
        <w:rPr>
          <w:rFonts w:ascii="Arial Unicode MS" w:eastAsia="Arial Unicode MS" w:hAnsi="Arial Unicode MS" w:cs="Arial Unicode MS"/>
          <w:sz w:val="28"/>
          <w:szCs w:val="28"/>
          <w:lang w:bidi="ar-DZ"/>
        </w:rPr>
        <w:t>P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DC47D8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؟</w:t>
      </w:r>
      <w:r w:rsidR="0087765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</w:t>
      </w:r>
      <w:r w:rsidR="00C60E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</w:t>
      </w:r>
    </w:p>
    <w:p w:rsidR="0002523D" w:rsidRDefault="00A71BE6" w:rsidP="003D3C9B">
      <w:pPr>
        <w:bidi/>
        <w:spacing w:line="120" w:lineRule="atLeast"/>
        <w:ind w:firstLine="0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F35FA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التمرين الثالث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:</w:t>
      </w:r>
      <w:r w:rsidR="00A94FCD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</w:t>
      </w:r>
      <w:r w:rsidR="00F35FA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لدينا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كتلة</w:t>
      </w:r>
      <w:r>
        <w:rPr>
          <w:rFonts w:ascii="Arial Unicode MS" w:eastAsia="Arial Unicode MS" w:hAnsi="Arial Unicode MS" w:cs="Arial Unicode MS"/>
          <w:sz w:val="28"/>
          <w:szCs w:val="28"/>
          <w:lang w:bidi="ar-DZ"/>
        </w:rPr>
        <w:t>m=</w:t>
      </w:r>
      <w:r w:rsidR="00A51216">
        <w:rPr>
          <w:rFonts w:ascii="Arial Unicode MS" w:eastAsia="Arial Unicode MS" w:hAnsi="Arial Unicode MS" w:cs="Arial Unicode MS"/>
          <w:sz w:val="28"/>
          <w:szCs w:val="28"/>
          <w:lang w:bidi="ar-DZ"/>
        </w:rPr>
        <w:t>4</w:t>
      </w:r>
      <w:r>
        <w:rPr>
          <w:rFonts w:ascii="Arial Unicode MS" w:eastAsia="Arial Unicode MS" w:hAnsi="Arial Unicode MS" w:cs="Arial Unicode MS"/>
          <w:sz w:val="28"/>
          <w:szCs w:val="28"/>
          <w:lang w:bidi="ar-DZ"/>
        </w:rPr>
        <w:t>g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من </w:t>
      </w:r>
      <w:r w:rsidR="00F35FA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كحول </w:t>
      </w:r>
      <w:proofErr w:type="spellStart"/>
      <w:r w:rsidR="00F35FA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الميثيلي</w:t>
      </w:r>
      <w:proofErr w:type="spellEnd"/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(</w:t>
      </w:r>
      <w:proofErr w:type="spellStart"/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الميثانول</w:t>
      </w:r>
      <w:proofErr w:type="spellEnd"/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)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D543E1">
        <w:rPr>
          <w:rFonts w:ascii="Arial Unicode MS" w:eastAsia="Arial Unicode MS" w:hAnsi="Arial Unicode MS" w:cs="Arial Unicode MS"/>
          <w:sz w:val="28"/>
          <w:szCs w:val="28"/>
          <w:lang w:bidi="ar-DZ"/>
        </w:rPr>
        <w:t>CH</w:t>
      </w:r>
      <w:r w:rsidR="00D543E1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4</w:t>
      </w:r>
      <w:r w:rsidR="00D543E1">
        <w:rPr>
          <w:rFonts w:ascii="Arial Unicode MS" w:eastAsia="Arial Unicode MS" w:hAnsi="Arial Unicode MS" w:cs="Arial Unicode MS"/>
          <w:sz w:val="28"/>
          <w:szCs w:val="28"/>
          <w:lang w:bidi="ar-DZ"/>
        </w:rPr>
        <w:t>O</w:t>
      </w:r>
      <w:r w:rsidR="004626F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A94FC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</w:t>
      </w:r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1– اكتب الصيغة المنشورة لهذا الجزيء.                                                                                                                              2– أعط تمثيل </w:t>
      </w:r>
      <w:proofErr w:type="spellStart"/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جليسبي</w:t>
      </w:r>
      <w:proofErr w:type="spellEnd"/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 كرام</w:t>
      </w:r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لهذا الجزيء</w:t>
      </w:r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باعتبار الذرة المركزية هي الكربون</w:t>
      </w:r>
      <w:r w:rsidR="004E189C">
        <w:rPr>
          <w:rFonts w:ascii="Arial Unicode MS" w:eastAsia="Arial Unicode MS" w:hAnsi="Arial Unicode MS" w:cs="Arial Unicode MS"/>
          <w:sz w:val="28"/>
          <w:szCs w:val="28"/>
          <w:lang w:bidi="ar-DZ"/>
        </w:rPr>
        <w:t>C</w:t>
      </w:r>
      <w:r w:rsidR="00A94FC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و استنتج بنيته الفراغية</w:t>
      </w:r>
      <w:r w:rsidR="00A94FC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  <w:r w:rsidR="00A94FC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</w:t>
      </w:r>
      <w:r w:rsidR="000225D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3</w:t>
      </w:r>
      <w:r w:rsidR="00F66ED8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–  احسب 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كمية مادة </w:t>
      </w:r>
      <w:proofErr w:type="spellStart"/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الميثانول</w:t>
      </w:r>
      <w:proofErr w:type="spellEnd"/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الموجودة في الكتلة </w:t>
      </w:r>
      <w:r w:rsidR="00B61645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m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.                                                                                                                    </w:t>
      </w:r>
      <w:r w:rsidR="000225D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4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– احسب عد الجزيئات من </w:t>
      </w:r>
      <w:proofErr w:type="spellStart"/>
      <w:r w:rsidR="004E189C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الميثانول</w:t>
      </w:r>
      <w:proofErr w:type="spellEnd"/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الموجودة في الكتلة </w:t>
      </w:r>
      <w:r w:rsidR="00D543E1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m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.   </w:t>
      </w:r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5– احسب الحجم الذي يشغله بخار </w:t>
      </w:r>
      <w:proofErr w:type="spellStart"/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الميثانول</w:t>
      </w:r>
      <w:proofErr w:type="spellEnd"/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حيث الحجم المولي هو 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proofErr w:type="spellStart"/>
      <w:r w:rsidR="00B61645">
        <w:rPr>
          <w:rFonts w:ascii="Arial Unicode MS" w:eastAsia="Arial Unicode MS" w:hAnsi="Arial Unicode MS" w:cs="Arial Unicode MS"/>
          <w:sz w:val="28"/>
          <w:szCs w:val="28"/>
          <w:lang w:bidi="ar-DZ"/>
        </w:rPr>
        <w:t>V</w:t>
      </w:r>
      <w:r w:rsidR="00B61645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m</w:t>
      </w:r>
      <w:proofErr w:type="spellEnd"/>
      <w:r w:rsidR="00B61645">
        <w:rPr>
          <w:rFonts w:ascii="Arial Unicode MS" w:eastAsia="Arial Unicode MS" w:hAnsi="Arial Unicode MS" w:cs="Arial Unicode MS"/>
          <w:sz w:val="28"/>
          <w:szCs w:val="28"/>
          <w:lang w:bidi="ar-DZ"/>
        </w:rPr>
        <w:t>=30L/mol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</w:t>
      </w:r>
      <w:r w:rsidR="00A5121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6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–</w:t>
      </w:r>
      <w:r w:rsidR="00D543E1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نذيب الكتلة </w:t>
      </w:r>
      <w:r w:rsidR="00B61645">
        <w:rPr>
          <w:rFonts w:ascii="Arial Unicode MS" w:eastAsia="Arial Unicode MS" w:hAnsi="Arial Unicode MS" w:cs="Arial Unicode MS"/>
          <w:sz w:val="28"/>
          <w:szCs w:val="28"/>
          <w:lang w:bidi="ar-DZ"/>
        </w:rPr>
        <w:t>m</w:t>
      </w:r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في </w:t>
      </w:r>
      <w:r w:rsidR="004626F4">
        <w:rPr>
          <w:rFonts w:ascii="Arial Unicode MS" w:eastAsia="Arial Unicode MS" w:hAnsi="Arial Unicode MS" w:cs="Arial Unicode MS"/>
          <w:sz w:val="28"/>
          <w:szCs w:val="28"/>
          <w:lang w:bidi="ar-DZ"/>
        </w:rPr>
        <w:t>5</w:t>
      </w:r>
      <w:r w:rsidR="00B61645">
        <w:rPr>
          <w:rFonts w:ascii="Arial Unicode MS" w:eastAsia="Arial Unicode MS" w:hAnsi="Arial Unicode MS" w:cs="Arial Unicode MS"/>
          <w:sz w:val="28"/>
          <w:szCs w:val="28"/>
          <w:lang w:bidi="ar-DZ"/>
        </w:rPr>
        <w:t>00 ml</w:t>
      </w:r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من الماء النقي</w:t>
      </w:r>
      <w:r w:rsidR="00A5121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لتحضير </w:t>
      </w:r>
      <w:proofErr w:type="gramStart"/>
      <w:r w:rsidR="00A5121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المحلول  (</w:t>
      </w:r>
      <w:r w:rsidR="00A51216">
        <w:rPr>
          <w:rFonts w:ascii="Arial Unicode MS" w:eastAsia="Arial Unicode MS" w:hAnsi="Arial Unicode MS" w:cs="Arial Unicode MS"/>
          <w:sz w:val="28"/>
          <w:szCs w:val="28"/>
          <w:lang w:bidi="ar-DZ"/>
        </w:rPr>
        <w:t>S</w:t>
      </w:r>
      <w:r w:rsidR="00A5121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)</w:t>
      </w:r>
      <w:proofErr w:type="gramEnd"/>
      <w:r w:rsidR="00A5121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</w:t>
      </w:r>
      <w:r w:rsidR="00B6164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A5121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أ– 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احسب التركيز المولي للمحلول (</w:t>
      </w:r>
      <w:r w:rsidR="00D543E1">
        <w:rPr>
          <w:rFonts w:ascii="Arial Unicode MS" w:eastAsia="Arial Unicode MS" w:hAnsi="Arial Unicode MS" w:cs="Arial Unicode MS"/>
          <w:sz w:val="28"/>
          <w:szCs w:val="28"/>
          <w:lang w:bidi="ar-DZ"/>
        </w:rPr>
        <w:t>S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) .                                                                                                                                        </w:t>
      </w:r>
      <w:r w:rsidR="00A5121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ب</w:t>
      </w:r>
      <w:r w:rsidR="00D543E1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– </w:t>
      </w:r>
      <w:r w:rsidR="00A5121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أذكر الوسائل و الطريقة التجريبية التي تمكننا من تحضير المحلول (</w:t>
      </w:r>
      <w:r w:rsidR="00A51216">
        <w:rPr>
          <w:rFonts w:ascii="Arial Unicode MS" w:eastAsia="Arial Unicode MS" w:hAnsi="Arial Unicode MS" w:cs="Arial Unicode MS"/>
          <w:sz w:val="28"/>
          <w:szCs w:val="28"/>
          <w:lang w:bidi="ar-DZ"/>
        </w:rPr>
        <w:t>S</w:t>
      </w:r>
      <w:r w:rsidR="00A5121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).</w:t>
      </w:r>
      <w:r w:rsidR="00A86BC0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4626F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ج– كم يجب أن تكون قيمة الكتلة </w:t>
      </w:r>
      <w:r w:rsidR="004626F4">
        <w:rPr>
          <w:rFonts w:ascii="Arial Unicode MS" w:eastAsia="Arial Unicode MS" w:hAnsi="Arial Unicode MS" w:cs="Arial Unicode MS"/>
          <w:sz w:val="28"/>
          <w:szCs w:val="28"/>
          <w:lang w:bidi="ar-DZ"/>
        </w:rPr>
        <w:t>m</w:t>
      </w:r>
      <w:r w:rsidR="003D3C9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في الحجم السابق </w:t>
      </w:r>
      <w:r w:rsidR="004626F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حتى يكون التركيز المولي مساويا </w:t>
      </w:r>
      <w:r w:rsidR="004626F4">
        <w:rPr>
          <w:rFonts w:ascii="Arial Unicode MS" w:eastAsia="Arial Unicode MS" w:hAnsi="Arial Unicode MS" w:cs="Arial Unicode MS"/>
          <w:sz w:val="28"/>
          <w:szCs w:val="28"/>
          <w:lang w:bidi="ar-DZ"/>
        </w:rPr>
        <w:t>0</w:t>
      </w:r>
      <w:proofErr w:type="gramStart"/>
      <w:r w:rsidR="004626F4">
        <w:rPr>
          <w:rFonts w:ascii="Arial Unicode MS" w:eastAsia="Arial Unicode MS" w:hAnsi="Arial Unicode MS" w:cs="Arial Unicode MS"/>
          <w:sz w:val="28"/>
          <w:szCs w:val="28"/>
          <w:lang w:bidi="ar-DZ"/>
        </w:rPr>
        <w:t>,1mol/L</w:t>
      </w:r>
      <w:proofErr w:type="gramEnd"/>
      <w:r w:rsidR="00A86BC0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4626F4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="004626F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؟</w:t>
      </w:r>
      <w:r w:rsidR="00A86BC0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</w:t>
      </w:r>
    </w:p>
    <w:p w:rsidR="00093599" w:rsidRPr="00093599" w:rsidRDefault="00093599" w:rsidP="00C36459">
      <w:pPr>
        <w:bidi/>
        <w:spacing w:line="120" w:lineRule="atLeast"/>
        <w:ind w:firstLine="0"/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ar-DZ"/>
        </w:rPr>
        <w:t>M</w:t>
      </w:r>
      <w:r w:rsidR="00F3743B">
        <w:rPr>
          <w:rFonts w:ascii="Arial Unicode MS" w:eastAsia="Arial Unicode MS" w:hAnsi="Arial Unicode MS" w:cs="Arial Unicode MS"/>
          <w:sz w:val="28"/>
          <w:szCs w:val="28"/>
          <w:lang w:bidi="ar-DZ"/>
        </w:rPr>
        <w:t>(</w:t>
      </w:r>
      <m:oMath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fr-FR"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val="fr-FR" w:bidi="ar-DZ"/>
              </w:rPr>
              <m:t>8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val="fr-FR" w:bidi="ar-DZ"/>
              </w:rPr>
              <m:t>16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fr-FR" w:bidi="ar-DZ"/>
              </w:rPr>
              <m:t>O</m:t>
            </m:r>
          </m:e>
        </m:sPre>
      </m:oMath>
      <w:r w:rsidR="00F3743B">
        <w:rPr>
          <w:rFonts w:ascii="Arial Unicode MS" w:eastAsia="Arial Unicode MS" w:hAnsi="Arial Unicode MS" w:cs="Arial Unicode MS"/>
          <w:sz w:val="28"/>
          <w:szCs w:val="28"/>
          <w:lang w:bidi="ar-DZ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lang w:bidi="ar-DZ"/>
        </w:rPr>
        <w:t>=16 g/mol ; M</w:t>
      </w:r>
      <w:r w:rsidR="00F3743B">
        <w:rPr>
          <w:rFonts w:ascii="Arial Unicode MS" w:eastAsia="Arial Unicode MS" w:hAnsi="Arial Unicode MS" w:cs="Arial Unicode MS"/>
          <w:sz w:val="28"/>
          <w:szCs w:val="28"/>
          <w:lang w:bidi="ar-DZ"/>
        </w:rPr>
        <w:t>(</w:t>
      </w:r>
      <m:oMath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fr-FR"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val="fr-FR" w:bidi="ar-DZ"/>
              </w:rPr>
              <m:t>6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val="fr-FR" w:bidi="ar-DZ"/>
              </w:rPr>
              <m:t>12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fr-FR" w:bidi="ar-DZ"/>
              </w:rPr>
              <m:t>C</m:t>
            </m:r>
          </m:e>
        </m:sPre>
      </m:oMath>
      <w:r w:rsidR="00F3743B">
        <w:rPr>
          <w:rFonts w:ascii="Arial Unicode MS" w:eastAsia="Arial Unicode MS" w:hAnsi="Arial Unicode MS" w:cs="Arial Unicode MS"/>
          <w:sz w:val="28"/>
          <w:szCs w:val="28"/>
          <w:lang w:bidi="ar-DZ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lang w:bidi="ar-DZ"/>
        </w:rPr>
        <w:t>=12 g/ mol ; M</w:t>
      </w:r>
      <w:r w:rsidR="00F3743B">
        <w:rPr>
          <w:rFonts w:ascii="Arial Unicode MS" w:eastAsia="Arial Unicode MS" w:hAnsi="Arial Unicode MS" w:cs="Arial Unicode MS"/>
          <w:sz w:val="28"/>
          <w:szCs w:val="28"/>
          <w:lang w:val="fr-FR" w:bidi="ar-DZ"/>
        </w:rPr>
        <w:t>(</w:t>
      </w:r>
      <m:oMath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fr-FR"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val="fr-FR" w:bidi="ar-DZ"/>
              </w:rPr>
              <m:t>1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val="fr-FR" w:bidi="ar-DZ"/>
              </w:rPr>
              <m:t>1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fr-FR" w:bidi="ar-DZ"/>
              </w:rPr>
              <m:t>H</m:t>
            </m:r>
          </m:e>
        </m:sPre>
      </m:oMath>
      <w:r w:rsidR="00F3743B">
        <w:rPr>
          <w:rFonts w:ascii="Arial Unicode MS" w:eastAsia="Arial Unicode MS" w:hAnsi="Arial Unicode MS" w:cs="Arial Unicode MS"/>
          <w:sz w:val="28"/>
          <w:szCs w:val="28"/>
          <w:lang w:bidi="ar-DZ"/>
        </w:rPr>
        <w:t>)=1 g/ mol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وعدد </w:t>
      </w:r>
      <w:proofErr w:type="spellStart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أفوجادرو</w:t>
      </w:r>
      <w:proofErr w:type="spellEnd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N</w:t>
      </w:r>
      <w:r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A</w:t>
      </w:r>
      <w:r>
        <w:rPr>
          <w:rFonts w:ascii="Arial Unicode MS" w:eastAsia="Arial Unicode MS" w:hAnsi="Arial Unicode MS" w:cs="Arial Unicode MS"/>
          <w:sz w:val="28"/>
          <w:szCs w:val="28"/>
          <w:lang w:bidi="ar-DZ"/>
        </w:rPr>
        <w:t>=6,02.10</w:t>
      </w:r>
      <w:r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 xml:space="preserve">23 </w:t>
      </w:r>
      <w:r>
        <w:rPr>
          <w:rFonts w:ascii="Arial Unicode MS" w:eastAsia="Arial Unicode MS" w:hAnsi="Arial Unicode MS" w:cs="Arial Unicode MS"/>
          <w:sz w:val="28"/>
          <w:szCs w:val="28"/>
          <w:lang w:bidi="ar-DZ"/>
        </w:rPr>
        <w:t>mol</w:t>
      </w:r>
      <w:r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–1</w:t>
      </w:r>
    </w:p>
    <w:sectPr w:rsidR="00093599" w:rsidRPr="00093599" w:rsidSect="004626F4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07B31"/>
    <w:rsid w:val="000225D4"/>
    <w:rsid w:val="0002523D"/>
    <w:rsid w:val="00043134"/>
    <w:rsid w:val="000467F4"/>
    <w:rsid w:val="00050789"/>
    <w:rsid w:val="000811AF"/>
    <w:rsid w:val="00093599"/>
    <w:rsid w:val="000A52F8"/>
    <w:rsid w:val="000F1281"/>
    <w:rsid w:val="000F7AB9"/>
    <w:rsid w:val="0015608E"/>
    <w:rsid w:val="0015782D"/>
    <w:rsid w:val="00184665"/>
    <w:rsid w:val="00193455"/>
    <w:rsid w:val="001A7AE7"/>
    <w:rsid w:val="001D58A5"/>
    <w:rsid w:val="001E0C57"/>
    <w:rsid w:val="002011ED"/>
    <w:rsid w:val="00210CC7"/>
    <w:rsid w:val="002316F6"/>
    <w:rsid w:val="0027507B"/>
    <w:rsid w:val="00282475"/>
    <w:rsid w:val="0029741A"/>
    <w:rsid w:val="002B32A8"/>
    <w:rsid w:val="002C22DF"/>
    <w:rsid w:val="002E0255"/>
    <w:rsid w:val="002E39F7"/>
    <w:rsid w:val="002F210C"/>
    <w:rsid w:val="0031684C"/>
    <w:rsid w:val="00327711"/>
    <w:rsid w:val="00344F27"/>
    <w:rsid w:val="00351169"/>
    <w:rsid w:val="003D3C9B"/>
    <w:rsid w:val="003E200E"/>
    <w:rsid w:val="00411905"/>
    <w:rsid w:val="00415698"/>
    <w:rsid w:val="00436BD2"/>
    <w:rsid w:val="004626F4"/>
    <w:rsid w:val="00495CC4"/>
    <w:rsid w:val="004E189C"/>
    <w:rsid w:val="004E3BC5"/>
    <w:rsid w:val="004F458B"/>
    <w:rsid w:val="00502ECB"/>
    <w:rsid w:val="00511E3C"/>
    <w:rsid w:val="00515E04"/>
    <w:rsid w:val="005B2456"/>
    <w:rsid w:val="005B5E8F"/>
    <w:rsid w:val="005E4067"/>
    <w:rsid w:val="00607B31"/>
    <w:rsid w:val="006355DE"/>
    <w:rsid w:val="00665DB6"/>
    <w:rsid w:val="006874C0"/>
    <w:rsid w:val="006A32AE"/>
    <w:rsid w:val="006A686D"/>
    <w:rsid w:val="006B5DBE"/>
    <w:rsid w:val="006D2916"/>
    <w:rsid w:val="006D4FD5"/>
    <w:rsid w:val="006E02B7"/>
    <w:rsid w:val="006E3DD4"/>
    <w:rsid w:val="007204B0"/>
    <w:rsid w:val="007661E4"/>
    <w:rsid w:val="0077172B"/>
    <w:rsid w:val="007755C0"/>
    <w:rsid w:val="007B07AE"/>
    <w:rsid w:val="007E4B7A"/>
    <w:rsid w:val="007F5FF0"/>
    <w:rsid w:val="00854129"/>
    <w:rsid w:val="00870FEE"/>
    <w:rsid w:val="00877652"/>
    <w:rsid w:val="008E6EE1"/>
    <w:rsid w:val="008F55FE"/>
    <w:rsid w:val="009341F0"/>
    <w:rsid w:val="009466B1"/>
    <w:rsid w:val="009B764B"/>
    <w:rsid w:val="00A50807"/>
    <w:rsid w:val="00A51216"/>
    <w:rsid w:val="00A71BE6"/>
    <w:rsid w:val="00A86BC0"/>
    <w:rsid w:val="00A94FCD"/>
    <w:rsid w:val="00A9702D"/>
    <w:rsid w:val="00B31455"/>
    <w:rsid w:val="00B56C5D"/>
    <w:rsid w:val="00B61645"/>
    <w:rsid w:val="00B77B9B"/>
    <w:rsid w:val="00BA427A"/>
    <w:rsid w:val="00BD4F99"/>
    <w:rsid w:val="00BE01B4"/>
    <w:rsid w:val="00BF5C65"/>
    <w:rsid w:val="00BF7E86"/>
    <w:rsid w:val="00C36459"/>
    <w:rsid w:val="00C60EFE"/>
    <w:rsid w:val="00CC6339"/>
    <w:rsid w:val="00CD1503"/>
    <w:rsid w:val="00CF67E7"/>
    <w:rsid w:val="00D039F1"/>
    <w:rsid w:val="00D07469"/>
    <w:rsid w:val="00D256CF"/>
    <w:rsid w:val="00D3789E"/>
    <w:rsid w:val="00D476EB"/>
    <w:rsid w:val="00D543E1"/>
    <w:rsid w:val="00D959B6"/>
    <w:rsid w:val="00D96F76"/>
    <w:rsid w:val="00DB7E87"/>
    <w:rsid w:val="00DC47D8"/>
    <w:rsid w:val="00DE0A8D"/>
    <w:rsid w:val="00E15585"/>
    <w:rsid w:val="00E314DF"/>
    <w:rsid w:val="00E6249A"/>
    <w:rsid w:val="00EE6D8A"/>
    <w:rsid w:val="00EF7ADC"/>
    <w:rsid w:val="00F116A4"/>
    <w:rsid w:val="00F208A3"/>
    <w:rsid w:val="00F21925"/>
    <w:rsid w:val="00F23D01"/>
    <w:rsid w:val="00F24E9C"/>
    <w:rsid w:val="00F35FAC"/>
    <w:rsid w:val="00F3743B"/>
    <w:rsid w:val="00F66ED8"/>
    <w:rsid w:val="00F83EDF"/>
    <w:rsid w:val="00FC7837"/>
    <w:rsid w:val="00FD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614]" strokecolor="none [3212]"/>
    </o:shapedefaults>
    <o:shapelayout v:ext="edit">
      <o:idmap v:ext="edit" data="1"/>
      <o:rules v:ext="edit">
        <o:r id="V:Rule8" type="connector" idref="#_x0000_s1222"/>
        <o:r id="V:Rule9" type="connector" idref="#_x0000_s1209"/>
        <o:r id="V:Rule10" type="connector" idref="#_x0000_s1215"/>
        <o:r id="V:Rule11" type="connector" idref="#_x0000_s1224"/>
        <o:r id="V:Rule12" type="connector" idref="#_x0000_s1211"/>
        <o:r id="V:Rule13" type="connector" idref="#_x0000_s1221"/>
        <o:r id="V:Rule14" type="connector" idref="#_x0000_s1219"/>
        <o:r id="V:Rule15" type="connector" idref="#_x0000_s122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45"/>
  </w:style>
  <w:style w:type="paragraph" w:styleId="Titre1">
    <w:name w:val="heading 1"/>
    <w:basedOn w:val="Normal"/>
    <w:next w:val="Normal"/>
    <w:link w:val="Titre1Car"/>
    <w:uiPriority w:val="9"/>
    <w:qFormat/>
    <w:rsid w:val="00B6164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164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164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164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164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164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164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164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164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4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74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54129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6164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B616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B6164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6164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6164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B6164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B6164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6164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6164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61645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6164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B6164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164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1645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B61645"/>
    <w:rPr>
      <w:b/>
      <w:bCs/>
      <w:spacing w:val="0"/>
    </w:rPr>
  </w:style>
  <w:style w:type="character" w:styleId="Accentuation">
    <w:name w:val="Emphasis"/>
    <w:uiPriority w:val="20"/>
    <w:qFormat/>
    <w:rsid w:val="00B61645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B61645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61645"/>
  </w:style>
  <w:style w:type="paragraph" w:styleId="Paragraphedeliste">
    <w:name w:val="List Paragraph"/>
    <w:basedOn w:val="Normal"/>
    <w:uiPriority w:val="34"/>
    <w:qFormat/>
    <w:rsid w:val="00B6164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616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B616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164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164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B61645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B61645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B61645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B61645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B6164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16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8AF0-4906-4A4D-8527-1484DCF3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Iyad</dc:creator>
  <cp:keywords/>
  <dc:description/>
  <cp:lastModifiedBy>Iyad</cp:lastModifiedBy>
  <cp:revision>80</cp:revision>
  <cp:lastPrinted>2013-11-28T12:39:00Z</cp:lastPrinted>
  <dcterms:created xsi:type="dcterms:W3CDTF">2013-11-27T20:44:00Z</dcterms:created>
  <dcterms:modified xsi:type="dcterms:W3CDTF">2014-03-02T11:04:00Z</dcterms:modified>
</cp:coreProperties>
</file>