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A" w:rsidRDefault="000462C2" w:rsidP="000462C2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الجمهورية الجزائرية الديمقراطية الشعبية  </w:t>
      </w:r>
    </w:p>
    <w:p w:rsidR="000462C2" w:rsidRDefault="000462C2" w:rsidP="000462C2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وزارة التربية الوطنية </w:t>
      </w:r>
    </w:p>
    <w:p w:rsidR="00B95106" w:rsidRDefault="000462C2" w:rsidP="000462C2">
      <w:pPr>
        <w:bidi/>
        <w:rPr>
          <w:b/>
          <w:bCs/>
          <w:sz w:val="28"/>
          <w:szCs w:val="28"/>
          <w:rtl/>
          <w:lang w:val="en-US" w:bidi="ar-DZ"/>
        </w:rPr>
      </w:pPr>
      <w:r w:rsidRPr="001F4FA9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ثانوية الشهيدة علوان خيرة مولاي سليسن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  <w:r w:rsidR="00B95106"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             السنة الدراسية : 2011/2012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   </w:t>
      </w:r>
    </w:p>
    <w:p w:rsidR="00B95106" w:rsidRDefault="00B95106" w:rsidP="00B95106">
      <w:pPr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المستوى : السنة الاولى جذع مشترك علوم و </w:t>
      </w:r>
      <w:r w:rsidRPr="001F4FA9">
        <w:rPr>
          <w:rFonts w:hint="cs"/>
          <w:b/>
          <w:bCs/>
          <w:sz w:val="28"/>
          <w:szCs w:val="28"/>
          <w:rtl/>
          <w:lang w:val="en-US" w:bidi="ar-DZ"/>
        </w:rPr>
        <w:t xml:space="preserve">تكنولوجيا </w:t>
      </w:r>
      <w:r w:rsidR="000462C2" w:rsidRPr="001F4FA9"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</w:t>
      </w:r>
      <w:r w:rsidRPr="001F4FA9">
        <w:rPr>
          <w:rFonts w:hint="cs"/>
          <w:b/>
          <w:bCs/>
          <w:sz w:val="28"/>
          <w:szCs w:val="28"/>
          <w:rtl/>
          <w:lang w:val="en-US" w:bidi="ar-DZ"/>
        </w:rPr>
        <w:t>المدة : 01 ساعة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B95106" w:rsidRPr="001F4FA9" w:rsidRDefault="00B95106" w:rsidP="00B95106">
      <w:pPr>
        <w:bidi/>
        <w:jc w:val="center"/>
        <w:rPr>
          <w:b/>
          <w:bCs/>
          <w:sz w:val="28"/>
          <w:szCs w:val="28"/>
          <w:u w:val="single"/>
          <w:rtl/>
          <w:lang w:val="en-US" w:bidi="ar-DZ"/>
        </w:rPr>
      </w:pPr>
      <w:r w:rsidRPr="001F4FA9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الفرض المحروس الاول الفصل الثاني مادة العلوم الفيزيائية</w:t>
      </w:r>
    </w:p>
    <w:p w:rsidR="00B95106" w:rsidRDefault="00B95106" w:rsidP="00B95106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</w:p>
    <w:p w:rsidR="000462C2" w:rsidRDefault="00B95106" w:rsidP="00B95106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B95106" w:rsidRPr="001F4FA9" w:rsidRDefault="00B95106" w:rsidP="00B95106">
      <w:pPr>
        <w:bidi/>
        <w:rPr>
          <w:b/>
          <w:bCs/>
          <w:sz w:val="28"/>
          <w:szCs w:val="28"/>
          <w:u w:val="single"/>
          <w:rtl/>
          <w:lang w:val="en-US" w:bidi="ar-DZ"/>
        </w:rPr>
      </w:pPr>
      <w:r w:rsidRPr="001F4FA9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التمرين الاول : </w:t>
      </w:r>
      <w:r w:rsidR="001F4FA9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08 ن </w:t>
      </w:r>
    </w:p>
    <w:p w:rsidR="00B95106" w:rsidRDefault="00B95106" w:rsidP="00B95106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حمض السيانيدريك هو غاز سام و يسبب الموت و الاختناق و صيغته المجملة </w:t>
      </w:r>
      <w:r>
        <w:rPr>
          <w:b/>
          <w:bCs/>
          <w:sz w:val="28"/>
          <w:szCs w:val="28"/>
          <w:lang w:bidi="ar-DZ"/>
        </w:rPr>
        <w:t>HCN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B95106" w:rsidRDefault="00B95106" w:rsidP="00B95106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احسب عدد الازواج التي يحتويها الجزئ </w:t>
      </w:r>
    </w:p>
    <w:p w:rsidR="00B95106" w:rsidRDefault="00B95106" w:rsidP="00B95106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في هذا الجزئ تتصل ذرة الهيدروجين مع ذرة الكربون اعطي تمثيل لويس لهذا الجزئ اذا علمت انه لا توجد روابط متعددة هل تحقق ذرات الكربون و الازوت قاعدة الثمانية الالكتورنية </w:t>
      </w:r>
    </w:p>
    <w:p w:rsidR="00B95106" w:rsidRDefault="00B95106" w:rsidP="00B95106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اذا اعتبرت انه توجد روابط متعددة ، اوجد تمثيل لويس لهذا الجزيء بحيث تتحقق قاعدة الثمانية الالكترونية لكل من ذرة الكربون و ذرة الازوت </w:t>
      </w:r>
    </w:p>
    <w:p w:rsidR="00B95106" w:rsidRDefault="00B95106" w:rsidP="00B95106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بين الازواج الرابطة و غير الرابطة </w:t>
      </w:r>
    </w:p>
    <w:p w:rsidR="00B95106" w:rsidRDefault="00B95106" w:rsidP="00B95106">
      <w:pPr>
        <w:pStyle w:val="Paragraphedeliste"/>
        <w:bidi/>
        <w:rPr>
          <w:b/>
          <w:bCs/>
          <w:sz w:val="28"/>
          <w:szCs w:val="28"/>
          <w:rtl/>
          <w:lang w:bidi="ar-DZ"/>
        </w:rPr>
      </w:pPr>
    </w:p>
    <w:p w:rsidR="00B95106" w:rsidRDefault="00B95106" w:rsidP="00B95106">
      <w:pPr>
        <w:pStyle w:val="Paragraphedeliste"/>
        <w:bidi/>
        <w:rPr>
          <w:b/>
          <w:bCs/>
          <w:sz w:val="28"/>
          <w:szCs w:val="28"/>
          <w:rtl/>
          <w:lang w:bidi="ar-DZ"/>
        </w:rPr>
      </w:pPr>
    </w:p>
    <w:p w:rsidR="00B95106" w:rsidRPr="001F4FA9" w:rsidRDefault="00B95106" w:rsidP="00B95106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F4FA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الثاني : </w:t>
      </w:r>
      <w:r w:rsidR="001F4FA9" w:rsidRPr="001F4FA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12 ن </w:t>
      </w:r>
    </w:p>
    <w:p w:rsidR="00B95106" w:rsidRDefault="0060628C" w:rsidP="00B95106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الغليسيرين </w:t>
      </w:r>
      <w:r>
        <w:rPr>
          <w:b/>
          <w:bCs/>
          <w:sz w:val="28"/>
          <w:szCs w:val="28"/>
          <w:lang w:bidi="ar-DZ"/>
        </w:rPr>
        <w:t>(GLYCèRINE)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لها الصيغة الجزيئية المجملة </w:t>
      </w:r>
      <w:r>
        <w:rPr>
          <w:b/>
          <w:bCs/>
          <w:sz w:val="28"/>
          <w:szCs w:val="28"/>
          <w:lang w:bidi="ar-DZ"/>
        </w:rPr>
        <w:t>C</w:t>
      </w:r>
      <w:r>
        <w:rPr>
          <w:b/>
          <w:bCs/>
          <w:sz w:val="28"/>
          <w:szCs w:val="28"/>
          <w:vertAlign w:val="subscript"/>
          <w:lang w:bidi="ar-DZ"/>
        </w:rPr>
        <w:t>3</w:t>
      </w:r>
      <w:r>
        <w:rPr>
          <w:b/>
          <w:bCs/>
          <w:sz w:val="28"/>
          <w:szCs w:val="28"/>
          <w:lang w:bidi="ar-DZ"/>
        </w:rPr>
        <w:t>H</w:t>
      </w:r>
      <w:r>
        <w:rPr>
          <w:b/>
          <w:bCs/>
          <w:sz w:val="28"/>
          <w:szCs w:val="28"/>
          <w:vertAlign w:val="subscript"/>
          <w:lang w:bidi="ar-DZ"/>
        </w:rPr>
        <w:t>8</w:t>
      </w:r>
      <w:r>
        <w:rPr>
          <w:b/>
          <w:bCs/>
          <w:sz w:val="28"/>
          <w:szCs w:val="28"/>
          <w:lang w:bidi="ar-DZ"/>
        </w:rPr>
        <w:t>O</w:t>
      </w:r>
      <w:r>
        <w:rPr>
          <w:b/>
          <w:bCs/>
          <w:sz w:val="28"/>
          <w:szCs w:val="28"/>
          <w:vertAlign w:val="subscript"/>
          <w:lang w:bidi="ar-DZ"/>
        </w:rPr>
        <w:t>3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و هي </w:t>
      </w:r>
      <w:r w:rsidR="00B25F07">
        <w:rPr>
          <w:rFonts w:hint="cs"/>
          <w:b/>
          <w:bCs/>
          <w:sz w:val="28"/>
          <w:szCs w:val="28"/>
          <w:rtl/>
          <w:lang w:val="en-US" w:bidi="ar-DZ"/>
        </w:rPr>
        <w:t xml:space="preserve">قابلة للانحلال في الماء ، و في الايثانول و البروبانول و لا تنحل في الايثن </w:t>
      </w:r>
    </w:p>
    <w:p w:rsidR="00B25F07" w:rsidRDefault="00B25F07" w:rsidP="00B25F07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ما هو المذيب الذي يمكن استعماله لتحضير محلول الغليسيرين ؟</w:t>
      </w:r>
    </w:p>
    <w:p w:rsidR="00B25F07" w:rsidRDefault="00B25F07" w:rsidP="00B25F07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احسب الكتلة المولية الجزيئية للغيليسيرين </w:t>
      </w:r>
    </w:p>
    <w:p w:rsidR="00B25F07" w:rsidRDefault="00B25F07" w:rsidP="00B25F07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نريد تحضير </w:t>
      </w:r>
      <w:r>
        <w:rPr>
          <w:b/>
          <w:bCs/>
          <w:sz w:val="28"/>
          <w:szCs w:val="28"/>
          <w:lang w:bidi="ar-DZ"/>
        </w:rPr>
        <w:t>330ml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من 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محلول مائي للغيسيرين تركيزه المولي هو </w:t>
      </w:r>
      <w:r>
        <w:rPr>
          <w:b/>
          <w:bCs/>
          <w:sz w:val="28"/>
          <w:szCs w:val="28"/>
          <w:lang w:val="en-US" w:bidi="ar-DZ"/>
        </w:rPr>
        <w:t>0.050mol/l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ما هي كتلة الغليسيرين التي يجب استعمالها ؟</w:t>
      </w:r>
    </w:p>
    <w:p w:rsidR="00B25F07" w:rsidRDefault="00B25F07" w:rsidP="00B25F07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28"/>
          <w:szCs w:val="28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اذا لم نتمكن من استعمال ميزان لقياس كتلة الغليسيرين يمكن استعمال سحاحة مدرجة ما هو حجم الغليسيرين الذي يجب استعماله </w:t>
      </w:r>
      <w:r w:rsidR="001F4FA9">
        <w:rPr>
          <w:rFonts w:hint="cs"/>
          <w:b/>
          <w:bCs/>
          <w:sz w:val="28"/>
          <w:szCs w:val="28"/>
          <w:rtl/>
          <w:lang w:val="en-US" w:bidi="ar-DZ"/>
        </w:rPr>
        <w:t>؟</w:t>
      </w:r>
    </w:p>
    <w:p w:rsidR="001F4FA9" w:rsidRPr="00B25F07" w:rsidRDefault="001F4FA9" w:rsidP="001F4FA9">
      <w:pPr>
        <w:pStyle w:val="Paragraphedeliste"/>
        <w:numPr>
          <w:ilvl w:val="0"/>
          <w:numId w:val="2"/>
        </w:numPr>
        <w:bidi/>
        <w:jc w:val="both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اعطي الخطوات العملية لهذا التحضير .</w:t>
      </w:r>
    </w:p>
    <w:sectPr w:rsidR="001F4FA9" w:rsidRPr="00B25F07" w:rsidSect="00424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86" w:rsidRDefault="00F76B86" w:rsidP="001F4FA9">
      <w:pPr>
        <w:spacing w:after="0" w:line="240" w:lineRule="auto"/>
      </w:pPr>
      <w:r>
        <w:separator/>
      </w:r>
    </w:p>
  </w:endnote>
  <w:endnote w:type="continuationSeparator" w:id="1">
    <w:p w:rsidR="00F76B86" w:rsidRDefault="00F76B86" w:rsidP="001F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6" w:rsidRDefault="00382D8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A9" w:rsidRPr="001F4FA9" w:rsidRDefault="001F4FA9" w:rsidP="001F4FA9">
    <w:pPr>
      <w:pStyle w:val="Pieddepage"/>
      <w:jc w:val="center"/>
      <w:rPr>
        <w:b/>
        <w:bCs/>
        <w:sz w:val="32"/>
        <w:szCs w:val="32"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بالتوفيق استاذ المادة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6" w:rsidRDefault="00382D8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86" w:rsidRDefault="00F76B86" w:rsidP="001F4FA9">
      <w:pPr>
        <w:spacing w:after="0" w:line="240" w:lineRule="auto"/>
      </w:pPr>
      <w:r>
        <w:separator/>
      </w:r>
    </w:p>
  </w:footnote>
  <w:footnote w:type="continuationSeparator" w:id="1">
    <w:p w:rsidR="00F76B86" w:rsidRDefault="00F76B86" w:rsidP="001F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6" w:rsidRDefault="00382D8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0297"/>
      <w:docPartObj>
        <w:docPartGallery w:val="Watermarks"/>
        <w:docPartUnique/>
      </w:docPartObj>
    </w:sdtPr>
    <w:sdtContent>
      <w:p w:rsidR="00382D86" w:rsidRDefault="00382D86">
        <w:pPr>
          <w:pStyle w:val="En-tte"/>
        </w:pPr>
        <w:r>
          <w:rPr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149627" o:spid="_x0000_s3073" type="#_x0000_t136" style="position:absolute;margin-left:0;margin-top:0;width:581.4pt;height:58.1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الاستاذ هادف زواوي مولاي سليسن سيدي بالعباس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D86" w:rsidRDefault="00382D8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CA9"/>
    <w:multiLevelType w:val="hybridMultilevel"/>
    <w:tmpl w:val="5AA83B2A"/>
    <w:lvl w:ilvl="0" w:tplc="4FE8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02B1E"/>
    <w:multiLevelType w:val="hybridMultilevel"/>
    <w:tmpl w:val="C40CBCB2"/>
    <w:lvl w:ilvl="0" w:tplc="001ED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462C2"/>
    <w:rsid w:val="000462C2"/>
    <w:rsid w:val="001C39CE"/>
    <w:rsid w:val="001F4FA9"/>
    <w:rsid w:val="00382D86"/>
    <w:rsid w:val="00386DD7"/>
    <w:rsid w:val="00424F6A"/>
    <w:rsid w:val="005726DF"/>
    <w:rsid w:val="005A3AEA"/>
    <w:rsid w:val="0060628C"/>
    <w:rsid w:val="00B25F07"/>
    <w:rsid w:val="00B95106"/>
    <w:rsid w:val="00F76B86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6A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1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F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4FA9"/>
    <w:rPr>
      <w:noProof/>
    </w:rPr>
  </w:style>
  <w:style w:type="paragraph" w:styleId="Pieddepage">
    <w:name w:val="footer"/>
    <w:basedOn w:val="Normal"/>
    <w:link w:val="PieddepageCar"/>
    <w:uiPriority w:val="99"/>
    <w:semiHidden/>
    <w:unhideWhenUsed/>
    <w:rsid w:val="001F4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4FA9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cp:lastPrinted>2008-12-08T01:37:00Z</cp:lastPrinted>
  <dcterms:created xsi:type="dcterms:W3CDTF">2008-12-08T01:45:00Z</dcterms:created>
  <dcterms:modified xsi:type="dcterms:W3CDTF">2008-12-17T00:55:00Z</dcterms:modified>
</cp:coreProperties>
</file>