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1074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3227"/>
        <w:gridCol w:w="4111"/>
        <w:gridCol w:w="3403"/>
      </w:tblGrid>
      <w:tr w:rsidR="001517E4" w:rsidTr="001517E4">
        <w:tc>
          <w:tcPr>
            <w:tcW w:w="10741" w:type="dxa"/>
            <w:gridSpan w:val="3"/>
          </w:tcPr>
          <w:p w:rsidR="001517E4" w:rsidRPr="001517E4" w:rsidRDefault="001517E4" w:rsidP="00C33CE8">
            <w:pPr>
              <w:bidi/>
              <w:rPr>
                <w:rFonts w:asciiTheme="majorBidi" w:hAnsiTheme="majorBidi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1517E4">
              <w:rPr>
                <w:rFonts w:asciiTheme="majorBidi" w:hAnsiTheme="majorBidi" w:cs="Traditional Arabic"/>
                <w:b/>
                <w:bCs/>
                <w:sz w:val="32"/>
                <w:szCs w:val="32"/>
                <w:rtl/>
                <w:lang w:bidi="ar-DZ"/>
              </w:rPr>
              <w:t xml:space="preserve">مديرية التربية لولاية سوق </w:t>
            </w:r>
            <w:r w:rsidR="00AF2501" w:rsidRPr="001517E4">
              <w:rPr>
                <w:rFonts w:asciiTheme="majorBidi" w:hAnsiTheme="majorBidi" w:cs="Traditional Arabic" w:hint="cs"/>
                <w:b/>
                <w:bCs/>
                <w:sz w:val="32"/>
                <w:szCs w:val="32"/>
                <w:rtl/>
                <w:lang w:bidi="ar-DZ"/>
              </w:rPr>
              <w:t>أهراس</w:t>
            </w:r>
            <w:r w:rsidRPr="001517E4">
              <w:rPr>
                <w:rFonts w:asciiTheme="majorBidi" w:hAnsiTheme="majorBidi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          </w:t>
            </w:r>
            <w:r>
              <w:rPr>
                <w:rFonts w:asciiTheme="majorBidi" w:hAnsiTheme="majorBidi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                      </w:t>
            </w:r>
            <w:r w:rsidRPr="001517E4">
              <w:rPr>
                <w:rFonts w:asciiTheme="majorBidi" w:hAnsiTheme="majorBidi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                ثانوية محمد الشريف مساعدية – تيفاش </w:t>
            </w:r>
          </w:p>
        </w:tc>
      </w:tr>
      <w:tr w:rsidR="001517E4" w:rsidTr="00184021">
        <w:tc>
          <w:tcPr>
            <w:tcW w:w="3227" w:type="dxa"/>
          </w:tcPr>
          <w:p w:rsidR="001517E4" w:rsidRPr="001517E4" w:rsidRDefault="001517E4" w:rsidP="00184021">
            <w:pPr>
              <w:bidi/>
              <w:rPr>
                <w:rFonts w:asciiTheme="majorBidi" w:hAnsiTheme="majorBidi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1517E4">
              <w:rPr>
                <w:rFonts w:asciiTheme="majorBidi" w:hAnsiTheme="majorBidi" w:cs="Traditional Arabic"/>
                <w:b/>
                <w:bCs/>
                <w:sz w:val="32"/>
                <w:szCs w:val="32"/>
                <w:rtl/>
                <w:lang w:bidi="ar-DZ"/>
              </w:rPr>
              <w:t xml:space="preserve">المستوى : سنة </w:t>
            </w:r>
            <w:r w:rsidR="00184021">
              <w:rPr>
                <w:rFonts w:asciiTheme="majorBidi" w:hAnsiTheme="majorBidi" w:cs="Traditional Arabic" w:hint="cs"/>
                <w:b/>
                <w:bCs/>
                <w:sz w:val="32"/>
                <w:szCs w:val="32"/>
                <w:rtl/>
                <w:lang w:bidi="ar-DZ"/>
              </w:rPr>
              <w:t>2</w:t>
            </w:r>
            <w:r w:rsidRPr="001517E4">
              <w:rPr>
                <w:rFonts w:asciiTheme="majorBidi" w:hAnsiTheme="majorBidi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ع</w:t>
            </w:r>
            <w:r w:rsidR="00184021">
              <w:rPr>
                <w:rFonts w:asciiTheme="majorBidi" w:hAnsiTheme="majorBidi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ت</w:t>
            </w:r>
          </w:p>
        </w:tc>
        <w:tc>
          <w:tcPr>
            <w:tcW w:w="4111" w:type="dxa"/>
          </w:tcPr>
          <w:p w:rsidR="001517E4" w:rsidRPr="001517E4" w:rsidRDefault="001517E4" w:rsidP="001517E4">
            <w:pPr>
              <w:bidi/>
              <w:jc w:val="center"/>
              <w:rPr>
                <w:rFonts w:asciiTheme="majorBidi" w:hAnsiTheme="majorBidi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1517E4">
              <w:rPr>
                <w:rFonts w:asciiTheme="majorBidi" w:hAnsiTheme="majorBidi" w:cs="Traditional Arabic"/>
                <w:b/>
                <w:bCs/>
                <w:sz w:val="32"/>
                <w:szCs w:val="32"/>
                <w:rtl/>
                <w:lang w:bidi="ar-DZ"/>
              </w:rPr>
              <w:t>المدة : 2 ســــ</w:t>
            </w:r>
            <w:r w:rsidR="009751F8">
              <w:rPr>
                <w:rFonts w:asciiTheme="majorBidi" w:hAnsiTheme="majorBidi" w:cs="Traditional Arabic" w:hint="cs"/>
                <w:b/>
                <w:bCs/>
                <w:sz w:val="32"/>
                <w:szCs w:val="32"/>
                <w:rtl/>
                <w:lang w:bidi="ar-DZ"/>
              </w:rPr>
              <w:t>ا</w:t>
            </w:r>
          </w:p>
        </w:tc>
        <w:tc>
          <w:tcPr>
            <w:tcW w:w="3403" w:type="dxa"/>
          </w:tcPr>
          <w:p w:rsidR="001517E4" w:rsidRPr="001517E4" w:rsidRDefault="001517E4" w:rsidP="001517E4">
            <w:pPr>
              <w:bidi/>
              <w:jc w:val="center"/>
              <w:rPr>
                <w:rFonts w:asciiTheme="majorBidi" w:hAnsiTheme="majorBidi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1517E4">
              <w:rPr>
                <w:rFonts w:asciiTheme="majorBidi" w:hAnsiTheme="majorBidi" w:cs="Traditional Arabic"/>
                <w:b/>
                <w:bCs/>
                <w:sz w:val="32"/>
                <w:szCs w:val="32"/>
                <w:rtl/>
                <w:lang w:bidi="ar-DZ"/>
              </w:rPr>
              <w:t>التاريخ : 07/03/2013</w:t>
            </w:r>
          </w:p>
        </w:tc>
      </w:tr>
      <w:tr w:rsidR="001517E4" w:rsidTr="001517E4">
        <w:tc>
          <w:tcPr>
            <w:tcW w:w="10741" w:type="dxa"/>
            <w:gridSpan w:val="3"/>
          </w:tcPr>
          <w:p w:rsidR="001517E4" w:rsidRPr="00184021" w:rsidRDefault="001517E4" w:rsidP="001517E4">
            <w:pPr>
              <w:bidi/>
              <w:jc w:val="center"/>
              <w:rPr>
                <w:rFonts w:cs="AF_Taif Normal" w:hint="cs"/>
                <w:b/>
                <w:bCs/>
                <w:sz w:val="40"/>
                <w:szCs w:val="40"/>
                <w:rtl/>
                <w:lang w:bidi="ar-DZ"/>
              </w:rPr>
            </w:pPr>
            <w:r w:rsidRPr="00184021">
              <w:rPr>
                <w:rFonts w:cs="AF_Taif Normal" w:hint="cs"/>
                <w:b/>
                <w:bCs/>
                <w:sz w:val="40"/>
                <w:szCs w:val="40"/>
                <w:rtl/>
                <w:lang w:bidi="ar-DZ"/>
              </w:rPr>
              <w:t>***</w:t>
            </w:r>
            <w:r w:rsidR="00184021">
              <w:rPr>
                <w:rFonts w:cs="AF_Taif Normal" w:hint="cs"/>
                <w:b/>
                <w:bCs/>
                <w:sz w:val="40"/>
                <w:szCs w:val="40"/>
                <w:rtl/>
                <w:lang w:bidi="ar-DZ"/>
              </w:rPr>
              <w:t xml:space="preserve"> </w:t>
            </w:r>
            <w:r w:rsidRPr="00184021">
              <w:rPr>
                <w:rFonts w:cs="AF_Taif Normal" w:hint="cs"/>
                <w:b/>
                <w:bCs/>
                <w:sz w:val="40"/>
                <w:szCs w:val="40"/>
                <w:rtl/>
                <w:lang w:bidi="ar-DZ"/>
              </w:rPr>
              <w:t>الإختبار الثاني في مادة العلوم الفيزيائية</w:t>
            </w:r>
            <w:r w:rsidR="00184021">
              <w:rPr>
                <w:rFonts w:cs="AF_Taif Normal" w:hint="cs"/>
                <w:b/>
                <w:bCs/>
                <w:sz w:val="40"/>
                <w:szCs w:val="40"/>
                <w:rtl/>
                <w:lang w:bidi="ar-DZ"/>
              </w:rPr>
              <w:t xml:space="preserve"> </w:t>
            </w:r>
            <w:r w:rsidRPr="00184021">
              <w:rPr>
                <w:rFonts w:cs="AF_Taif Normal" w:hint="cs"/>
                <w:b/>
                <w:bCs/>
                <w:sz w:val="40"/>
                <w:szCs w:val="40"/>
                <w:rtl/>
                <w:lang w:bidi="ar-DZ"/>
              </w:rPr>
              <w:t>***</w:t>
            </w:r>
          </w:p>
        </w:tc>
      </w:tr>
    </w:tbl>
    <w:p w:rsidR="00D71051" w:rsidRPr="001517E4" w:rsidRDefault="00C33CE8" w:rsidP="001517E4">
      <w:pPr>
        <w:bidi/>
        <w:spacing w:line="240" w:lineRule="auto"/>
        <w:rPr>
          <w:rFonts w:cs="Traditional Arabic" w:hint="cs"/>
          <w:b/>
          <w:bCs/>
          <w:sz w:val="40"/>
          <w:szCs w:val="40"/>
          <w:u w:val="single"/>
          <w:rtl/>
          <w:lang w:bidi="ar-DZ"/>
        </w:rPr>
      </w:pPr>
      <w:r w:rsidRPr="001517E4">
        <w:rPr>
          <w:rFonts w:cs="Traditional Arabic" w:hint="cs"/>
          <w:b/>
          <w:bCs/>
          <w:sz w:val="40"/>
          <w:szCs w:val="40"/>
          <w:u w:val="single"/>
          <w:rtl/>
          <w:lang w:bidi="ar-DZ"/>
        </w:rPr>
        <w:t>التمرين الأول :</w:t>
      </w:r>
      <w:r w:rsidR="00AF2501" w:rsidRPr="00AF2501">
        <w:rPr>
          <w:rFonts w:asciiTheme="majorBidi" w:hAnsiTheme="majorBidi" w:cs="Traditional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AF2501">
        <w:rPr>
          <w:rFonts w:asciiTheme="majorBidi" w:hAnsiTheme="majorBidi" w:cs="Traditional Arabic" w:hint="cs"/>
          <w:b/>
          <w:bCs/>
          <w:sz w:val="32"/>
          <w:szCs w:val="32"/>
          <w:u w:val="single"/>
          <w:rtl/>
          <w:lang w:bidi="ar-DZ"/>
        </w:rPr>
        <w:t>(12 نقطة)</w:t>
      </w:r>
    </w:p>
    <w:p w:rsidR="00C33CE8" w:rsidRPr="001517E4" w:rsidRDefault="00924B36" w:rsidP="001517E4">
      <w:pPr>
        <w:bidi/>
        <w:spacing w:line="240" w:lineRule="auto"/>
        <w:rPr>
          <w:rFonts w:asciiTheme="majorBidi" w:hAnsiTheme="majorBidi" w:cs="Traditional Arabic"/>
          <w:b/>
          <w:bCs/>
          <w:sz w:val="28"/>
          <w:szCs w:val="28"/>
          <w:rtl/>
          <w:lang w:bidi="ar-DZ"/>
        </w:rPr>
      </w:pPr>
      <w:r w:rsidRPr="001517E4">
        <w:rPr>
          <w:rFonts w:asciiTheme="majorBidi" w:hAnsiTheme="majorBidi" w:cs="Traditional Arabic" w:hint="cs"/>
          <w:b/>
          <w:bCs/>
          <w:sz w:val="28"/>
          <w:szCs w:val="28"/>
          <w:rtl/>
          <w:lang w:bidi="ar-DZ"/>
        </w:rPr>
        <w:t xml:space="preserve">           </w:t>
      </w:r>
      <w:r w:rsidR="00C33CE8" w:rsidRPr="001517E4">
        <w:rPr>
          <w:rFonts w:asciiTheme="majorBidi" w:hAnsiTheme="majorBidi" w:cs="Traditional Arabic"/>
          <w:b/>
          <w:bCs/>
          <w:sz w:val="28"/>
          <w:szCs w:val="28"/>
          <w:rtl/>
          <w:lang w:bidi="ar-DZ"/>
        </w:rPr>
        <w:t xml:space="preserve">كبريتات </w:t>
      </w:r>
      <w:r w:rsidR="000A383C" w:rsidRPr="001517E4">
        <w:rPr>
          <w:rFonts w:asciiTheme="majorBidi" w:hAnsiTheme="majorBidi" w:cs="Traditional Arabic" w:hint="cs"/>
          <w:b/>
          <w:bCs/>
          <w:sz w:val="28"/>
          <w:szCs w:val="28"/>
          <w:rtl/>
          <w:lang w:bidi="ar-DZ"/>
        </w:rPr>
        <w:t>الألمنيوم</w:t>
      </w:r>
      <w:r w:rsidR="00C33CE8" w:rsidRPr="001517E4">
        <w:rPr>
          <w:rFonts w:asciiTheme="majorBidi" w:hAnsiTheme="majorBidi" w:cs="Traditional Arabic"/>
          <w:b/>
          <w:bCs/>
          <w:sz w:val="28"/>
          <w:szCs w:val="28"/>
          <w:rtl/>
          <w:lang w:bidi="ar-DZ"/>
        </w:rPr>
        <w:t xml:space="preserve"> هو مركب كيميائي على شكل بلورات ملحية عديمة اللون</w:t>
      </w:r>
      <w:r w:rsidR="00184021">
        <w:rPr>
          <w:rFonts w:asciiTheme="majorBidi" w:hAnsiTheme="majorBidi" w:cs="Traditional Arabic" w:hint="cs"/>
          <w:b/>
          <w:bCs/>
          <w:sz w:val="28"/>
          <w:szCs w:val="28"/>
          <w:rtl/>
          <w:lang w:bidi="ar-DZ"/>
        </w:rPr>
        <w:t>،</w:t>
      </w:r>
      <w:r w:rsidR="00C33CE8" w:rsidRPr="001517E4">
        <w:rPr>
          <w:rFonts w:asciiTheme="majorBidi" w:hAnsiTheme="majorBidi" w:cs="Traditional Arabic"/>
          <w:b/>
          <w:bCs/>
          <w:sz w:val="28"/>
          <w:szCs w:val="28"/>
          <w:rtl/>
          <w:lang w:bidi="ar-DZ"/>
        </w:rPr>
        <w:t xml:space="preserve"> يستخدم بشكل واسع في عمليات معالجة وتطهير المياه  ، متواجد في المخبر في علبة عليها الملصقة التالية : </w:t>
      </w:r>
    </w:p>
    <w:tbl>
      <w:tblPr>
        <w:tblStyle w:val="Grilledutableau"/>
        <w:bidiVisual/>
        <w:tblW w:w="0" w:type="auto"/>
        <w:jc w:val="center"/>
        <w:tblInd w:w="2092" w:type="dxa"/>
        <w:tblLook w:val="04A0"/>
      </w:tblPr>
      <w:tblGrid>
        <w:gridCol w:w="3047"/>
        <w:gridCol w:w="2767"/>
      </w:tblGrid>
      <w:tr w:rsidR="00C33CE8" w:rsidRPr="001517E4" w:rsidTr="00CA232E">
        <w:trPr>
          <w:jc w:val="center"/>
        </w:trPr>
        <w:tc>
          <w:tcPr>
            <w:tcW w:w="5813" w:type="dxa"/>
            <w:gridSpan w:val="2"/>
            <w:shd w:val="clear" w:color="auto" w:fill="B6DDE8" w:themeFill="accent5" w:themeFillTint="66"/>
          </w:tcPr>
          <w:p w:rsidR="00C33CE8" w:rsidRPr="001517E4" w:rsidRDefault="00C33CE8" w:rsidP="001517E4">
            <w:pPr>
              <w:bidi/>
              <w:jc w:val="center"/>
              <w:rPr>
                <w:rFonts w:asciiTheme="majorBidi" w:hAnsiTheme="majorBidi" w:cs="Traditional Arabic"/>
                <w:b/>
                <w:bCs/>
                <w:sz w:val="40"/>
                <w:szCs w:val="40"/>
                <w:rtl/>
                <w:lang w:bidi="ar-DZ"/>
              </w:rPr>
            </w:pPr>
            <w:r w:rsidRPr="001517E4">
              <w:rPr>
                <w:rFonts w:asciiTheme="majorBidi" w:hAnsiTheme="majorBidi" w:cs="Traditional Arabic"/>
                <w:b/>
                <w:bCs/>
                <w:sz w:val="40"/>
                <w:szCs w:val="40"/>
                <w:rtl/>
                <w:lang w:bidi="ar-DZ"/>
              </w:rPr>
              <w:t xml:space="preserve">كبريتات </w:t>
            </w:r>
            <w:r w:rsidR="000A383C" w:rsidRPr="001517E4">
              <w:rPr>
                <w:rFonts w:asciiTheme="majorBidi" w:hAnsiTheme="majorBidi" w:cs="Traditional Arabic" w:hint="cs"/>
                <w:b/>
                <w:bCs/>
                <w:sz w:val="40"/>
                <w:szCs w:val="40"/>
                <w:rtl/>
                <w:lang w:bidi="ar-DZ"/>
              </w:rPr>
              <w:t>الألمنيوم</w:t>
            </w:r>
          </w:p>
        </w:tc>
      </w:tr>
      <w:tr w:rsidR="00C33CE8" w:rsidRPr="001517E4" w:rsidTr="00CA232E">
        <w:trPr>
          <w:jc w:val="center"/>
        </w:trPr>
        <w:tc>
          <w:tcPr>
            <w:tcW w:w="5813" w:type="dxa"/>
            <w:gridSpan w:val="2"/>
            <w:shd w:val="clear" w:color="auto" w:fill="B6DDE8" w:themeFill="accent5" w:themeFillTint="66"/>
          </w:tcPr>
          <w:p w:rsidR="00C33CE8" w:rsidRPr="001517E4" w:rsidRDefault="00C33CE8" w:rsidP="001517E4">
            <w:pPr>
              <w:bidi/>
              <w:jc w:val="center"/>
              <w:rPr>
                <w:rFonts w:asciiTheme="majorBidi" w:hAnsiTheme="majorBidi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517E4">
              <w:rPr>
                <w:rFonts w:asciiTheme="majorBidi" w:hAnsiTheme="majorBidi" w:cs="Traditional Arabic"/>
                <w:b/>
                <w:bCs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1476179" cy="1178170"/>
                  <wp:effectExtent l="19050" t="0" r="0" b="0"/>
                  <wp:docPr id="1" name="Image 1" descr="{{{Alt}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{{{Alt}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57" cy="1179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3CE8" w:rsidRPr="001517E4" w:rsidTr="00CA232E">
        <w:trPr>
          <w:jc w:val="center"/>
        </w:trPr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33CE8" w:rsidRPr="001517E4" w:rsidRDefault="00C33CE8" w:rsidP="001517E4">
            <w:pPr>
              <w:bidi/>
              <w:jc w:val="center"/>
              <w:rPr>
                <w:rFonts w:asciiTheme="majorBidi" w:hAnsiTheme="majorBidi" w:cs="Traditional Arabic"/>
                <w:b/>
                <w:bCs/>
                <w:sz w:val="28"/>
                <w:szCs w:val="28"/>
                <w:lang w:bidi="ar-DZ"/>
              </w:rPr>
            </w:pPr>
            <w:r w:rsidRPr="001517E4">
              <w:rPr>
                <w:rFonts w:asciiTheme="majorBidi" w:hAnsiTheme="majorBidi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الاسم النظامي وفق </w:t>
            </w:r>
            <w:r w:rsidRPr="001517E4">
              <w:rPr>
                <w:rFonts w:asciiTheme="majorBidi" w:hAnsiTheme="majorBidi" w:cs="Traditional Arabic"/>
                <w:b/>
                <w:bCs/>
                <w:sz w:val="28"/>
                <w:szCs w:val="28"/>
                <w:lang w:bidi="ar-DZ"/>
              </w:rPr>
              <w:t>IUPAC</w:t>
            </w:r>
          </w:p>
        </w:tc>
        <w:tc>
          <w:tcPr>
            <w:tcW w:w="2766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C33CE8" w:rsidRPr="001517E4" w:rsidRDefault="00C33CE8" w:rsidP="001517E4">
            <w:pPr>
              <w:bidi/>
              <w:jc w:val="center"/>
              <w:rPr>
                <w:rFonts w:asciiTheme="majorBidi" w:hAnsiTheme="majorBidi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517E4">
              <w:rPr>
                <w:rFonts w:asciiTheme="majorBidi" w:hAnsiTheme="majorBidi" w:cs="Traditional Arabic"/>
                <w:b/>
                <w:bCs/>
                <w:sz w:val="28"/>
                <w:szCs w:val="28"/>
                <w:rtl/>
              </w:rPr>
              <w:t>كبريتات الألمنيوم</w:t>
            </w:r>
          </w:p>
        </w:tc>
      </w:tr>
      <w:tr w:rsidR="00C33CE8" w:rsidRPr="001517E4" w:rsidTr="00CA2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36"/>
          <w:jc w:val="center"/>
        </w:trPr>
        <w:tc>
          <w:tcPr>
            <w:tcW w:w="304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C33CE8" w:rsidRPr="001517E4" w:rsidRDefault="00C33CE8" w:rsidP="001517E4">
            <w:pPr>
              <w:bidi/>
              <w:jc w:val="center"/>
              <w:rPr>
                <w:rFonts w:asciiTheme="majorBidi" w:hAnsiTheme="majorBidi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517E4">
              <w:rPr>
                <w:rFonts w:asciiTheme="majorBidi" w:hAnsiTheme="majorBidi" w:cs="Traditional Arabic"/>
                <w:b/>
                <w:bCs/>
                <w:sz w:val="28"/>
                <w:szCs w:val="28"/>
                <w:rtl/>
                <w:lang w:bidi="ar-DZ"/>
              </w:rPr>
              <w:t>أسماء أخرى</w:t>
            </w:r>
          </w:p>
        </w:tc>
        <w:tc>
          <w:tcPr>
            <w:tcW w:w="2766" w:type="dxa"/>
            <w:shd w:val="clear" w:color="auto" w:fill="B6DDE8" w:themeFill="accent5" w:themeFillTint="66"/>
          </w:tcPr>
          <w:p w:rsidR="00C33CE8" w:rsidRPr="001517E4" w:rsidRDefault="00C33CE8" w:rsidP="001517E4">
            <w:pPr>
              <w:bidi/>
              <w:jc w:val="center"/>
              <w:rPr>
                <w:rFonts w:asciiTheme="majorBidi" w:hAnsiTheme="majorBidi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517E4">
              <w:rPr>
                <w:rFonts w:asciiTheme="majorBidi" w:hAnsiTheme="majorBidi" w:cs="Traditional Arabic"/>
                <w:b/>
                <w:bCs/>
                <w:sz w:val="28"/>
                <w:szCs w:val="28"/>
                <w:rtl/>
              </w:rPr>
              <w:t xml:space="preserve">سلفات </w:t>
            </w:r>
            <w:r w:rsidR="000A383C" w:rsidRPr="001517E4">
              <w:rPr>
                <w:rFonts w:asciiTheme="majorBidi" w:hAnsiTheme="majorBidi" w:cs="Traditional Arabic" w:hint="cs"/>
                <w:b/>
                <w:bCs/>
                <w:sz w:val="28"/>
                <w:szCs w:val="28"/>
                <w:rtl/>
              </w:rPr>
              <w:t>الألمونيوم</w:t>
            </w:r>
          </w:p>
        </w:tc>
      </w:tr>
      <w:tr w:rsidR="00C33CE8" w:rsidRPr="001517E4" w:rsidTr="00CA2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0"/>
          <w:jc w:val="center"/>
        </w:trPr>
        <w:tc>
          <w:tcPr>
            <w:tcW w:w="3047" w:type="dxa"/>
            <w:shd w:val="clear" w:color="auto" w:fill="B6DDE8" w:themeFill="accent5" w:themeFillTint="66"/>
          </w:tcPr>
          <w:p w:rsidR="00C33CE8" w:rsidRPr="001517E4" w:rsidRDefault="00C33CE8" w:rsidP="001517E4">
            <w:pPr>
              <w:bidi/>
              <w:jc w:val="center"/>
              <w:rPr>
                <w:rFonts w:asciiTheme="majorBidi" w:hAnsiTheme="majorBidi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517E4">
              <w:rPr>
                <w:rFonts w:asciiTheme="majorBidi" w:hAnsiTheme="majorBidi" w:cs="Traditional Arabic"/>
                <w:b/>
                <w:bCs/>
                <w:sz w:val="28"/>
                <w:szCs w:val="28"/>
                <w:rtl/>
                <w:lang w:bidi="ar-DZ"/>
              </w:rPr>
              <w:t>الصيغة الجزيئية</w:t>
            </w:r>
          </w:p>
        </w:tc>
        <w:tc>
          <w:tcPr>
            <w:tcW w:w="2766" w:type="dxa"/>
            <w:shd w:val="clear" w:color="auto" w:fill="B6DDE8" w:themeFill="accent5" w:themeFillTint="66"/>
          </w:tcPr>
          <w:p w:rsidR="00C33CE8" w:rsidRPr="001517E4" w:rsidRDefault="00C33CE8" w:rsidP="001517E4">
            <w:pPr>
              <w:bidi/>
              <w:jc w:val="center"/>
              <w:rPr>
                <w:rFonts w:asciiTheme="majorBidi" w:hAnsiTheme="majorBidi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517E4">
              <w:rPr>
                <w:rFonts w:asciiTheme="majorBidi" w:hAnsiTheme="majorBidi" w:cs="Traditional Arabic"/>
                <w:b/>
                <w:bCs/>
                <w:sz w:val="28"/>
                <w:szCs w:val="28"/>
              </w:rPr>
              <w:t>Al</w:t>
            </w:r>
            <w:r w:rsidRPr="001517E4">
              <w:rPr>
                <w:rFonts w:asciiTheme="majorBidi" w:hAnsiTheme="majorBidi" w:cs="Traditional Arabic"/>
                <w:b/>
                <w:bCs/>
                <w:sz w:val="28"/>
                <w:szCs w:val="28"/>
                <w:vertAlign w:val="subscript"/>
              </w:rPr>
              <w:t>2</w:t>
            </w:r>
            <w:r w:rsidRPr="001517E4">
              <w:rPr>
                <w:rFonts w:asciiTheme="majorBidi" w:hAnsiTheme="majorBidi" w:cs="Traditional Arabic"/>
                <w:b/>
                <w:bCs/>
                <w:sz w:val="28"/>
                <w:szCs w:val="28"/>
              </w:rPr>
              <w:t>(SO</w:t>
            </w:r>
            <w:r w:rsidRPr="001517E4">
              <w:rPr>
                <w:rFonts w:asciiTheme="majorBidi" w:hAnsiTheme="majorBidi" w:cs="Traditional Arabic"/>
                <w:b/>
                <w:bCs/>
                <w:sz w:val="28"/>
                <w:szCs w:val="28"/>
                <w:vertAlign w:val="subscript"/>
              </w:rPr>
              <w:t>4</w:t>
            </w:r>
            <w:r w:rsidRPr="001517E4">
              <w:rPr>
                <w:rFonts w:asciiTheme="majorBidi" w:hAnsiTheme="majorBidi" w:cs="Traditional Arabic"/>
                <w:b/>
                <w:bCs/>
                <w:sz w:val="28"/>
                <w:szCs w:val="28"/>
              </w:rPr>
              <w:t>)</w:t>
            </w:r>
            <w:r w:rsidRPr="001517E4">
              <w:rPr>
                <w:rFonts w:asciiTheme="majorBidi" w:hAnsiTheme="majorBidi" w:cs="Traditional Arabic"/>
                <w:b/>
                <w:bCs/>
                <w:sz w:val="28"/>
                <w:szCs w:val="28"/>
                <w:vertAlign w:val="subscript"/>
              </w:rPr>
              <w:t>3</w:t>
            </w:r>
          </w:p>
        </w:tc>
      </w:tr>
      <w:tr w:rsidR="00C33CE8" w:rsidRPr="001517E4" w:rsidTr="00CA2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8"/>
          <w:jc w:val="center"/>
        </w:trPr>
        <w:tc>
          <w:tcPr>
            <w:tcW w:w="304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C33CE8" w:rsidRPr="001517E4" w:rsidRDefault="00C33CE8" w:rsidP="001517E4">
            <w:pPr>
              <w:bidi/>
              <w:jc w:val="center"/>
              <w:rPr>
                <w:rFonts w:asciiTheme="majorBidi" w:hAnsiTheme="majorBidi" w:cs="Traditional Arabic"/>
                <w:b/>
                <w:bCs/>
                <w:sz w:val="28"/>
                <w:szCs w:val="28"/>
                <w:rtl/>
                <w:lang w:bidi="ar-DZ"/>
              </w:rPr>
            </w:pPr>
            <w:hyperlink r:id="rId8" w:tooltip="كتلة مولية" w:history="1">
              <w:r w:rsidRPr="001517E4">
                <w:rPr>
                  <w:rStyle w:val="Lienhypertexte"/>
                  <w:rFonts w:asciiTheme="majorBidi" w:hAnsiTheme="majorBidi" w:cs="Traditional Arabic"/>
                  <w:b/>
                  <w:bCs/>
                  <w:color w:val="auto"/>
                  <w:sz w:val="28"/>
                  <w:szCs w:val="28"/>
                  <w:u w:val="none"/>
                  <w:rtl/>
                </w:rPr>
                <w:t>الكتلة المولية</w:t>
              </w:r>
            </w:hyperlink>
          </w:p>
        </w:tc>
        <w:tc>
          <w:tcPr>
            <w:tcW w:w="2766" w:type="dxa"/>
            <w:shd w:val="clear" w:color="auto" w:fill="B6DDE8" w:themeFill="accent5" w:themeFillTint="66"/>
          </w:tcPr>
          <w:p w:rsidR="00C33CE8" w:rsidRPr="001517E4" w:rsidRDefault="00C33CE8" w:rsidP="001517E4">
            <w:pPr>
              <w:bidi/>
              <w:jc w:val="center"/>
              <w:rPr>
                <w:rFonts w:asciiTheme="majorBidi" w:hAnsiTheme="majorBidi" w:cs="Traditional Arabic"/>
                <w:b/>
                <w:bCs/>
                <w:sz w:val="28"/>
                <w:szCs w:val="28"/>
                <w:lang w:bidi="ar-DZ"/>
              </w:rPr>
            </w:pPr>
            <w:r w:rsidRPr="001517E4">
              <w:rPr>
                <w:rFonts w:asciiTheme="majorBidi" w:hAnsiTheme="majorBidi" w:cs="Traditional Arabic"/>
                <w:b/>
                <w:bCs/>
                <w:sz w:val="28"/>
                <w:szCs w:val="28"/>
                <w:lang w:bidi="ar-DZ"/>
              </w:rPr>
              <w:t>342.1 g/mole</w:t>
            </w:r>
          </w:p>
        </w:tc>
      </w:tr>
      <w:tr w:rsidR="00D8662F" w:rsidRPr="001517E4" w:rsidTr="00CA2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54"/>
          <w:jc w:val="center"/>
        </w:trPr>
        <w:tc>
          <w:tcPr>
            <w:tcW w:w="3046" w:type="dxa"/>
            <w:shd w:val="clear" w:color="auto" w:fill="B6DDE8" w:themeFill="accent5" w:themeFillTint="66"/>
          </w:tcPr>
          <w:p w:rsidR="00D8662F" w:rsidRPr="001517E4" w:rsidRDefault="00D8662F" w:rsidP="001517E4">
            <w:pPr>
              <w:bidi/>
              <w:jc w:val="center"/>
              <w:rPr>
                <w:rFonts w:asciiTheme="majorBidi" w:hAnsiTheme="majorBidi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517E4">
              <w:rPr>
                <w:rFonts w:asciiTheme="majorBidi" w:hAnsiTheme="majorBidi" w:cs="Traditional Arabic"/>
                <w:b/>
                <w:bCs/>
                <w:sz w:val="28"/>
                <w:szCs w:val="28"/>
                <w:rtl/>
                <w:lang w:bidi="ar-DZ"/>
              </w:rPr>
              <w:t>المظهر</w:t>
            </w:r>
          </w:p>
        </w:tc>
        <w:tc>
          <w:tcPr>
            <w:tcW w:w="2767" w:type="dxa"/>
            <w:shd w:val="clear" w:color="auto" w:fill="B6DDE8" w:themeFill="accent5" w:themeFillTint="66"/>
          </w:tcPr>
          <w:p w:rsidR="00D8662F" w:rsidRPr="001517E4" w:rsidRDefault="00D8662F" w:rsidP="001517E4">
            <w:pPr>
              <w:pStyle w:val="Paragraphedeliste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="Traditional Arabic"/>
                <w:b/>
                <w:bCs/>
                <w:sz w:val="28"/>
                <w:szCs w:val="28"/>
                <w:lang w:bidi="ar-DZ"/>
              </w:rPr>
            </w:pPr>
            <w:r w:rsidRPr="001517E4">
              <w:rPr>
                <w:rFonts w:asciiTheme="majorBidi" w:hAnsiTheme="majorBidi" w:cs="Traditional Arabic"/>
                <w:b/>
                <w:bCs/>
                <w:sz w:val="28"/>
                <w:szCs w:val="28"/>
                <w:rtl/>
                <w:lang w:bidi="ar-DZ"/>
              </w:rPr>
              <w:t>بلورات عديمة اللون</w:t>
            </w:r>
          </w:p>
          <w:p w:rsidR="00D8662F" w:rsidRPr="001517E4" w:rsidRDefault="00D8662F" w:rsidP="001517E4">
            <w:pPr>
              <w:pStyle w:val="Paragraphedeliste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517E4">
              <w:rPr>
                <w:rFonts w:asciiTheme="majorBidi" w:hAnsiTheme="majorBidi" w:cs="Traditional Arabic"/>
                <w:b/>
                <w:bCs/>
                <w:sz w:val="28"/>
                <w:szCs w:val="28"/>
                <w:rtl/>
                <w:lang w:bidi="ar-DZ"/>
              </w:rPr>
              <w:t>مسحوق ابيض</w:t>
            </w:r>
          </w:p>
        </w:tc>
      </w:tr>
      <w:tr w:rsidR="00D8662F" w:rsidRPr="001517E4" w:rsidTr="00CA2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8"/>
          <w:jc w:val="center"/>
        </w:trPr>
        <w:tc>
          <w:tcPr>
            <w:tcW w:w="3046" w:type="dxa"/>
            <w:shd w:val="clear" w:color="auto" w:fill="B6DDE8" w:themeFill="accent5" w:themeFillTint="66"/>
          </w:tcPr>
          <w:p w:rsidR="00D8662F" w:rsidRPr="001517E4" w:rsidRDefault="00D8662F" w:rsidP="001517E4">
            <w:pPr>
              <w:bidi/>
              <w:jc w:val="center"/>
              <w:rPr>
                <w:rFonts w:asciiTheme="majorBidi" w:hAnsiTheme="majorBidi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517E4">
              <w:rPr>
                <w:rFonts w:asciiTheme="majorBidi" w:hAnsiTheme="majorBidi" w:cs="Traditional Arabic"/>
                <w:b/>
                <w:bCs/>
                <w:sz w:val="28"/>
                <w:szCs w:val="28"/>
                <w:rtl/>
                <w:lang w:bidi="ar-DZ"/>
              </w:rPr>
              <w:t>درجة النقاوة</w:t>
            </w:r>
          </w:p>
        </w:tc>
        <w:tc>
          <w:tcPr>
            <w:tcW w:w="2767" w:type="dxa"/>
            <w:shd w:val="clear" w:color="auto" w:fill="B6DDE8" w:themeFill="accent5" w:themeFillTint="66"/>
          </w:tcPr>
          <w:p w:rsidR="00D8662F" w:rsidRPr="001517E4" w:rsidRDefault="00D8662F" w:rsidP="001517E4">
            <w:pPr>
              <w:bidi/>
              <w:jc w:val="center"/>
              <w:rPr>
                <w:rFonts w:asciiTheme="majorBidi" w:hAnsiTheme="majorBidi" w:cs="Traditional Arabic"/>
                <w:b/>
                <w:bCs/>
                <w:sz w:val="28"/>
                <w:szCs w:val="28"/>
                <w:lang w:bidi="ar-DZ"/>
              </w:rPr>
            </w:pPr>
            <w:r w:rsidRPr="001517E4">
              <w:rPr>
                <w:rFonts w:asciiTheme="majorBidi" w:hAnsiTheme="majorBidi" w:cs="Traditional Arabic"/>
                <w:b/>
                <w:bCs/>
                <w:sz w:val="28"/>
                <w:szCs w:val="28"/>
                <w:lang w:bidi="ar-DZ"/>
              </w:rPr>
              <w:t>P=97.2 %</w:t>
            </w:r>
          </w:p>
        </w:tc>
      </w:tr>
      <w:tr w:rsidR="00D8662F" w:rsidRPr="001517E4" w:rsidTr="00924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16"/>
          <w:jc w:val="center"/>
        </w:trPr>
        <w:tc>
          <w:tcPr>
            <w:tcW w:w="3046" w:type="dxa"/>
            <w:shd w:val="clear" w:color="auto" w:fill="B6DDE8" w:themeFill="accent5" w:themeFillTint="66"/>
          </w:tcPr>
          <w:p w:rsidR="00D8662F" w:rsidRPr="001517E4" w:rsidRDefault="00D8662F" w:rsidP="001517E4">
            <w:pPr>
              <w:bidi/>
              <w:jc w:val="center"/>
              <w:rPr>
                <w:rFonts w:asciiTheme="majorBidi" w:hAnsiTheme="majorBidi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517E4">
              <w:rPr>
                <w:rFonts w:asciiTheme="majorBidi" w:hAnsiTheme="majorBidi" w:cs="Traditional Arabic"/>
                <w:b/>
                <w:bCs/>
                <w:sz w:val="28"/>
                <w:szCs w:val="28"/>
                <w:rtl/>
                <w:lang w:bidi="ar-DZ"/>
              </w:rPr>
              <w:t>درجة الانصهار</w:t>
            </w:r>
          </w:p>
        </w:tc>
        <w:tc>
          <w:tcPr>
            <w:tcW w:w="2767" w:type="dxa"/>
            <w:shd w:val="clear" w:color="auto" w:fill="B6DDE8" w:themeFill="accent5" w:themeFillTint="66"/>
          </w:tcPr>
          <w:p w:rsidR="00D8662F" w:rsidRPr="001517E4" w:rsidRDefault="00D8662F" w:rsidP="001517E4">
            <w:pPr>
              <w:bidi/>
              <w:jc w:val="center"/>
              <w:rPr>
                <w:rFonts w:asciiTheme="majorBidi" w:hAnsiTheme="majorBidi" w:cs="Traditional Arabic"/>
                <w:b/>
                <w:bCs/>
                <w:sz w:val="28"/>
                <w:szCs w:val="28"/>
                <w:lang w:bidi="ar-DZ"/>
              </w:rPr>
            </w:pPr>
            <w:r w:rsidRPr="001517E4">
              <w:rPr>
                <w:rFonts w:asciiTheme="majorBidi" w:hAnsiTheme="majorBidi" w:cs="Traditional Arabic"/>
                <w:b/>
                <w:bCs/>
                <w:sz w:val="28"/>
                <w:szCs w:val="28"/>
                <w:lang w:bidi="ar-DZ"/>
              </w:rPr>
              <w:t>770°C</w:t>
            </w:r>
          </w:p>
        </w:tc>
      </w:tr>
    </w:tbl>
    <w:p w:rsidR="00EF202B" w:rsidRPr="00EF202B" w:rsidRDefault="00924B36" w:rsidP="00AF2501">
      <w:pPr>
        <w:bidi/>
        <w:spacing w:line="240" w:lineRule="auto"/>
        <w:jc w:val="both"/>
        <w:rPr>
          <w:rFonts w:asciiTheme="majorBidi" w:hAnsiTheme="majorBidi" w:cs="Traditional Arabic" w:hint="cs"/>
          <w:b/>
          <w:bCs/>
          <w:sz w:val="32"/>
          <w:szCs w:val="32"/>
          <w:u w:val="single"/>
          <w:rtl/>
          <w:lang w:bidi="ar-DZ"/>
        </w:rPr>
      </w:pPr>
      <w:r w:rsidRPr="001517E4">
        <w:rPr>
          <w:rFonts w:asciiTheme="majorBidi" w:hAnsiTheme="majorBidi" w:cs="Traditional Arabic" w:hint="cs"/>
          <w:b/>
          <w:bCs/>
          <w:sz w:val="32"/>
          <w:szCs w:val="32"/>
          <w:u w:val="single"/>
          <w:rtl/>
          <w:lang w:bidi="ar-DZ"/>
        </w:rPr>
        <w:t xml:space="preserve">الجزء الأول </w:t>
      </w:r>
      <w:r w:rsidRPr="00EF202B">
        <w:rPr>
          <w:rFonts w:asciiTheme="majorBidi" w:hAnsiTheme="majorBidi" w:cs="Traditional Arabic" w:hint="cs"/>
          <w:b/>
          <w:bCs/>
          <w:sz w:val="32"/>
          <w:szCs w:val="32"/>
          <w:u w:val="single"/>
          <w:rtl/>
          <w:lang w:bidi="ar-DZ"/>
        </w:rPr>
        <w:t>:</w:t>
      </w:r>
      <w:r w:rsidR="00EF202B" w:rsidRPr="00EF202B">
        <w:rPr>
          <w:rFonts w:asciiTheme="majorBidi" w:hAnsiTheme="majorBidi" w:cs="Traditional Arabic" w:hint="cs"/>
          <w:b/>
          <w:bCs/>
          <w:sz w:val="32"/>
          <w:szCs w:val="32"/>
          <w:u w:val="single"/>
          <w:rtl/>
          <w:lang w:bidi="ar-DZ"/>
        </w:rPr>
        <w:t>تحضير محلول شاردي انطلاقا من مادة صلبة :</w:t>
      </w:r>
    </w:p>
    <w:p w:rsidR="00D8662F" w:rsidRPr="001517E4" w:rsidRDefault="00924B36" w:rsidP="000A383C">
      <w:pPr>
        <w:bidi/>
        <w:spacing w:line="240" w:lineRule="auto"/>
        <w:jc w:val="both"/>
        <w:rPr>
          <w:rFonts w:asciiTheme="majorBidi" w:hAnsiTheme="majorBidi" w:cs="Traditional Arabic"/>
          <w:b/>
          <w:bCs/>
          <w:sz w:val="24"/>
          <w:szCs w:val="24"/>
          <w:rtl/>
          <w:lang w:bidi="ar-DZ"/>
        </w:rPr>
      </w:pPr>
      <w:r w:rsidRPr="001517E4"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Pr="001517E4">
        <w:rPr>
          <w:rFonts w:asciiTheme="majorBidi" w:hAnsiTheme="majorBidi" w:cs="Traditional Arabic" w:hint="cs"/>
          <w:b/>
          <w:bCs/>
          <w:sz w:val="28"/>
          <w:szCs w:val="28"/>
          <w:rtl/>
          <w:lang w:bidi="ar-DZ"/>
        </w:rPr>
        <w:t>ن</w:t>
      </w:r>
      <w:r w:rsidR="00D8662F" w:rsidRPr="001517E4">
        <w:rPr>
          <w:rFonts w:asciiTheme="majorBidi" w:hAnsiTheme="majorBidi" w:cs="Traditional Arabic"/>
          <w:b/>
          <w:bCs/>
          <w:sz w:val="28"/>
          <w:szCs w:val="28"/>
          <w:rtl/>
          <w:lang w:bidi="ar-DZ"/>
        </w:rPr>
        <w:t xml:space="preserve">ذيب كتلة معينة من هذا الملح   في كمية كافية من الماء المقطر ثم نكمل الحجم </w:t>
      </w:r>
      <w:r w:rsidR="000A383C" w:rsidRPr="001517E4">
        <w:rPr>
          <w:rFonts w:asciiTheme="majorBidi" w:hAnsiTheme="majorBidi" w:cs="Traditional Arabic" w:hint="cs"/>
          <w:b/>
          <w:bCs/>
          <w:sz w:val="28"/>
          <w:szCs w:val="28"/>
          <w:rtl/>
          <w:lang w:bidi="ar-DZ"/>
        </w:rPr>
        <w:t>إلى</w:t>
      </w:r>
      <w:r w:rsidR="00CA232E" w:rsidRPr="001517E4">
        <w:rPr>
          <w:rFonts w:asciiTheme="majorBidi" w:hAnsiTheme="majorBidi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D8662F" w:rsidRPr="001517E4">
        <w:rPr>
          <w:rFonts w:asciiTheme="majorBidi" w:hAnsiTheme="majorBidi" w:cs="Traditional Arabic"/>
          <w:b/>
          <w:bCs/>
          <w:sz w:val="28"/>
          <w:szCs w:val="28"/>
          <w:lang w:bidi="ar-DZ"/>
        </w:rPr>
        <w:t>L</w:t>
      </w:r>
      <w:r w:rsidR="00D8662F" w:rsidRPr="001517E4">
        <w:rPr>
          <w:rFonts w:asciiTheme="majorBidi" w:hAnsiTheme="majorBidi" w:cs="Traditional Arabic"/>
          <w:b/>
          <w:bCs/>
          <w:sz w:val="28"/>
          <w:szCs w:val="28"/>
          <w:rtl/>
          <w:lang w:bidi="ar-DZ"/>
        </w:rPr>
        <w:t xml:space="preserve">0.5 فنحصل على  محلول </w:t>
      </w:r>
      <w:r w:rsidR="00D8662F" w:rsidRPr="001517E4">
        <w:rPr>
          <w:rFonts w:asciiTheme="majorBidi" w:hAnsiTheme="majorBidi" w:cs="Traditional Arabic"/>
          <w:b/>
          <w:bCs/>
          <w:sz w:val="28"/>
          <w:szCs w:val="28"/>
          <w:lang w:bidi="ar-DZ"/>
        </w:rPr>
        <w:t xml:space="preserve"> </w:t>
      </w:r>
      <w:r w:rsidR="00D8662F" w:rsidRPr="001517E4">
        <w:rPr>
          <w:rFonts w:asciiTheme="majorBidi" w:hAnsiTheme="majorBidi" w:cs="Traditional Arabic"/>
          <w:b/>
          <w:bCs/>
          <w:sz w:val="28"/>
          <w:szCs w:val="28"/>
          <w:rtl/>
          <w:lang w:bidi="ar-DZ"/>
        </w:rPr>
        <w:t>كبريتات    الألمنيوم</w:t>
      </w:r>
      <w:r w:rsidR="00D8662F" w:rsidRPr="001517E4">
        <w:rPr>
          <w:rFonts w:asciiTheme="majorBidi" w:hAnsiTheme="majorBidi" w:cs="Traditional Arabic"/>
          <w:b/>
          <w:bCs/>
          <w:sz w:val="28"/>
          <w:szCs w:val="28"/>
          <w:lang w:bidi="ar-DZ"/>
        </w:rPr>
        <w:t xml:space="preserve"> </w:t>
      </w:r>
      <w:r w:rsidR="00D8662F" w:rsidRPr="001517E4">
        <w:rPr>
          <w:rFonts w:asciiTheme="majorBidi" w:hAnsiTheme="majorBidi" w:cs="Traditional Arabic"/>
          <w:b/>
          <w:bCs/>
          <w:sz w:val="28"/>
          <w:szCs w:val="28"/>
          <w:rtl/>
          <w:lang w:bidi="ar-DZ"/>
        </w:rPr>
        <w:t xml:space="preserve">تركيزه المولي </w:t>
      </w:r>
      <w:r w:rsidR="00D8662F" w:rsidRPr="001517E4">
        <w:rPr>
          <w:rFonts w:asciiTheme="majorBidi" w:hAnsiTheme="majorBidi" w:cs="Traditional Arabic"/>
          <w:b/>
          <w:bCs/>
          <w:sz w:val="28"/>
          <w:szCs w:val="28"/>
          <w:lang w:bidi="ar-DZ"/>
        </w:rPr>
        <w:t>mol/L</w:t>
      </w:r>
      <w:r w:rsidR="00D8662F" w:rsidRPr="001517E4">
        <w:rPr>
          <w:rFonts w:asciiTheme="majorBidi" w:hAnsiTheme="majorBidi" w:cs="Traditional Arabic"/>
          <w:b/>
          <w:bCs/>
          <w:sz w:val="28"/>
          <w:szCs w:val="28"/>
          <w:rtl/>
          <w:lang w:bidi="ar-DZ"/>
        </w:rPr>
        <w:t xml:space="preserve"> </w:t>
      </w:r>
      <w:r w:rsidR="00D8662F" w:rsidRPr="001517E4">
        <w:rPr>
          <w:rFonts w:asciiTheme="majorBidi" w:hAnsiTheme="majorBidi" w:cs="Traditional Arabic"/>
          <w:b/>
          <w:bCs/>
          <w:sz w:val="28"/>
          <w:szCs w:val="28"/>
          <w:vertAlign w:val="superscript"/>
          <w:lang w:bidi="ar-DZ"/>
        </w:rPr>
        <w:t>-3</w:t>
      </w:r>
      <w:r w:rsidR="00D8662F" w:rsidRPr="001517E4">
        <w:rPr>
          <w:rFonts w:asciiTheme="majorBidi" w:hAnsiTheme="majorBidi" w:cs="Traditional Arabic"/>
          <w:b/>
          <w:bCs/>
          <w:sz w:val="28"/>
          <w:szCs w:val="28"/>
          <w:lang w:bidi="ar-DZ"/>
        </w:rPr>
        <w:t xml:space="preserve"> </w:t>
      </w:r>
      <w:r w:rsidR="00D8662F" w:rsidRPr="001517E4">
        <w:rPr>
          <w:rFonts w:asciiTheme="majorBidi" w:hAnsiTheme="majorBidi" w:cs="Traditional Arabic"/>
          <w:b/>
          <w:bCs/>
          <w:sz w:val="28"/>
          <w:szCs w:val="28"/>
          <w:rtl/>
          <w:lang w:bidi="ar-DZ"/>
        </w:rPr>
        <w:t xml:space="preserve">10= </w:t>
      </w:r>
      <w:r w:rsidR="00D8662F" w:rsidRPr="001517E4">
        <w:rPr>
          <w:rFonts w:asciiTheme="majorBidi" w:hAnsiTheme="majorBidi" w:cs="Traditional Arabic"/>
          <w:b/>
          <w:bCs/>
          <w:sz w:val="28"/>
          <w:szCs w:val="28"/>
          <w:lang w:bidi="ar-DZ"/>
        </w:rPr>
        <w:t>C</w:t>
      </w:r>
      <w:r w:rsidRPr="001517E4">
        <w:rPr>
          <w:rFonts w:asciiTheme="majorBidi" w:hAnsiTheme="majorBidi" w:cs="Traditional Arabic" w:hint="cs"/>
          <w:b/>
          <w:bCs/>
          <w:sz w:val="28"/>
          <w:szCs w:val="28"/>
          <w:rtl/>
          <w:lang w:bidi="ar-DZ"/>
        </w:rPr>
        <w:t>:</w:t>
      </w:r>
    </w:p>
    <w:p w:rsidR="00D8662F" w:rsidRPr="001517E4" w:rsidRDefault="00184021" w:rsidP="001517E4">
      <w:pPr>
        <w:pStyle w:val="ListParagraph"/>
        <w:numPr>
          <w:ilvl w:val="0"/>
          <w:numId w:val="2"/>
        </w:numPr>
        <w:bidi/>
        <w:spacing w:line="240" w:lineRule="auto"/>
        <w:ind w:left="567"/>
        <w:jc w:val="both"/>
        <w:rPr>
          <w:rFonts w:asciiTheme="majorBidi" w:eastAsiaTheme="minorHAnsi" w:hAnsiTheme="majorBidi" w:cs="Traditional Arabic"/>
          <w:b/>
          <w:bCs/>
          <w:sz w:val="28"/>
          <w:szCs w:val="28"/>
          <w:lang w:bidi="ar-DZ"/>
        </w:rPr>
      </w:pPr>
      <w:r w:rsidRPr="001517E4">
        <w:rPr>
          <w:rFonts w:asciiTheme="majorBidi" w:eastAsiaTheme="minorHAnsi" w:hAnsiTheme="majorBidi" w:cs="Traditional Arabic" w:hint="cs"/>
          <w:b/>
          <w:bCs/>
          <w:sz w:val="28"/>
          <w:szCs w:val="28"/>
          <w:rtl/>
          <w:lang w:bidi="ar-DZ"/>
        </w:rPr>
        <w:t>أوجد</w:t>
      </w:r>
      <w:r w:rsidR="00D8662F" w:rsidRPr="001517E4">
        <w:rPr>
          <w:rFonts w:asciiTheme="majorBidi" w:eastAsiaTheme="minorHAnsi" w:hAnsiTheme="majorBidi" w:cs="Traditional Arabic"/>
          <w:b/>
          <w:bCs/>
          <w:sz w:val="28"/>
          <w:szCs w:val="28"/>
          <w:rtl/>
          <w:lang w:bidi="ar-DZ"/>
        </w:rPr>
        <w:t xml:space="preserve"> كتلة كبريتات الألمنيوم الواجب إذابتها للحصول على المحلول السابق .</w:t>
      </w:r>
    </w:p>
    <w:p w:rsidR="00D8662F" w:rsidRPr="001517E4" w:rsidRDefault="00D8662F" w:rsidP="001517E4">
      <w:pPr>
        <w:pStyle w:val="ListParagraph"/>
        <w:numPr>
          <w:ilvl w:val="0"/>
          <w:numId w:val="2"/>
        </w:numPr>
        <w:bidi/>
        <w:spacing w:line="240" w:lineRule="auto"/>
        <w:ind w:left="283" w:hanging="28"/>
        <w:jc w:val="both"/>
        <w:rPr>
          <w:rFonts w:asciiTheme="majorBidi" w:eastAsiaTheme="minorHAnsi" w:hAnsiTheme="majorBidi" w:cs="Traditional Arabic"/>
          <w:b/>
          <w:bCs/>
          <w:sz w:val="28"/>
          <w:szCs w:val="28"/>
          <w:lang w:bidi="ar-DZ"/>
        </w:rPr>
      </w:pPr>
      <w:r w:rsidRPr="001517E4">
        <w:rPr>
          <w:rFonts w:asciiTheme="majorBidi" w:eastAsiaTheme="minorHAnsi" w:hAnsiTheme="majorBidi" w:cs="Traditional Arabic"/>
          <w:b/>
          <w:bCs/>
          <w:sz w:val="28"/>
          <w:szCs w:val="28"/>
          <w:rtl/>
          <w:lang w:bidi="ar-DZ"/>
        </w:rPr>
        <w:t>اكتب معادلة انحلال الملح في الماء</w:t>
      </w:r>
      <w:r w:rsidRPr="001517E4">
        <w:rPr>
          <w:rFonts w:asciiTheme="majorBidi" w:eastAsiaTheme="minorHAnsi" w:hAnsiTheme="majorBidi" w:cs="Traditional Arabic"/>
          <w:b/>
          <w:bCs/>
          <w:sz w:val="28"/>
          <w:szCs w:val="28"/>
          <w:lang w:bidi="ar-DZ"/>
        </w:rPr>
        <w:t xml:space="preserve"> </w:t>
      </w:r>
      <w:r w:rsidRPr="001517E4">
        <w:rPr>
          <w:rFonts w:asciiTheme="majorBidi" w:eastAsiaTheme="minorHAnsi" w:hAnsiTheme="majorBidi" w:cs="Traditional Arabic"/>
          <w:b/>
          <w:bCs/>
          <w:sz w:val="28"/>
          <w:szCs w:val="28"/>
          <w:rtl/>
          <w:lang w:bidi="ar-DZ"/>
        </w:rPr>
        <w:t>( الشاردتين الناتجتين عن انحلال هذا الملح هما (</w:t>
      </w:r>
      <w:r w:rsidRPr="001517E4">
        <w:rPr>
          <w:rFonts w:asciiTheme="majorBidi" w:eastAsiaTheme="minorHAnsi" w:hAnsiTheme="majorBidi" w:cs="Traditional Arabic"/>
          <w:b/>
          <w:bCs/>
          <w:sz w:val="28"/>
          <w:szCs w:val="28"/>
          <w:lang w:bidi="ar-DZ"/>
        </w:rPr>
        <w:t>Al</w:t>
      </w:r>
      <w:r w:rsidRPr="001517E4">
        <w:rPr>
          <w:rFonts w:asciiTheme="majorBidi" w:eastAsiaTheme="minorHAnsi" w:hAnsiTheme="majorBidi" w:cs="Traditional Arabic"/>
          <w:b/>
          <w:bCs/>
          <w:sz w:val="28"/>
          <w:szCs w:val="28"/>
          <w:vertAlign w:val="superscript"/>
          <w:lang w:bidi="ar-DZ"/>
        </w:rPr>
        <w:t>3+</w:t>
      </w:r>
      <w:r w:rsidRPr="001517E4">
        <w:rPr>
          <w:rFonts w:asciiTheme="majorBidi" w:eastAsiaTheme="minorHAnsi" w:hAnsiTheme="majorBidi" w:cs="Traditional Arabic"/>
          <w:b/>
          <w:bCs/>
          <w:sz w:val="28"/>
          <w:szCs w:val="28"/>
          <w:vertAlign w:val="superscript"/>
          <w:rtl/>
          <w:lang w:bidi="ar-DZ"/>
        </w:rPr>
        <w:t xml:space="preserve"> </w:t>
      </w:r>
      <w:r w:rsidRPr="001517E4">
        <w:rPr>
          <w:rFonts w:asciiTheme="majorBidi" w:eastAsiaTheme="minorHAnsi" w:hAnsiTheme="majorBidi" w:cs="Traditional Arabic"/>
          <w:b/>
          <w:bCs/>
          <w:sz w:val="28"/>
          <w:szCs w:val="28"/>
          <w:rtl/>
          <w:lang w:bidi="ar-DZ"/>
        </w:rPr>
        <w:t>و</w:t>
      </w:r>
      <w:r w:rsidRPr="001517E4">
        <w:rPr>
          <w:rFonts w:asciiTheme="majorBidi" w:eastAsiaTheme="minorHAnsi" w:hAnsiTheme="majorBidi" w:cs="Traditional Arabic"/>
          <w:b/>
          <w:bCs/>
          <w:sz w:val="28"/>
          <w:szCs w:val="28"/>
          <w:lang w:bidi="ar-DZ"/>
        </w:rPr>
        <w:t>SO</w:t>
      </w:r>
      <w:r w:rsidRPr="001517E4">
        <w:rPr>
          <w:rFonts w:asciiTheme="majorBidi" w:eastAsiaTheme="minorHAnsi" w:hAnsiTheme="majorBidi" w:cs="Traditional Arabic"/>
          <w:b/>
          <w:bCs/>
          <w:sz w:val="28"/>
          <w:szCs w:val="28"/>
          <w:vertAlign w:val="subscript"/>
          <w:lang w:bidi="ar-DZ"/>
        </w:rPr>
        <w:t>4</w:t>
      </w:r>
      <w:r w:rsidRPr="001517E4">
        <w:rPr>
          <w:rFonts w:asciiTheme="majorBidi" w:eastAsiaTheme="minorHAnsi" w:hAnsiTheme="majorBidi" w:cs="Traditional Arabic"/>
          <w:b/>
          <w:bCs/>
          <w:sz w:val="28"/>
          <w:szCs w:val="28"/>
          <w:vertAlign w:val="superscript"/>
          <w:lang w:bidi="ar-DZ"/>
        </w:rPr>
        <w:t>2</w:t>
      </w:r>
      <w:r w:rsidRPr="00EF202B">
        <w:rPr>
          <w:rFonts w:asciiTheme="majorBidi" w:eastAsiaTheme="minorHAnsi" w:hAnsiTheme="majorBidi" w:cs="Traditional Arabic"/>
          <w:b/>
          <w:bCs/>
          <w:sz w:val="28"/>
          <w:szCs w:val="28"/>
          <w:vertAlign w:val="superscript"/>
          <w:lang w:bidi="ar-DZ"/>
        </w:rPr>
        <w:t>-</w:t>
      </w:r>
      <w:r w:rsidRPr="001517E4">
        <w:rPr>
          <w:rFonts w:asciiTheme="majorBidi" w:eastAsiaTheme="minorHAnsi" w:hAnsiTheme="majorBidi" w:cs="Traditional Arabic"/>
          <w:b/>
          <w:bCs/>
          <w:sz w:val="28"/>
          <w:szCs w:val="28"/>
          <w:rtl/>
          <w:lang w:bidi="ar-DZ"/>
        </w:rPr>
        <w:t xml:space="preserve"> )). </w:t>
      </w:r>
    </w:p>
    <w:p w:rsidR="001517E4" w:rsidRDefault="00184021" w:rsidP="001517E4">
      <w:pPr>
        <w:pStyle w:val="ListParagraph"/>
        <w:numPr>
          <w:ilvl w:val="0"/>
          <w:numId w:val="2"/>
        </w:numPr>
        <w:bidi/>
        <w:spacing w:line="240" w:lineRule="auto"/>
        <w:ind w:left="284" w:firstLine="0"/>
        <w:jc w:val="both"/>
        <w:rPr>
          <w:rFonts w:asciiTheme="majorBidi" w:eastAsiaTheme="minorHAnsi" w:hAnsiTheme="majorBidi" w:cs="Traditional Arabic" w:hint="cs"/>
          <w:b/>
          <w:bCs/>
          <w:sz w:val="28"/>
          <w:szCs w:val="28"/>
          <w:lang w:bidi="ar-DZ"/>
        </w:rPr>
      </w:pPr>
      <w:r w:rsidRPr="001517E4">
        <w:rPr>
          <w:rFonts w:asciiTheme="majorBidi" w:eastAsiaTheme="minorHAnsi" w:hAnsiTheme="majorBidi" w:cs="Traditional Arabic" w:hint="cs"/>
          <w:b/>
          <w:bCs/>
          <w:sz w:val="28"/>
          <w:szCs w:val="28"/>
          <w:rtl/>
          <w:lang w:bidi="ar-DZ"/>
        </w:rPr>
        <w:t>أوجد</w:t>
      </w:r>
      <w:r w:rsidR="00D8662F" w:rsidRPr="001517E4">
        <w:rPr>
          <w:rFonts w:asciiTheme="majorBidi" w:eastAsiaTheme="minorHAnsi" w:hAnsiTheme="majorBidi" w:cs="Traditional Arabic"/>
          <w:b/>
          <w:bCs/>
          <w:sz w:val="28"/>
          <w:szCs w:val="28"/>
          <w:rtl/>
          <w:lang w:bidi="ar-DZ"/>
        </w:rPr>
        <w:t xml:space="preserve"> تركيز المحلول بشوارد الألمنيوم وشوارد الكبريتات .</w:t>
      </w:r>
    </w:p>
    <w:p w:rsidR="00EF202B" w:rsidRDefault="00AF2501" w:rsidP="009751F8">
      <w:pPr>
        <w:pStyle w:val="ListParagraph"/>
        <w:bidi/>
        <w:spacing w:line="240" w:lineRule="auto"/>
        <w:ind w:left="283"/>
        <w:rPr>
          <w:rFonts w:asciiTheme="majorBidi" w:eastAsiaTheme="minorHAnsi" w:hAnsiTheme="majorBidi" w:cs="Traditional Arabic" w:hint="cs"/>
          <w:b/>
          <w:bCs/>
          <w:sz w:val="32"/>
          <w:szCs w:val="32"/>
          <w:u w:val="single"/>
          <w:rtl/>
          <w:lang w:bidi="ar-DZ"/>
        </w:rPr>
      </w:pPr>
      <w:r>
        <w:rPr>
          <w:rFonts w:asciiTheme="majorBidi" w:eastAsiaTheme="minorHAnsi" w:hAnsiTheme="majorBidi" w:cs="Traditional Arabic" w:hint="cs"/>
          <w:b/>
          <w:bCs/>
          <w:noProof/>
          <w:sz w:val="32"/>
          <w:szCs w:val="32"/>
          <w:u w:val="single"/>
          <w:rtl/>
          <w:lang w:eastAsia="fr-FR"/>
        </w:rPr>
        <w:pict>
          <v:rect id="_x0000_s1042" style="position:absolute;left:0;text-align:left;margin-left:-44.55pt;margin-top:84.85pt;width:544.15pt;height:33.25pt;z-index:251673600" strokeweight="4.5pt">
            <v:stroke linestyle="thickThin"/>
            <v:textbox>
              <w:txbxContent>
                <w:p w:rsidR="00AF2501" w:rsidRPr="00AF2501" w:rsidRDefault="00AF2501">
                  <w:pPr>
                    <w:rPr>
                      <w:rFonts w:cs="Traditional Arabic" w:hint="cs"/>
                      <w:b/>
                      <w:bCs/>
                      <w:rtl/>
                      <w:lang w:bidi="ar-DZ"/>
                    </w:rPr>
                  </w:pPr>
                  <w:r w:rsidRPr="00AF2501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ص ½ </w:t>
                  </w:r>
                  <w:r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                                                 </w:t>
                  </w:r>
                  <w:r w:rsidRPr="00AF2501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اقلب الصفحة </w:t>
                  </w:r>
                </w:p>
              </w:txbxContent>
            </v:textbox>
          </v:rect>
        </w:pict>
      </w:r>
      <w:r w:rsidR="001517E4" w:rsidRPr="001517E4">
        <w:rPr>
          <w:rFonts w:asciiTheme="majorBidi" w:eastAsiaTheme="minorHAnsi" w:hAnsiTheme="majorBidi" w:cs="Traditional Arabic" w:hint="cs"/>
          <w:b/>
          <w:bCs/>
          <w:sz w:val="32"/>
          <w:szCs w:val="32"/>
          <w:u w:val="single"/>
          <w:rtl/>
          <w:lang w:bidi="ar-DZ"/>
        </w:rPr>
        <w:t>الجزء الثاني :</w:t>
      </w:r>
      <w:r w:rsidR="00EF202B">
        <w:rPr>
          <w:rFonts w:asciiTheme="majorBidi" w:eastAsiaTheme="minorHAnsi" w:hAnsiTheme="majorBidi" w:cs="Traditional Arabic" w:hint="cs"/>
          <w:b/>
          <w:bCs/>
          <w:sz w:val="32"/>
          <w:szCs w:val="32"/>
          <w:u w:val="single"/>
          <w:rtl/>
          <w:lang w:bidi="ar-DZ"/>
        </w:rPr>
        <w:t>طريقة قياس الناقلية :</w:t>
      </w:r>
    </w:p>
    <w:p w:rsidR="009751F8" w:rsidRDefault="001517E4" w:rsidP="00EF202B">
      <w:pPr>
        <w:pStyle w:val="ListParagraph"/>
        <w:bidi/>
        <w:spacing w:line="240" w:lineRule="auto"/>
        <w:ind w:left="283"/>
        <w:rPr>
          <w:rFonts w:asciiTheme="majorBidi" w:eastAsiaTheme="minorHAnsi" w:hAnsiTheme="majorBidi" w:cs="Traditional Arabic" w:hint="cs"/>
          <w:b/>
          <w:bCs/>
          <w:sz w:val="28"/>
          <w:szCs w:val="28"/>
          <w:rtl/>
          <w:lang w:bidi="ar-DZ"/>
        </w:rPr>
      </w:pPr>
      <w:r>
        <w:rPr>
          <w:rFonts w:asciiTheme="majorBidi" w:eastAsiaTheme="minorHAnsi" w:hAnsiTheme="majorBidi" w:cs="Traditional Arabic" w:hint="cs"/>
          <w:b/>
          <w:bCs/>
          <w:sz w:val="28"/>
          <w:szCs w:val="28"/>
          <w:rtl/>
          <w:lang w:bidi="ar-DZ"/>
        </w:rPr>
        <w:lastRenderedPageBreak/>
        <w:t xml:space="preserve"> </w:t>
      </w:r>
      <w:r w:rsidR="00D8662F" w:rsidRPr="001517E4">
        <w:rPr>
          <w:rFonts w:asciiTheme="majorBidi" w:eastAsiaTheme="minorHAnsi" w:hAnsiTheme="majorBidi" w:cs="Traditional Arabic"/>
          <w:b/>
          <w:bCs/>
          <w:sz w:val="28"/>
          <w:szCs w:val="28"/>
          <w:rtl/>
          <w:lang w:bidi="ar-DZ"/>
        </w:rPr>
        <w:t xml:space="preserve">من اجل إيجاد قيمة ناقلية </w:t>
      </w:r>
      <w:r w:rsidR="00D8662F" w:rsidRPr="001517E4">
        <w:rPr>
          <w:rFonts w:asciiTheme="majorBidi" w:eastAsiaTheme="minorHAnsi" w:hAnsiTheme="majorBidi" w:cs="Traditional Arabic"/>
          <w:b/>
          <w:bCs/>
          <w:sz w:val="28"/>
          <w:szCs w:val="28"/>
          <w:lang w:bidi="ar-DZ"/>
        </w:rPr>
        <w:t xml:space="preserve">G </w:t>
      </w:r>
      <w:r w:rsidR="00D8662F" w:rsidRPr="001517E4">
        <w:rPr>
          <w:rFonts w:asciiTheme="majorBidi" w:eastAsiaTheme="minorHAnsi" w:hAnsiTheme="majorBidi" w:cs="Traditional Arabic"/>
          <w:b/>
          <w:bCs/>
          <w:sz w:val="28"/>
          <w:szCs w:val="28"/>
          <w:rtl/>
          <w:lang w:bidi="ar-DZ"/>
        </w:rPr>
        <w:t xml:space="preserve"> لهذا المحلول وضعنا </w:t>
      </w:r>
      <w:r w:rsidR="00D8662F" w:rsidRPr="001517E4">
        <w:rPr>
          <w:rFonts w:asciiTheme="majorBidi" w:eastAsiaTheme="minorHAnsi" w:hAnsiTheme="majorBidi" w:cs="Traditional Arabic"/>
          <w:b/>
          <w:bCs/>
          <w:sz w:val="28"/>
          <w:szCs w:val="28"/>
          <w:lang w:bidi="ar-DZ"/>
        </w:rPr>
        <w:t>mL</w:t>
      </w:r>
      <w:r w:rsidR="00D8662F" w:rsidRPr="001517E4">
        <w:rPr>
          <w:rFonts w:asciiTheme="majorBidi" w:eastAsiaTheme="minorHAnsi" w:hAnsiTheme="majorBidi" w:cs="Traditional Arabic"/>
          <w:b/>
          <w:bCs/>
          <w:sz w:val="28"/>
          <w:szCs w:val="28"/>
          <w:rtl/>
          <w:lang w:bidi="ar-DZ"/>
        </w:rPr>
        <w:t xml:space="preserve">100 منه في بيشر وبعد تركيب دارة كهربائية مناسبة وباستعمال خلية لقياس الناقلية تمكنا من الحصول على قيمتي الناقلية والناقلية النوعية </w:t>
      </w:r>
      <w:r w:rsidR="00924B36" w:rsidRPr="001517E4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bidi="ar-DZ"/>
        </w:rPr>
        <w:t>δ</w:t>
      </w:r>
      <w:r w:rsidR="00D8662F" w:rsidRPr="001517E4">
        <w:rPr>
          <w:rFonts w:asciiTheme="majorBidi" w:eastAsiaTheme="minorHAnsi" w:hAnsiTheme="majorBidi" w:cs="Traditional Arabic"/>
          <w:b/>
          <w:bCs/>
          <w:sz w:val="28"/>
          <w:szCs w:val="28"/>
          <w:rtl/>
          <w:lang w:bidi="ar-DZ"/>
        </w:rPr>
        <w:t xml:space="preserve"> انظر المعطيات</w:t>
      </w:r>
      <w:r w:rsidR="00CA232E" w:rsidRPr="001517E4">
        <w:rPr>
          <w:rFonts w:asciiTheme="majorBidi" w:eastAsiaTheme="minorHAnsi" w:hAnsiTheme="majorBidi" w:cs="Traditional Arabic" w:hint="cs"/>
          <w:b/>
          <w:bCs/>
          <w:sz w:val="28"/>
          <w:szCs w:val="28"/>
          <w:rtl/>
          <w:lang w:bidi="ar-DZ"/>
        </w:rPr>
        <w:t>.</w:t>
      </w:r>
    </w:p>
    <w:p w:rsidR="009751F8" w:rsidRPr="009751F8" w:rsidRDefault="009751F8" w:rsidP="009751F8">
      <w:pPr>
        <w:pStyle w:val="ListParagraph"/>
        <w:numPr>
          <w:ilvl w:val="0"/>
          <w:numId w:val="5"/>
        </w:numPr>
        <w:bidi/>
        <w:spacing w:line="240" w:lineRule="auto"/>
        <w:rPr>
          <w:rFonts w:asciiTheme="majorBidi" w:eastAsiaTheme="minorHAnsi" w:hAnsiTheme="majorBidi" w:cs="Traditional Arabic" w:hint="cs"/>
          <w:b/>
          <w:bCs/>
          <w:sz w:val="28"/>
          <w:szCs w:val="28"/>
          <w:lang w:bidi="ar-DZ"/>
        </w:rPr>
      </w:pPr>
      <w:r>
        <w:rPr>
          <w:rFonts w:asciiTheme="majorBidi" w:eastAsiaTheme="minorHAnsi" w:hAnsiTheme="majorBidi" w:cs="Traditional Arabic" w:hint="cs"/>
          <w:b/>
          <w:bCs/>
          <w:sz w:val="28"/>
          <w:szCs w:val="28"/>
          <w:rtl/>
          <w:lang w:bidi="ar-DZ"/>
        </w:rPr>
        <w:t>برسم تخطيطي مبسط ، وضح دارة القياس .</w:t>
      </w:r>
    </w:p>
    <w:p w:rsidR="00D8662F" w:rsidRPr="001517E4" w:rsidRDefault="00D8662F" w:rsidP="009751F8">
      <w:pPr>
        <w:pStyle w:val="ListParagraph"/>
        <w:numPr>
          <w:ilvl w:val="0"/>
          <w:numId w:val="5"/>
        </w:numPr>
        <w:bidi/>
        <w:spacing w:line="240" w:lineRule="auto"/>
        <w:rPr>
          <w:rFonts w:asciiTheme="majorBidi" w:eastAsiaTheme="minorHAnsi" w:hAnsiTheme="majorBidi" w:cs="Traditional Arabic"/>
          <w:b/>
          <w:bCs/>
          <w:sz w:val="28"/>
          <w:szCs w:val="28"/>
          <w:lang w:bidi="ar-DZ"/>
        </w:rPr>
      </w:pPr>
      <w:r w:rsidRPr="001517E4">
        <w:rPr>
          <w:rFonts w:asciiTheme="majorBidi" w:eastAsiaTheme="minorHAnsi" w:hAnsiTheme="majorBidi" w:cs="Traditional Arabic"/>
          <w:b/>
          <w:bCs/>
          <w:sz w:val="28"/>
          <w:szCs w:val="28"/>
          <w:rtl/>
          <w:lang w:bidi="ar-DZ"/>
        </w:rPr>
        <w:t xml:space="preserve">أعط عبارة الناقلية </w:t>
      </w:r>
      <w:r w:rsidRPr="001517E4">
        <w:rPr>
          <w:rFonts w:asciiTheme="majorBidi" w:eastAsiaTheme="minorHAnsi" w:hAnsiTheme="majorBidi" w:cs="Traditional Arabic"/>
          <w:b/>
          <w:bCs/>
          <w:sz w:val="28"/>
          <w:szCs w:val="28"/>
          <w:lang w:bidi="ar-DZ"/>
        </w:rPr>
        <w:t>G</w:t>
      </w:r>
      <w:r w:rsidRPr="001517E4">
        <w:rPr>
          <w:rFonts w:asciiTheme="majorBidi" w:eastAsiaTheme="minorHAnsi" w:hAnsiTheme="majorBidi" w:cs="Traditional Arabic"/>
          <w:b/>
          <w:bCs/>
          <w:sz w:val="28"/>
          <w:szCs w:val="28"/>
          <w:rtl/>
          <w:lang w:bidi="ar-DZ"/>
        </w:rPr>
        <w:t xml:space="preserve"> ثم احسب مقاومة المحلول </w:t>
      </w:r>
      <w:r w:rsidRPr="001517E4">
        <w:rPr>
          <w:rFonts w:asciiTheme="majorBidi" w:eastAsiaTheme="minorHAnsi" w:hAnsiTheme="majorBidi" w:cs="Traditional Arabic"/>
          <w:b/>
          <w:bCs/>
          <w:sz w:val="28"/>
          <w:szCs w:val="28"/>
          <w:lang w:bidi="ar-DZ"/>
        </w:rPr>
        <w:t>R</w:t>
      </w:r>
      <w:r w:rsidRPr="001517E4">
        <w:rPr>
          <w:rFonts w:asciiTheme="majorBidi" w:eastAsiaTheme="minorHAnsi" w:hAnsiTheme="majorBidi" w:cs="Traditional Arabic"/>
          <w:b/>
          <w:bCs/>
          <w:sz w:val="28"/>
          <w:szCs w:val="28"/>
          <w:rtl/>
          <w:lang w:bidi="ar-DZ"/>
        </w:rPr>
        <w:t>.</w:t>
      </w:r>
    </w:p>
    <w:p w:rsidR="00D8662F" w:rsidRPr="001517E4" w:rsidRDefault="00D8662F" w:rsidP="001517E4">
      <w:pPr>
        <w:pStyle w:val="ListParagraph"/>
        <w:numPr>
          <w:ilvl w:val="0"/>
          <w:numId w:val="5"/>
        </w:numPr>
        <w:bidi/>
        <w:spacing w:line="240" w:lineRule="auto"/>
        <w:ind w:left="408"/>
        <w:jc w:val="both"/>
        <w:rPr>
          <w:rFonts w:asciiTheme="majorBidi" w:eastAsiaTheme="minorHAnsi" w:hAnsiTheme="majorBidi" w:cs="Traditional Arabic"/>
          <w:b/>
          <w:bCs/>
          <w:sz w:val="28"/>
          <w:szCs w:val="28"/>
          <w:lang w:bidi="ar-DZ"/>
        </w:rPr>
      </w:pPr>
      <w:r w:rsidRPr="001517E4">
        <w:rPr>
          <w:rFonts w:asciiTheme="majorBidi" w:eastAsiaTheme="minorHAnsi" w:hAnsiTheme="majorBidi" w:cs="Traditional Arabic"/>
          <w:b/>
          <w:bCs/>
          <w:sz w:val="28"/>
          <w:szCs w:val="28"/>
          <w:rtl/>
          <w:lang w:bidi="ar-DZ"/>
        </w:rPr>
        <w:t>اوجد ثابت الخلية</w:t>
      </w:r>
      <w:r w:rsidRPr="001517E4">
        <w:rPr>
          <w:rFonts w:asciiTheme="majorBidi" w:eastAsiaTheme="minorHAnsi" w:hAnsiTheme="majorBidi" w:cs="Traditional Arabic"/>
          <w:b/>
          <w:bCs/>
          <w:sz w:val="28"/>
          <w:szCs w:val="28"/>
          <w:lang w:bidi="ar-DZ"/>
        </w:rPr>
        <w:t xml:space="preserve">K </w:t>
      </w:r>
      <w:r w:rsidRPr="001517E4">
        <w:rPr>
          <w:rFonts w:asciiTheme="majorBidi" w:eastAsiaTheme="minorHAnsi" w:hAnsiTheme="majorBidi" w:cs="Traditional Arabic"/>
          <w:b/>
          <w:bCs/>
          <w:sz w:val="28"/>
          <w:szCs w:val="28"/>
          <w:rtl/>
          <w:lang w:bidi="ar-DZ"/>
        </w:rPr>
        <w:t xml:space="preserve"> .وطول ضلع الصفيحة المستعملة في خلية القياس باعتبارها مربعة إذا كان البعد بين الصفيحتين </w:t>
      </w:r>
      <w:r w:rsidRPr="001517E4">
        <w:rPr>
          <w:rFonts w:asciiTheme="majorBidi" w:eastAsiaTheme="minorHAnsi" w:hAnsiTheme="majorBidi" w:cs="Traditional Arabic"/>
          <w:b/>
          <w:bCs/>
          <w:sz w:val="28"/>
          <w:szCs w:val="28"/>
          <w:lang w:bidi="ar-DZ"/>
        </w:rPr>
        <w:t xml:space="preserve">L=5mm </w:t>
      </w:r>
      <w:r w:rsidR="00CA232E" w:rsidRPr="001517E4">
        <w:rPr>
          <w:rFonts w:asciiTheme="majorBidi" w:eastAsiaTheme="minorHAnsi" w:hAnsiTheme="majorBidi" w:cs="Traditional Arabic" w:hint="cs"/>
          <w:b/>
          <w:bCs/>
          <w:sz w:val="28"/>
          <w:szCs w:val="28"/>
          <w:rtl/>
          <w:lang w:bidi="ar-DZ"/>
        </w:rPr>
        <w:t>.</w:t>
      </w:r>
    </w:p>
    <w:p w:rsidR="00D8662F" w:rsidRPr="001517E4" w:rsidRDefault="00D8662F" w:rsidP="001517E4">
      <w:pPr>
        <w:pStyle w:val="ListParagraph"/>
        <w:numPr>
          <w:ilvl w:val="0"/>
          <w:numId w:val="5"/>
        </w:numPr>
        <w:bidi/>
        <w:spacing w:line="240" w:lineRule="auto"/>
        <w:ind w:left="408"/>
        <w:jc w:val="both"/>
        <w:rPr>
          <w:rFonts w:asciiTheme="majorBidi" w:eastAsiaTheme="minorHAnsi" w:hAnsiTheme="majorBidi" w:cs="Traditional Arabic"/>
          <w:b/>
          <w:bCs/>
          <w:sz w:val="28"/>
          <w:szCs w:val="28"/>
          <w:lang w:bidi="ar-DZ"/>
        </w:rPr>
      </w:pPr>
      <w:r w:rsidRPr="001517E4">
        <w:rPr>
          <w:rFonts w:asciiTheme="majorBidi" w:eastAsiaTheme="minorHAnsi" w:hAnsiTheme="majorBidi" w:cs="Traditional Arabic"/>
          <w:b/>
          <w:bCs/>
          <w:sz w:val="28"/>
          <w:szCs w:val="28"/>
          <w:rtl/>
          <w:lang w:bidi="ar-DZ"/>
        </w:rPr>
        <w:t xml:space="preserve">أعط عبارة الناقلية النوعية </w:t>
      </w:r>
      <w:r w:rsidR="00976584" w:rsidRPr="001517E4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bidi="ar-DZ"/>
        </w:rPr>
        <w:t>δ</w:t>
      </w:r>
      <w:r w:rsidRPr="001517E4">
        <w:rPr>
          <w:rFonts w:asciiTheme="majorBidi" w:eastAsiaTheme="minorHAnsi" w:hAnsiTheme="majorBidi" w:cs="Traditional Arabic"/>
          <w:b/>
          <w:bCs/>
          <w:sz w:val="28"/>
          <w:szCs w:val="28"/>
          <w:rtl/>
          <w:lang w:bidi="ar-DZ"/>
        </w:rPr>
        <w:t xml:space="preserve"> بدلالة التركيز المولي للمحلول </w:t>
      </w:r>
      <w:r w:rsidRPr="001517E4">
        <w:rPr>
          <w:rFonts w:asciiTheme="majorBidi" w:eastAsiaTheme="minorHAnsi" w:hAnsiTheme="majorBidi" w:cs="Traditional Arabic"/>
          <w:b/>
          <w:bCs/>
          <w:sz w:val="28"/>
          <w:szCs w:val="28"/>
          <w:lang w:bidi="ar-DZ"/>
        </w:rPr>
        <w:t>C</w:t>
      </w:r>
      <w:r w:rsidRPr="001517E4">
        <w:rPr>
          <w:rFonts w:asciiTheme="majorBidi" w:eastAsiaTheme="minorHAnsi" w:hAnsiTheme="majorBidi" w:cs="Traditional Arabic"/>
          <w:b/>
          <w:bCs/>
          <w:sz w:val="28"/>
          <w:szCs w:val="28"/>
          <w:rtl/>
          <w:lang w:bidi="ar-DZ"/>
        </w:rPr>
        <w:t xml:space="preserve"> .</w:t>
      </w:r>
    </w:p>
    <w:p w:rsidR="00D8662F" w:rsidRPr="001517E4" w:rsidRDefault="009751F8" w:rsidP="001517E4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asciiTheme="majorBidi" w:eastAsiaTheme="minorHAnsi" w:hAnsiTheme="majorBidi" w:cs="Traditional Arabic"/>
          <w:b/>
          <w:bCs/>
          <w:sz w:val="28"/>
          <w:szCs w:val="28"/>
          <w:lang w:bidi="ar-DZ"/>
        </w:rPr>
      </w:pPr>
      <w:r w:rsidRPr="001517E4">
        <w:rPr>
          <w:rFonts w:asciiTheme="majorBidi" w:eastAsiaTheme="minorHAnsi" w:hAnsiTheme="majorBidi" w:cs="Traditional Arabic" w:hint="cs"/>
          <w:b/>
          <w:bCs/>
          <w:sz w:val="28"/>
          <w:szCs w:val="28"/>
          <w:rtl/>
          <w:lang w:bidi="ar-DZ"/>
        </w:rPr>
        <w:t>أوجد</w:t>
      </w:r>
      <w:r w:rsidR="00D8662F" w:rsidRPr="001517E4">
        <w:rPr>
          <w:rFonts w:asciiTheme="majorBidi" w:eastAsiaTheme="minorHAnsi" w:hAnsiTheme="majorBidi" w:cs="Traditional Arabic"/>
          <w:b/>
          <w:bCs/>
          <w:sz w:val="28"/>
          <w:szCs w:val="28"/>
          <w:rtl/>
          <w:lang w:bidi="ar-DZ"/>
        </w:rPr>
        <w:t xml:space="preserve"> قيمة الناقلية المولية الشاردية لشاردة الكبريت</w:t>
      </w:r>
      <w:r w:rsidR="00184021">
        <w:rPr>
          <w:rFonts w:asciiTheme="majorBidi" w:eastAsiaTheme="minorHAnsi" w:hAnsiTheme="majorBidi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924B36" w:rsidRPr="001517E4">
        <w:rPr>
          <w:rFonts w:asciiTheme="majorBidi" w:eastAsiaTheme="minorHAnsi" w:hAnsiTheme="majorBidi" w:cs="Traditional Arabic"/>
          <w:b/>
          <w:bCs/>
          <w:sz w:val="28"/>
          <w:szCs w:val="28"/>
          <w:lang w:bidi="ar-DZ"/>
        </w:rPr>
        <w:t xml:space="preserve"> (SO </w:t>
      </w:r>
      <w:r w:rsidR="00924B36" w:rsidRPr="001517E4">
        <w:rPr>
          <w:rFonts w:asciiTheme="majorBidi" w:eastAsiaTheme="minorHAnsi" w:hAnsiTheme="majorBidi" w:cs="Traditional Arabic"/>
          <w:b/>
          <w:bCs/>
          <w:sz w:val="28"/>
          <w:szCs w:val="28"/>
          <w:vertAlign w:val="subscript"/>
          <w:lang w:bidi="ar-DZ"/>
        </w:rPr>
        <w:t xml:space="preserve">4 </w:t>
      </w:r>
      <w:r w:rsidR="00924B36" w:rsidRPr="001517E4">
        <w:rPr>
          <w:rFonts w:asciiTheme="majorBidi" w:eastAsiaTheme="minorHAnsi" w:hAnsiTheme="majorBidi" w:cs="Traditional Arabic"/>
          <w:b/>
          <w:bCs/>
          <w:sz w:val="28"/>
          <w:szCs w:val="28"/>
          <w:vertAlign w:val="superscript"/>
          <w:lang w:bidi="ar-DZ"/>
        </w:rPr>
        <w:t>2-</w:t>
      </w:r>
      <w:r w:rsidR="00924B36" w:rsidRPr="001517E4">
        <w:rPr>
          <w:rFonts w:asciiTheme="majorBidi" w:eastAsiaTheme="minorHAnsi" w:hAnsiTheme="majorBidi" w:cs="Traditional Arabic"/>
          <w:b/>
          <w:bCs/>
          <w:sz w:val="28"/>
          <w:szCs w:val="28"/>
          <w:lang w:bidi="ar-DZ"/>
        </w:rPr>
        <w:t xml:space="preserve"> )</w:t>
      </w:r>
      <w:r w:rsidR="00976584" w:rsidRPr="001517E4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bidi="ar-DZ"/>
        </w:rPr>
        <w:t>λ</w:t>
      </w:r>
      <w:r w:rsidR="00D8662F" w:rsidRPr="001517E4">
        <w:rPr>
          <w:rFonts w:asciiTheme="majorBidi" w:eastAsiaTheme="minorHAnsi" w:hAnsiTheme="majorBidi" w:cs="Traditional Arabic"/>
          <w:b/>
          <w:bCs/>
          <w:sz w:val="28"/>
          <w:szCs w:val="28"/>
          <w:rtl/>
          <w:lang w:bidi="ar-DZ"/>
        </w:rPr>
        <w:t xml:space="preserve">. هل تتغير قيمة هذه </w:t>
      </w:r>
      <w:r w:rsidRPr="001517E4">
        <w:rPr>
          <w:rFonts w:asciiTheme="majorBidi" w:eastAsiaTheme="minorHAnsi" w:hAnsiTheme="majorBidi" w:cs="Traditional Arabic" w:hint="cs"/>
          <w:b/>
          <w:bCs/>
          <w:sz w:val="28"/>
          <w:szCs w:val="28"/>
          <w:rtl/>
          <w:lang w:bidi="ar-DZ"/>
        </w:rPr>
        <w:t>الأخيرة</w:t>
      </w:r>
      <w:r w:rsidR="00D8662F" w:rsidRPr="001517E4">
        <w:rPr>
          <w:rFonts w:asciiTheme="majorBidi" w:eastAsiaTheme="minorHAnsi" w:hAnsiTheme="majorBidi" w:cs="Traditional Arabic"/>
          <w:b/>
          <w:bCs/>
          <w:sz w:val="28"/>
          <w:szCs w:val="28"/>
          <w:rtl/>
          <w:lang w:bidi="ar-DZ"/>
        </w:rPr>
        <w:t xml:space="preserve"> </w:t>
      </w:r>
      <w:r w:rsidRPr="001517E4">
        <w:rPr>
          <w:rFonts w:asciiTheme="majorBidi" w:eastAsiaTheme="minorHAnsi" w:hAnsiTheme="majorBidi" w:cs="Traditional Arabic" w:hint="cs"/>
          <w:b/>
          <w:bCs/>
          <w:sz w:val="28"/>
          <w:szCs w:val="28"/>
          <w:rtl/>
          <w:lang w:bidi="ar-DZ"/>
        </w:rPr>
        <w:t>إذا</w:t>
      </w:r>
      <w:r w:rsidR="00D8662F" w:rsidRPr="001517E4">
        <w:rPr>
          <w:rFonts w:asciiTheme="majorBidi" w:eastAsiaTheme="minorHAnsi" w:hAnsiTheme="majorBidi" w:cs="Traditional Arabic"/>
          <w:b/>
          <w:bCs/>
          <w:sz w:val="28"/>
          <w:szCs w:val="28"/>
          <w:rtl/>
          <w:lang w:bidi="ar-DZ"/>
        </w:rPr>
        <w:t xml:space="preserve"> غيرنا قيمة التركيز</w:t>
      </w:r>
      <w:r w:rsidR="001517E4">
        <w:rPr>
          <w:rFonts w:asciiTheme="majorBidi" w:eastAsiaTheme="minorHAnsi" w:hAnsiTheme="majorBidi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D8662F" w:rsidRPr="001517E4">
        <w:rPr>
          <w:rFonts w:asciiTheme="majorBidi" w:eastAsiaTheme="minorHAnsi" w:hAnsiTheme="majorBidi" w:cs="Traditional Arabic"/>
          <w:b/>
          <w:bCs/>
          <w:sz w:val="28"/>
          <w:szCs w:val="28"/>
          <w:rtl/>
          <w:lang w:bidi="ar-DZ"/>
        </w:rPr>
        <w:t xml:space="preserve">المولي </w:t>
      </w:r>
      <w:r w:rsidR="00D8662F" w:rsidRPr="001517E4">
        <w:rPr>
          <w:rFonts w:asciiTheme="majorBidi" w:eastAsiaTheme="minorHAnsi" w:hAnsiTheme="majorBidi" w:cs="Traditional Arabic"/>
          <w:b/>
          <w:bCs/>
          <w:sz w:val="28"/>
          <w:szCs w:val="28"/>
          <w:lang w:bidi="ar-DZ"/>
        </w:rPr>
        <w:t>C</w:t>
      </w:r>
      <w:r w:rsidR="00D8662F" w:rsidRPr="001517E4">
        <w:rPr>
          <w:rFonts w:asciiTheme="majorBidi" w:eastAsiaTheme="minorHAnsi" w:hAnsiTheme="majorBidi" w:cs="Traditional Arabic"/>
          <w:b/>
          <w:bCs/>
          <w:sz w:val="28"/>
          <w:szCs w:val="28"/>
          <w:rtl/>
          <w:lang w:bidi="ar-DZ"/>
        </w:rPr>
        <w:t xml:space="preserve"> للمحلول ؟. </w:t>
      </w:r>
      <w:r w:rsidRPr="001517E4">
        <w:rPr>
          <w:rFonts w:asciiTheme="majorBidi" w:eastAsiaTheme="minorHAnsi" w:hAnsiTheme="majorBidi" w:cs="Traditional Arabic" w:hint="cs"/>
          <w:b/>
          <w:bCs/>
          <w:sz w:val="28"/>
          <w:szCs w:val="28"/>
          <w:rtl/>
          <w:lang w:bidi="ar-DZ"/>
        </w:rPr>
        <w:t>إذا</w:t>
      </w:r>
      <w:r w:rsidR="00D8662F" w:rsidRPr="001517E4">
        <w:rPr>
          <w:rFonts w:asciiTheme="majorBidi" w:eastAsiaTheme="minorHAnsi" w:hAnsiTheme="majorBidi" w:cs="Traditional Arabic"/>
          <w:b/>
          <w:bCs/>
          <w:sz w:val="28"/>
          <w:szCs w:val="28"/>
          <w:rtl/>
          <w:lang w:bidi="ar-DZ"/>
        </w:rPr>
        <w:t xml:space="preserve"> كان الجواب بلا ف</w:t>
      </w:r>
      <w:r w:rsidR="001517E4">
        <w:rPr>
          <w:rFonts w:asciiTheme="majorBidi" w:eastAsiaTheme="minorHAnsi" w:hAnsiTheme="majorBidi" w:cs="Traditional Arabic" w:hint="cs"/>
          <w:b/>
          <w:bCs/>
          <w:sz w:val="28"/>
          <w:szCs w:val="28"/>
          <w:rtl/>
          <w:lang w:bidi="ar-DZ"/>
        </w:rPr>
        <w:t xml:space="preserve">ي رأيك </w:t>
      </w:r>
      <w:r w:rsidR="00D8662F" w:rsidRPr="001517E4">
        <w:rPr>
          <w:rFonts w:asciiTheme="majorBidi" w:eastAsiaTheme="minorHAnsi" w:hAnsiTheme="majorBidi" w:cs="Traditional Arabic"/>
          <w:b/>
          <w:bCs/>
          <w:sz w:val="28"/>
          <w:szCs w:val="28"/>
          <w:rtl/>
          <w:lang w:bidi="ar-DZ"/>
        </w:rPr>
        <w:t xml:space="preserve">ما هو المقدار الفيزيائي الذي يؤثر في </w:t>
      </w:r>
      <w:r w:rsidR="00D8662F" w:rsidRPr="001517E4">
        <w:rPr>
          <w:rFonts w:asciiTheme="majorBidi" w:eastAsiaTheme="minorHAnsi" w:hAnsiTheme="majorBidi" w:cs="Traditional Arabic"/>
          <w:b/>
          <w:bCs/>
          <w:sz w:val="28"/>
          <w:szCs w:val="28"/>
          <w:rtl/>
          <w:lang w:bidi="ar-DZ"/>
        </w:rPr>
        <w:fldChar w:fldCharType="begin"/>
      </w:r>
      <w:r w:rsidR="00D8662F" w:rsidRPr="001517E4">
        <w:rPr>
          <w:rFonts w:asciiTheme="majorBidi" w:eastAsiaTheme="minorHAnsi" w:hAnsiTheme="majorBidi" w:cs="Traditional Arabic"/>
          <w:b/>
          <w:bCs/>
          <w:sz w:val="28"/>
          <w:szCs w:val="28"/>
          <w:rtl/>
          <w:lang w:bidi="ar-DZ"/>
        </w:rPr>
        <w:instrText xml:space="preserve"> QUOTE </w:instrText>
      </w:r>
      <w:r w:rsidR="00D8662F" w:rsidRPr="001517E4">
        <w:rPr>
          <w:rFonts w:asciiTheme="majorBidi" w:eastAsiaTheme="minorHAnsi" w:hAnsiTheme="majorBidi" w:cs="Traditional Arabic"/>
          <w:b/>
          <w:bCs/>
          <w:sz w:val="28"/>
          <w:szCs w:val="28"/>
          <w:lang w:bidi="ar-DZ"/>
        </w:rPr>
        <w:drawing>
          <wp:inline distT="0" distB="0" distL="0" distR="0">
            <wp:extent cx="149225" cy="210820"/>
            <wp:effectExtent l="1905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21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662F" w:rsidRPr="001517E4">
        <w:rPr>
          <w:rFonts w:asciiTheme="majorBidi" w:eastAsiaTheme="minorHAnsi" w:hAnsiTheme="majorBidi" w:cs="Traditional Arabic"/>
          <w:b/>
          <w:bCs/>
          <w:sz w:val="28"/>
          <w:szCs w:val="28"/>
          <w:rtl/>
          <w:lang w:bidi="ar-DZ"/>
        </w:rPr>
        <w:instrText xml:space="preserve"> </w:instrText>
      </w:r>
      <w:r w:rsidR="00D8662F" w:rsidRPr="001517E4">
        <w:rPr>
          <w:rFonts w:asciiTheme="majorBidi" w:eastAsiaTheme="minorHAnsi" w:hAnsiTheme="majorBidi" w:cs="Traditional Arabic"/>
          <w:b/>
          <w:bCs/>
          <w:sz w:val="28"/>
          <w:szCs w:val="28"/>
          <w:rtl/>
          <w:lang w:bidi="ar-DZ"/>
        </w:rPr>
        <w:fldChar w:fldCharType="separate"/>
      </w:r>
      <w:r w:rsidR="00D8662F" w:rsidRPr="001517E4">
        <w:rPr>
          <w:rFonts w:asciiTheme="majorBidi" w:eastAsiaTheme="minorHAnsi" w:hAnsiTheme="majorBidi" w:cs="Traditional Arabic"/>
          <w:b/>
          <w:bCs/>
          <w:sz w:val="28"/>
          <w:szCs w:val="28"/>
          <w:rtl/>
          <w:lang w:bidi="ar-DZ"/>
        </w:rPr>
        <w:fldChar w:fldCharType="end"/>
      </w:r>
      <w:r w:rsidR="00D8662F" w:rsidRPr="001517E4">
        <w:rPr>
          <w:rFonts w:asciiTheme="majorBidi" w:eastAsiaTheme="minorHAnsi" w:hAnsiTheme="majorBidi" w:cs="Traditional Arabic"/>
          <w:b/>
          <w:bCs/>
          <w:sz w:val="28"/>
          <w:szCs w:val="28"/>
          <w:rtl/>
          <w:lang w:bidi="ar-DZ"/>
        </w:rPr>
        <w:t xml:space="preserve"> </w:t>
      </w:r>
      <w:r w:rsidR="00924B36" w:rsidRPr="001517E4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bidi="ar-DZ"/>
        </w:rPr>
        <w:t>λ</w:t>
      </w:r>
      <w:r w:rsidR="00924B36" w:rsidRPr="001517E4">
        <w:rPr>
          <w:rFonts w:asciiTheme="majorBidi" w:eastAsiaTheme="minorHAnsi" w:hAnsiTheme="majorBidi" w:cs="Traditional Arabic"/>
          <w:b/>
          <w:bCs/>
          <w:sz w:val="28"/>
          <w:szCs w:val="28"/>
          <w:lang w:bidi="ar-DZ"/>
        </w:rPr>
        <w:t xml:space="preserve"> </w:t>
      </w:r>
      <w:r w:rsidR="00D8662F" w:rsidRPr="001517E4">
        <w:rPr>
          <w:rFonts w:asciiTheme="majorBidi" w:eastAsiaTheme="minorHAnsi" w:hAnsiTheme="majorBidi" w:cs="Traditional Arabic"/>
          <w:b/>
          <w:bCs/>
          <w:sz w:val="28"/>
          <w:szCs w:val="28"/>
          <w:rtl/>
          <w:lang w:bidi="ar-DZ"/>
        </w:rPr>
        <w:t>؟</w:t>
      </w:r>
    </w:p>
    <w:p w:rsidR="00924B36" w:rsidRPr="001517E4" w:rsidRDefault="00924B36" w:rsidP="001517E4">
      <w:pPr>
        <w:spacing w:line="240" w:lineRule="auto"/>
        <w:jc w:val="both"/>
        <w:rPr>
          <w:rFonts w:asciiTheme="majorBidi" w:hAnsiTheme="majorBidi" w:cs="Traditional Arabic" w:hint="cs"/>
          <w:b/>
          <w:bCs/>
          <w:sz w:val="28"/>
          <w:szCs w:val="28"/>
          <w:rtl/>
          <w:lang w:bidi="ar-DZ"/>
        </w:rPr>
      </w:pPr>
      <w:r w:rsidRPr="001517E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λ</w:t>
      </w:r>
      <w:r w:rsidRPr="001517E4">
        <w:rPr>
          <w:rFonts w:asciiTheme="majorBidi" w:hAnsiTheme="majorBidi" w:cs="Traditional Arabic"/>
          <w:b/>
          <w:bCs/>
          <w:sz w:val="28"/>
          <w:szCs w:val="28"/>
          <w:lang w:bidi="ar-DZ"/>
        </w:rPr>
        <w:t>(Al</w:t>
      </w:r>
      <w:r w:rsidRPr="001517E4">
        <w:rPr>
          <w:rFonts w:asciiTheme="majorBidi" w:hAnsiTheme="majorBidi" w:cs="Traditional Arabic"/>
          <w:b/>
          <w:bCs/>
          <w:sz w:val="28"/>
          <w:szCs w:val="28"/>
          <w:vertAlign w:val="superscript"/>
          <w:lang w:bidi="ar-DZ"/>
        </w:rPr>
        <w:t>3+</w:t>
      </w:r>
      <w:r w:rsidRPr="001517E4">
        <w:rPr>
          <w:rFonts w:asciiTheme="majorBidi" w:hAnsiTheme="majorBidi" w:cs="Traditional Arabic"/>
          <w:b/>
          <w:bCs/>
          <w:sz w:val="28"/>
          <w:szCs w:val="28"/>
          <w:lang w:bidi="ar-DZ"/>
        </w:rPr>
        <w:t>)=18.3 mS.m</w:t>
      </w:r>
      <w:r w:rsidRPr="001517E4">
        <w:rPr>
          <w:rFonts w:asciiTheme="majorBidi" w:hAnsiTheme="majorBidi" w:cs="Traditional Arabic"/>
          <w:b/>
          <w:bCs/>
          <w:sz w:val="28"/>
          <w:szCs w:val="28"/>
          <w:vertAlign w:val="superscript"/>
          <w:lang w:bidi="ar-DZ"/>
        </w:rPr>
        <w:t>2</w:t>
      </w:r>
      <w:r w:rsidRPr="001517E4">
        <w:rPr>
          <w:rFonts w:asciiTheme="majorBidi" w:hAnsiTheme="majorBidi" w:cs="Traditional Arabic"/>
          <w:b/>
          <w:bCs/>
          <w:sz w:val="28"/>
          <w:szCs w:val="28"/>
          <w:lang w:bidi="ar-DZ"/>
        </w:rPr>
        <w:t>.mol</w:t>
      </w:r>
      <w:r w:rsidRPr="001517E4">
        <w:rPr>
          <w:rFonts w:asciiTheme="majorBidi" w:hAnsiTheme="majorBidi" w:cs="Traditional Arabic"/>
          <w:b/>
          <w:bCs/>
          <w:sz w:val="28"/>
          <w:szCs w:val="28"/>
          <w:vertAlign w:val="superscript"/>
          <w:lang w:bidi="ar-DZ"/>
        </w:rPr>
        <w:t>-1</w:t>
      </w:r>
      <w:r w:rsidRPr="001517E4">
        <w:rPr>
          <w:rFonts w:asciiTheme="majorBidi" w:hAnsiTheme="majorBidi" w:cs="Traditional Arabic"/>
          <w:b/>
          <w:bCs/>
          <w:sz w:val="28"/>
          <w:szCs w:val="28"/>
          <w:lang w:bidi="ar-DZ"/>
        </w:rPr>
        <w:t xml:space="preserve"> , </w:t>
      </w:r>
      <w:r w:rsidRPr="001517E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δ</w:t>
      </w:r>
      <w:r w:rsidRPr="001517E4">
        <w:rPr>
          <w:rFonts w:asciiTheme="majorBidi" w:hAnsiTheme="majorBidi" w:cs="Traditional Arabic"/>
          <w:b/>
          <w:bCs/>
          <w:sz w:val="28"/>
          <w:szCs w:val="28"/>
          <w:lang w:bidi="ar-DZ"/>
        </w:rPr>
        <w:t>=75.2 mS.m</w:t>
      </w:r>
      <w:r w:rsidRPr="001517E4">
        <w:rPr>
          <w:rFonts w:asciiTheme="majorBidi" w:hAnsiTheme="majorBidi" w:cs="Traditional Arabic"/>
          <w:b/>
          <w:bCs/>
          <w:sz w:val="28"/>
          <w:szCs w:val="28"/>
          <w:vertAlign w:val="superscript"/>
          <w:lang w:bidi="ar-DZ"/>
        </w:rPr>
        <w:t>-1</w:t>
      </w:r>
      <w:r w:rsidRPr="001517E4">
        <w:rPr>
          <w:rFonts w:asciiTheme="majorBidi" w:hAnsiTheme="majorBidi" w:cs="Traditional Arabic"/>
          <w:b/>
          <w:bCs/>
          <w:sz w:val="28"/>
          <w:szCs w:val="28"/>
          <w:lang w:bidi="ar-DZ"/>
        </w:rPr>
        <w:t xml:space="preserve"> , G=2 mS .</w:t>
      </w:r>
      <w:r w:rsidRPr="00184021">
        <w:rPr>
          <w:rFonts w:asciiTheme="majorBidi" w:hAnsiTheme="majorBidi" w:cs="Traditional Arabic" w:hint="cs"/>
          <w:b/>
          <w:bCs/>
          <w:sz w:val="32"/>
          <w:szCs w:val="32"/>
          <w:u w:val="single"/>
          <w:rtl/>
          <w:lang w:bidi="ar-DZ"/>
        </w:rPr>
        <w:t xml:space="preserve">معطيات </w:t>
      </w:r>
      <w:r w:rsidRPr="00184021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 xml:space="preserve">: </w:t>
      </w:r>
    </w:p>
    <w:p w:rsidR="009751F8" w:rsidRPr="00EF202B" w:rsidRDefault="009751F8" w:rsidP="00EF202B">
      <w:pPr>
        <w:bidi/>
        <w:spacing w:line="240" w:lineRule="auto"/>
        <w:rPr>
          <w:rFonts w:cs="Traditional Arabic" w:hint="cs"/>
          <w:b/>
          <w:bCs/>
          <w:sz w:val="40"/>
          <w:szCs w:val="40"/>
          <w:u w:val="single"/>
          <w:rtl/>
          <w:lang w:bidi="ar-DZ"/>
        </w:rPr>
      </w:pPr>
      <w:r w:rsidRPr="00A46FA0">
        <w:rPr>
          <w:rFonts w:cs="Traditional Arabic" w:hint="cs"/>
          <w:b/>
          <w:bCs/>
          <w:sz w:val="40"/>
          <w:szCs w:val="40"/>
          <w:u w:val="single"/>
          <w:rtl/>
          <w:lang w:bidi="ar-DZ"/>
        </w:rPr>
        <w:t>التمرين الثاني :</w:t>
      </w:r>
      <w:r w:rsidR="00EF202B" w:rsidRPr="00AF2501">
        <w:rPr>
          <w:rFonts w:cs="Traditional Arabic" w:hint="cs"/>
          <w:b/>
          <w:bCs/>
          <w:sz w:val="36"/>
          <w:szCs w:val="36"/>
          <w:u w:val="single"/>
          <w:rtl/>
          <w:lang w:bidi="ar-DZ"/>
        </w:rPr>
        <w:t>الطاقة الداخلية :</w:t>
      </w:r>
      <w:r w:rsidRPr="00AF2501">
        <w:rPr>
          <w:rFonts w:asciiTheme="majorBidi" w:hAnsiTheme="majorBidi" w:cs="Traditional Arabic" w:hint="cs"/>
          <w:b/>
          <w:bCs/>
          <w:sz w:val="24"/>
          <w:szCs w:val="24"/>
          <w:rtl/>
          <w:lang w:bidi="ar-DZ"/>
        </w:rPr>
        <w:t xml:space="preserve"> </w:t>
      </w:r>
      <w:r w:rsidR="00AF2501" w:rsidRPr="00AF2501">
        <w:rPr>
          <w:rFonts w:cs="Traditional Arabic" w:hint="cs"/>
          <w:b/>
          <w:bCs/>
          <w:sz w:val="36"/>
          <w:szCs w:val="36"/>
          <w:u w:val="single"/>
          <w:rtl/>
          <w:lang w:bidi="ar-DZ"/>
        </w:rPr>
        <w:t>(</w:t>
      </w:r>
      <w:r w:rsidR="00AF2501" w:rsidRPr="00AF2501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>4</w:t>
      </w:r>
      <w:r w:rsidR="00AF2501" w:rsidRPr="00AF2501">
        <w:rPr>
          <w:rFonts w:cs="Traditional Arabic" w:hint="cs"/>
          <w:b/>
          <w:bCs/>
          <w:sz w:val="36"/>
          <w:szCs w:val="36"/>
          <w:u w:val="single"/>
          <w:rtl/>
          <w:lang w:bidi="ar-DZ"/>
        </w:rPr>
        <w:t xml:space="preserve"> نقاط)</w:t>
      </w:r>
    </w:p>
    <w:p w:rsidR="00A46FA0" w:rsidRPr="00A46FA0" w:rsidRDefault="009751F8" w:rsidP="00A46FA0">
      <w:pPr>
        <w:bidi/>
        <w:spacing w:line="240" w:lineRule="auto"/>
        <w:rPr>
          <w:rFonts w:asciiTheme="majorBidi" w:hAnsiTheme="majorBidi" w:cs="Traditional Arabic"/>
          <w:b/>
          <w:bCs/>
          <w:sz w:val="28"/>
          <w:szCs w:val="28"/>
          <w:vertAlign w:val="superscript"/>
          <w:lang w:bidi="ar-DZ"/>
        </w:rPr>
      </w:pPr>
      <w:r>
        <w:rPr>
          <w:rFonts w:asciiTheme="majorBidi" w:hAnsiTheme="majorBidi" w:cs="Traditional Arabic" w:hint="cs"/>
          <w:b/>
          <w:bCs/>
          <w:sz w:val="28"/>
          <w:szCs w:val="28"/>
          <w:rtl/>
          <w:lang w:bidi="ar-DZ"/>
        </w:rPr>
        <w:t xml:space="preserve">السعة الحرارية الكتلية للماء السائل هي </w:t>
      </w:r>
      <w:r w:rsidR="00A46FA0">
        <w:rPr>
          <w:rFonts w:asciiTheme="majorBidi" w:hAnsiTheme="majorBidi" w:cs="Traditional Arabic"/>
          <w:b/>
          <w:bCs/>
          <w:sz w:val="28"/>
          <w:szCs w:val="28"/>
          <w:lang w:bidi="ar-DZ"/>
        </w:rPr>
        <w:t>C</w:t>
      </w:r>
      <w:r w:rsidR="00A46FA0">
        <w:rPr>
          <w:rFonts w:asciiTheme="majorBidi" w:hAnsiTheme="majorBidi" w:cs="Traditional Arabic"/>
          <w:b/>
          <w:bCs/>
          <w:sz w:val="28"/>
          <w:szCs w:val="28"/>
          <w:vertAlign w:val="subscript"/>
          <w:lang w:bidi="ar-DZ"/>
        </w:rPr>
        <w:t>e</w:t>
      </w:r>
      <w:r w:rsidR="00A46FA0">
        <w:rPr>
          <w:rFonts w:asciiTheme="majorBidi" w:hAnsiTheme="majorBidi" w:cs="Traditional Arabic"/>
          <w:b/>
          <w:bCs/>
          <w:sz w:val="28"/>
          <w:szCs w:val="28"/>
          <w:lang w:bidi="ar-DZ"/>
        </w:rPr>
        <w:t>=4185 J.°C</w:t>
      </w:r>
      <w:r w:rsidR="00A46FA0">
        <w:rPr>
          <w:rFonts w:asciiTheme="majorBidi" w:hAnsiTheme="majorBidi" w:cs="Traditional Arabic"/>
          <w:b/>
          <w:bCs/>
          <w:sz w:val="28"/>
          <w:szCs w:val="28"/>
          <w:vertAlign w:val="superscript"/>
          <w:lang w:bidi="ar-DZ"/>
        </w:rPr>
        <w:t>-1</w:t>
      </w:r>
      <w:r w:rsidR="00A46FA0">
        <w:rPr>
          <w:rFonts w:asciiTheme="majorBidi" w:hAnsiTheme="majorBidi" w:cs="Traditional Arabic"/>
          <w:b/>
          <w:bCs/>
          <w:sz w:val="28"/>
          <w:szCs w:val="28"/>
          <w:lang w:bidi="ar-DZ"/>
        </w:rPr>
        <w:t>.Kg</w:t>
      </w:r>
      <w:r w:rsidR="00A46FA0">
        <w:rPr>
          <w:rFonts w:asciiTheme="majorBidi" w:hAnsiTheme="majorBidi" w:cs="Traditional Arabic"/>
          <w:b/>
          <w:bCs/>
          <w:sz w:val="28"/>
          <w:szCs w:val="28"/>
          <w:vertAlign w:val="superscript"/>
          <w:lang w:bidi="ar-DZ"/>
        </w:rPr>
        <w:t>-1</w:t>
      </w:r>
      <w:r w:rsidR="00A46FA0">
        <w:rPr>
          <w:rFonts w:asciiTheme="majorBidi" w:hAnsiTheme="majorBidi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184021">
        <w:rPr>
          <w:rFonts w:asciiTheme="majorBidi" w:hAnsiTheme="majorBidi" w:cs="Traditional Arabic" w:hint="cs"/>
          <w:b/>
          <w:bCs/>
          <w:sz w:val="28"/>
          <w:szCs w:val="28"/>
          <w:rtl/>
          <w:lang w:bidi="ar-DZ"/>
        </w:rPr>
        <w:t>وللألمنيوم</w:t>
      </w:r>
      <w:r w:rsidR="00A46FA0">
        <w:rPr>
          <w:rFonts w:asciiTheme="majorBidi" w:hAnsiTheme="majorBidi" w:cs="Traditional Arabic" w:hint="cs"/>
          <w:b/>
          <w:bCs/>
          <w:sz w:val="28"/>
          <w:szCs w:val="28"/>
          <w:rtl/>
          <w:lang w:bidi="ar-DZ"/>
        </w:rPr>
        <w:t xml:space="preserve"> هي </w:t>
      </w:r>
      <w:r w:rsidR="00A46FA0">
        <w:rPr>
          <w:rFonts w:asciiTheme="majorBidi" w:hAnsiTheme="majorBidi" w:cs="Traditional Arabic"/>
          <w:b/>
          <w:bCs/>
          <w:sz w:val="28"/>
          <w:szCs w:val="28"/>
          <w:lang w:bidi="ar-DZ"/>
        </w:rPr>
        <w:t>C</w:t>
      </w:r>
      <w:r w:rsidR="00A46FA0">
        <w:rPr>
          <w:rFonts w:asciiTheme="majorBidi" w:hAnsiTheme="majorBidi" w:cs="Traditional Arabic"/>
          <w:b/>
          <w:bCs/>
          <w:sz w:val="28"/>
          <w:szCs w:val="28"/>
          <w:vertAlign w:val="subscript"/>
          <w:lang w:bidi="ar-DZ"/>
        </w:rPr>
        <w:t>Al</w:t>
      </w:r>
      <w:r w:rsidR="00A46FA0">
        <w:rPr>
          <w:rFonts w:asciiTheme="majorBidi" w:hAnsiTheme="majorBidi" w:cs="Traditional Arabic"/>
          <w:b/>
          <w:bCs/>
          <w:sz w:val="28"/>
          <w:szCs w:val="28"/>
          <w:lang w:bidi="ar-DZ"/>
        </w:rPr>
        <w:t>=902000 J.°C</w:t>
      </w:r>
      <w:r w:rsidR="00A46FA0">
        <w:rPr>
          <w:rFonts w:asciiTheme="majorBidi" w:hAnsiTheme="majorBidi" w:cs="Traditional Arabic"/>
          <w:b/>
          <w:bCs/>
          <w:sz w:val="28"/>
          <w:szCs w:val="28"/>
          <w:vertAlign w:val="superscript"/>
          <w:lang w:bidi="ar-DZ"/>
        </w:rPr>
        <w:t>-1</w:t>
      </w:r>
      <w:r w:rsidR="00A46FA0">
        <w:rPr>
          <w:rFonts w:asciiTheme="majorBidi" w:hAnsiTheme="majorBidi" w:cs="Traditional Arabic"/>
          <w:b/>
          <w:bCs/>
          <w:sz w:val="28"/>
          <w:szCs w:val="28"/>
          <w:lang w:bidi="ar-DZ"/>
        </w:rPr>
        <w:t>.Kg</w:t>
      </w:r>
      <w:r w:rsidR="00A46FA0">
        <w:rPr>
          <w:rFonts w:asciiTheme="majorBidi" w:hAnsiTheme="majorBidi" w:cs="Traditional Arabic"/>
          <w:b/>
          <w:bCs/>
          <w:sz w:val="28"/>
          <w:szCs w:val="28"/>
          <w:vertAlign w:val="superscript"/>
          <w:lang w:bidi="ar-DZ"/>
        </w:rPr>
        <w:t>-1</w:t>
      </w:r>
    </w:p>
    <w:p w:rsidR="00A46FA0" w:rsidRPr="00A46FA0" w:rsidRDefault="00A46FA0" w:rsidP="00A46FA0">
      <w:pPr>
        <w:bidi/>
        <w:spacing w:line="240" w:lineRule="auto"/>
        <w:rPr>
          <w:rFonts w:asciiTheme="majorBidi" w:hAnsiTheme="majorBidi" w:cs="Traditional Arabic" w:hint="cs"/>
          <w:b/>
          <w:bCs/>
          <w:sz w:val="28"/>
          <w:szCs w:val="28"/>
          <w:rtl/>
          <w:lang w:bidi="ar-DZ"/>
        </w:rPr>
      </w:pPr>
      <w:r w:rsidRPr="00A46FA0">
        <w:rPr>
          <w:rFonts w:asciiTheme="majorBidi" w:hAnsiTheme="majorBidi" w:cs="Traditional Arabic" w:hint="cs"/>
          <w:b/>
          <w:bCs/>
          <w:sz w:val="28"/>
          <w:szCs w:val="28"/>
          <w:rtl/>
          <w:lang w:bidi="ar-DZ"/>
        </w:rPr>
        <w:t>احسب التغير في الطاقة الداخلية للتحولات التالية :</w:t>
      </w:r>
    </w:p>
    <w:p w:rsidR="00A46FA0" w:rsidRPr="00A46FA0" w:rsidRDefault="00A46FA0" w:rsidP="00A46FA0">
      <w:pPr>
        <w:pStyle w:val="Paragraphedeliste"/>
        <w:numPr>
          <w:ilvl w:val="0"/>
          <w:numId w:val="6"/>
        </w:numPr>
        <w:bidi/>
        <w:spacing w:line="240" w:lineRule="auto"/>
        <w:rPr>
          <w:rFonts w:asciiTheme="majorBidi" w:hAnsiTheme="majorBidi" w:cs="Traditional Arabic" w:hint="cs"/>
          <w:b/>
          <w:bCs/>
          <w:sz w:val="28"/>
          <w:szCs w:val="28"/>
          <w:lang w:bidi="ar-DZ"/>
        </w:rPr>
      </w:pPr>
      <w:r w:rsidRPr="00A46FA0">
        <w:rPr>
          <w:rFonts w:asciiTheme="majorBidi" w:hAnsiTheme="majorBidi" w:cs="Traditional Arabic"/>
          <w:b/>
          <w:bCs/>
          <w:sz w:val="28"/>
          <w:szCs w:val="28"/>
          <w:lang w:bidi="ar-DZ"/>
        </w:rPr>
        <w:t>200g</w:t>
      </w:r>
      <w:r w:rsidRPr="00A46FA0">
        <w:rPr>
          <w:rFonts w:asciiTheme="majorBidi" w:hAnsiTheme="majorBidi" w:cs="Traditional Arabic" w:hint="cs"/>
          <w:b/>
          <w:bCs/>
          <w:sz w:val="28"/>
          <w:szCs w:val="28"/>
          <w:rtl/>
          <w:lang w:bidi="ar-DZ"/>
        </w:rPr>
        <w:t xml:space="preserve"> من الماء السائل عندما تتغير درجة حرارته من </w:t>
      </w:r>
      <w:r w:rsidRPr="00A46FA0">
        <w:rPr>
          <w:rFonts w:asciiTheme="majorBidi" w:hAnsiTheme="majorBidi" w:cs="Traditional Arabic"/>
          <w:b/>
          <w:bCs/>
          <w:sz w:val="28"/>
          <w:szCs w:val="28"/>
          <w:lang w:bidi="ar-DZ"/>
        </w:rPr>
        <w:t>20°C</w:t>
      </w:r>
      <w:r w:rsidRPr="00A46FA0">
        <w:rPr>
          <w:rFonts w:asciiTheme="majorBidi" w:hAnsiTheme="majorBidi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184021" w:rsidRPr="00A46FA0">
        <w:rPr>
          <w:rFonts w:asciiTheme="majorBidi" w:hAnsiTheme="majorBidi" w:cs="Traditional Arabic" w:hint="cs"/>
          <w:b/>
          <w:bCs/>
          <w:sz w:val="28"/>
          <w:szCs w:val="28"/>
          <w:rtl/>
          <w:lang w:bidi="ar-DZ"/>
        </w:rPr>
        <w:t>إلى</w:t>
      </w:r>
      <w:r w:rsidRPr="00A46FA0">
        <w:rPr>
          <w:rFonts w:asciiTheme="majorBidi" w:hAnsiTheme="majorBidi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Pr="00A46FA0">
        <w:rPr>
          <w:rFonts w:asciiTheme="majorBidi" w:hAnsiTheme="majorBidi" w:cs="Traditional Arabic"/>
          <w:b/>
          <w:bCs/>
          <w:sz w:val="28"/>
          <w:szCs w:val="28"/>
          <w:lang w:bidi="ar-DZ"/>
        </w:rPr>
        <w:t>80°C</w:t>
      </w:r>
      <w:r w:rsidRPr="00A46FA0">
        <w:rPr>
          <w:rFonts w:asciiTheme="majorBidi" w:hAnsiTheme="majorBidi" w:cs="Traditional Arabic" w:hint="cs"/>
          <w:b/>
          <w:bCs/>
          <w:sz w:val="28"/>
          <w:szCs w:val="28"/>
          <w:rtl/>
          <w:lang w:bidi="ar-DZ"/>
        </w:rPr>
        <w:t xml:space="preserve"> .</w:t>
      </w:r>
    </w:p>
    <w:p w:rsidR="00A46FA0" w:rsidRPr="00A46FA0" w:rsidRDefault="00A46FA0" w:rsidP="00A46FA0">
      <w:pPr>
        <w:pStyle w:val="Paragraphedeliste"/>
        <w:numPr>
          <w:ilvl w:val="0"/>
          <w:numId w:val="6"/>
        </w:numPr>
        <w:bidi/>
        <w:spacing w:line="240" w:lineRule="auto"/>
        <w:rPr>
          <w:rFonts w:asciiTheme="majorBidi" w:hAnsiTheme="majorBidi" w:cs="Traditional Arabic" w:hint="cs"/>
          <w:b/>
          <w:bCs/>
          <w:sz w:val="28"/>
          <w:szCs w:val="28"/>
          <w:lang w:bidi="ar-DZ"/>
        </w:rPr>
      </w:pPr>
      <w:r w:rsidRPr="00A46FA0">
        <w:rPr>
          <w:rFonts w:asciiTheme="majorBidi" w:hAnsiTheme="majorBidi" w:cs="Traditional Arabic"/>
          <w:b/>
          <w:bCs/>
          <w:sz w:val="28"/>
          <w:szCs w:val="28"/>
          <w:lang w:bidi="ar-DZ"/>
        </w:rPr>
        <w:t>600g</w:t>
      </w:r>
      <w:r w:rsidRPr="00A46FA0">
        <w:rPr>
          <w:rFonts w:asciiTheme="majorBidi" w:hAnsiTheme="majorBidi" w:cs="Traditional Arabic" w:hint="cs"/>
          <w:b/>
          <w:bCs/>
          <w:sz w:val="28"/>
          <w:szCs w:val="28"/>
          <w:rtl/>
          <w:lang w:bidi="ar-DZ"/>
        </w:rPr>
        <w:t xml:space="preserve"> من الماء و </w:t>
      </w:r>
      <w:r w:rsidRPr="00A46FA0">
        <w:rPr>
          <w:rFonts w:asciiTheme="majorBidi" w:hAnsiTheme="majorBidi" w:cs="Traditional Arabic"/>
          <w:b/>
          <w:bCs/>
          <w:sz w:val="28"/>
          <w:szCs w:val="28"/>
          <w:lang w:bidi="ar-DZ"/>
        </w:rPr>
        <w:t>50g</w:t>
      </w:r>
      <w:r w:rsidRPr="00A46FA0">
        <w:rPr>
          <w:rFonts w:asciiTheme="majorBidi" w:hAnsiTheme="majorBidi" w:cs="Traditional Arabic" w:hint="cs"/>
          <w:b/>
          <w:bCs/>
          <w:sz w:val="28"/>
          <w:szCs w:val="28"/>
          <w:rtl/>
          <w:lang w:bidi="ar-DZ"/>
        </w:rPr>
        <w:t xml:space="preserve"> من </w:t>
      </w:r>
      <w:r w:rsidR="00184021" w:rsidRPr="00A46FA0">
        <w:rPr>
          <w:rFonts w:asciiTheme="majorBidi" w:hAnsiTheme="majorBidi" w:cs="Traditional Arabic" w:hint="cs"/>
          <w:b/>
          <w:bCs/>
          <w:sz w:val="28"/>
          <w:szCs w:val="28"/>
          <w:rtl/>
          <w:lang w:bidi="ar-DZ"/>
        </w:rPr>
        <w:t>الألمنيوم</w:t>
      </w:r>
      <w:r w:rsidRPr="00A46FA0">
        <w:rPr>
          <w:rFonts w:asciiTheme="majorBidi" w:hAnsiTheme="majorBidi" w:cs="Traditional Arabic" w:hint="cs"/>
          <w:b/>
          <w:bCs/>
          <w:sz w:val="28"/>
          <w:szCs w:val="28"/>
          <w:rtl/>
          <w:lang w:bidi="ar-DZ"/>
        </w:rPr>
        <w:t xml:space="preserve"> عندما تتغير درجة</w:t>
      </w:r>
      <w:r w:rsidR="00184021">
        <w:rPr>
          <w:rFonts w:asciiTheme="majorBidi" w:hAnsiTheme="majorBidi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Pr="00A46FA0">
        <w:rPr>
          <w:rFonts w:asciiTheme="majorBidi" w:hAnsiTheme="majorBidi" w:cs="Traditional Arabic" w:hint="cs"/>
          <w:b/>
          <w:bCs/>
          <w:sz w:val="28"/>
          <w:szCs w:val="28"/>
          <w:rtl/>
          <w:lang w:bidi="ar-DZ"/>
        </w:rPr>
        <w:t xml:space="preserve">حرارة الجملة من </w:t>
      </w:r>
      <w:r w:rsidRPr="00A46FA0">
        <w:rPr>
          <w:rFonts w:asciiTheme="majorBidi" w:hAnsiTheme="majorBidi" w:cs="Traditional Arabic"/>
          <w:b/>
          <w:bCs/>
          <w:sz w:val="28"/>
          <w:szCs w:val="28"/>
          <w:lang w:bidi="ar-DZ"/>
        </w:rPr>
        <w:t>60°C</w:t>
      </w:r>
      <w:r w:rsidRPr="00A46FA0">
        <w:rPr>
          <w:rFonts w:asciiTheme="majorBidi" w:hAnsiTheme="majorBidi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184021" w:rsidRPr="00A46FA0">
        <w:rPr>
          <w:rFonts w:asciiTheme="majorBidi" w:hAnsiTheme="majorBidi" w:cs="Traditional Arabic" w:hint="cs"/>
          <w:b/>
          <w:bCs/>
          <w:sz w:val="28"/>
          <w:szCs w:val="28"/>
          <w:rtl/>
          <w:lang w:bidi="ar-DZ"/>
        </w:rPr>
        <w:t>إلى</w:t>
      </w:r>
      <w:r w:rsidRPr="00A46FA0">
        <w:rPr>
          <w:rFonts w:asciiTheme="majorBidi" w:hAnsiTheme="majorBidi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Pr="00A46FA0">
        <w:rPr>
          <w:rFonts w:asciiTheme="majorBidi" w:hAnsiTheme="majorBidi" w:cs="Traditional Arabic"/>
          <w:b/>
          <w:bCs/>
          <w:sz w:val="28"/>
          <w:szCs w:val="28"/>
          <w:lang w:bidi="ar-DZ"/>
        </w:rPr>
        <w:t>10°C</w:t>
      </w:r>
      <w:r w:rsidRPr="00A46FA0">
        <w:rPr>
          <w:rFonts w:asciiTheme="majorBidi" w:hAnsiTheme="majorBidi" w:cs="Traditional Arabic" w:hint="cs"/>
          <w:b/>
          <w:bCs/>
          <w:sz w:val="28"/>
          <w:szCs w:val="28"/>
          <w:rtl/>
          <w:lang w:bidi="ar-DZ"/>
        </w:rPr>
        <w:t xml:space="preserve"> .</w:t>
      </w:r>
    </w:p>
    <w:p w:rsidR="00A46FA0" w:rsidRPr="00A46FA0" w:rsidRDefault="00A46FA0" w:rsidP="00A46FA0">
      <w:pPr>
        <w:pStyle w:val="Paragraphedeliste"/>
        <w:numPr>
          <w:ilvl w:val="0"/>
          <w:numId w:val="6"/>
        </w:numPr>
        <w:bidi/>
        <w:spacing w:line="240" w:lineRule="auto"/>
        <w:rPr>
          <w:rFonts w:asciiTheme="majorBidi" w:hAnsiTheme="majorBidi" w:cs="Traditional Arabic" w:hint="cs"/>
          <w:b/>
          <w:bCs/>
          <w:sz w:val="28"/>
          <w:szCs w:val="28"/>
          <w:lang w:bidi="ar-DZ"/>
        </w:rPr>
      </w:pPr>
      <w:r w:rsidRPr="00A46FA0">
        <w:rPr>
          <w:rFonts w:asciiTheme="majorBidi" w:hAnsiTheme="majorBidi" w:cs="Traditional Arabic" w:hint="cs"/>
          <w:b/>
          <w:bCs/>
          <w:sz w:val="28"/>
          <w:szCs w:val="28"/>
          <w:rtl/>
          <w:lang w:bidi="ar-DZ"/>
        </w:rPr>
        <w:t xml:space="preserve">هذه التغيرات في الطاقة تنتج عن تحويل حراري ، فسر </w:t>
      </w:r>
      <w:r w:rsidR="00184021" w:rsidRPr="00A46FA0">
        <w:rPr>
          <w:rFonts w:asciiTheme="majorBidi" w:hAnsiTheme="majorBidi" w:cs="Traditional Arabic" w:hint="cs"/>
          <w:b/>
          <w:bCs/>
          <w:sz w:val="28"/>
          <w:szCs w:val="28"/>
          <w:rtl/>
          <w:lang w:bidi="ar-DZ"/>
        </w:rPr>
        <w:t>إشارة</w:t>
      </w:r>
      <w:r w:rsidRPr="00A46FA0">
        <w:rPr>
          <w:rFonts w:asciiTheme="majorBidi" w:hAnsiTheme="majorBidi" w:cs="Traditional Arabic" w:hint="cs"/>
          <w:b/>
          <w:bCs/>
          <w:sz w:val="28"/>
          <w:szCs w:val="28"/>
          <w:rtl/>
          <w:lang w:bidi="ar-DZ"/>
        </w:rPr>
        <w:t xml:space="preserve"> التغير في الطاقة الداخلية .</w:t>
      </w:r>
    </w:p>
    <w:p w:rsidR="00184021" w:rsidRDefault="00A46FA0" w:rsidP="00184021">
      <w:pPr>
        <w:bidi/>
        <w:spacing w:line="240" w:lineRule="auto"/>
        <w:rPr>
          <w:rFonts w:cs="Traditional Arabic" w:hint="cs"/>
          <w:b/>
          <w:bCs/>
          <w:sz w:val="40"/>
          <w:szCs w:val="40"/>
          <w:u w:val="single"/>
          <w:rtl/>
          <w:lang w:bidi="ar-DZ"/>
        </w:rPr>
      </w:pPr>
      <w:r w:rsidRPr="00A46FA0">
        <w:rPr>
          <w:rFonts w:cs="Traditional Arabic" w:hint="cs"/>
          <w:b/>
          <w:bCs/>
          <w:sz w:val="40"/>
          <w:szCs w:val="40"/>
          <w:u w:val="single"/>
          <w:rtl/>
          <w:lang w:bidi="ar-DZ"/>
        </w:rPr>
        <w:t>التمرين الثالث :</w:t>
      </w:r>
      <w:r w:rsidR="00EF202B" w:rsidRPr="00AF2501">
        <w:rPr>
          <w:rFonts w:cs="Traditional Arabic" w:hint="cs"/>
          <w:b/>
          <w:bCs/>
          <w:sz w:val="36"/>
          <w:szCs w:val="36"/>
          <w:u w:val="single"/>
          <w:rtl/>
          <w:lang w:bidi="ar-DZ"/>
        </w:rPr>
        <w:t>الحقل المغناطيسي وقوة لابلاص :</w:t>
      </w:r>
      <w:r w:rsidR="00AF2501" w:rsidRPr="00AF2501">
        <w:rPr>
          <w:rFonts w:cs="Traditional Arabic"/>
          <w:b/>
          <w:bCs/>
          <w:sz w:val="36"/>
          <w:szCs w:val="36"/>
          <w:u w:val="single"/>
          <w:rtl/>
          <w:lang w:bidi="ar-DZ"/>
        </w:rPr>
        <w:t>(</w:t>
      </w:r>
      <w:r w:rsidR="00AF2501" w:rsidRPr="00AF2501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>4</w:t>
      </w:r>
      <w:r w:rsidR="00AF2501" w:rsidRPr="00AF2501">
        <w:rPr>
          <w:rFonts w:cs="Traditional Arabic"/>
          <w:b/>
          <w:bCs/>
          <w:sz w:val="36"/>
          <w:szCs w:val="36"/>
          <w:u w:val="single"/>
          <w:rtl/>
          <w:lang w:bidi="ar-DZ"/>
        </w:rPr>
        <w:t>نقاط</w:t>
      </w:r>
      <w:r w:rsidR="00AF2501" w:rsidRPr="00AF2501">
        <w:rPr>
          <w:rFonts w:cs="Traditional Arabic" w:hint="cs"/>
          <w:b/>
          <w:bCs/>
          <w:sz w:val="36"/>
          <w:szCs w:val="36"/>
          <w:u w:val="single"/>
          <w:rtl/>
          <w:lang w:bidi="ar-DZ"/>
        </w:rPr>
        <w:t>)</w:t>
      </w:r>
    </w:p>
    <w:p w:rsidR="00184021" w:rsidRDefault="006B15A7" w:rsidP="00184021">
      <w:pPr>
        <w:bidi/>
        <w:spacing w:line="240" w:lineRule="auto"/>
        <w:rPr>
          <w:rFonts w:asciiTheme="majorBidi" w:hAnsiTheme="majorBidi" w:cs="Traditional Arabic" w:hint="cs"/>
          <w:b/>
          <w:bCs/>
          <w:sz w:val="28"/>
          <w:szCs w:val="28"/>
          <w:rtl/>
          <w:lang w:bidi="ar-DZ"/>
        </w:rPr>
      </w:pPr>
      <w:r>
        <w:rPr>
          <w:rFonts w:cs="Traditional Arabic" w:hint="cs"/>
          <w:b/>
          <w:bCs/>
          <w:noProof/>
          <w:sz w:val="40"/>
          <w:szCs w:val="40"/>
          <w:u w:val="single"/>
          <w:rtl/>
          <w:lang w:eastAsia="fr-FR"/>
        </w:rPr>
        <w:pict>
          <v:rect id="_x0000_s1041" style="position:absolute;left:0;text-align:left;margin-left:45.4pt;margin-top:79.5pt;width:25.65pt;height:24.25pt;z-index:251672576" stroked="f">
            <v:textbox style="mso-next-textbox:#_x0000_s1041">
              <w:txbxContent>
                <w:p w:rsidR="006B15A7" w:rsidRPr="006B15A7" w:rsidRDefault="006B15A7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  <w:t>d</w:t>
                  </w:r>
                </w:p>
              </w:txbxContent>
            </v:textbox>
          </v:rect>
        </w:pict>
      </w:r>
      <w:r>
        <w:rPr>
          <w:rFonts w:cs="Traditional Arabic" w:hint="cs"/>
          <w:b/>
          <w:bCs/>
          <w:noProof/>
          <w:sz w:val="40"/>
          <w:szCs w:val="40"/>
          <w:u w:val="single"/>
          <w:rtl/>
          <w:lang w:eastAsia="fr-FR"/>
        </w:rPr>
        <w:pict>
          <v:rect id="_x0000_s1033" style="position:absolute;left:0;text-align:left;margin-left:86.25pt;margin-top:66.95pt;width:25.65pt;height:24.25pt;z-index:251664384" stroked="f">
            <v:textbox style="mso-next-textbox:#_x0000_s1033">
              <w:txbxContent>
                <w:p w:rsidR="006B15A7" w:rsidRPr="006B15A7" w:rsidRDefault="006B15A7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6B15A7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  <w:t>M</w:t>
                  </w:r>
                </w:p>
              </w:txbxContent>
            </v:textbox>
          </v:rect>
        </w:pict>
      </w:r>
      <w:r>
        <w:rPr>
          <w:rFonts w:asciiTheme="majorBidi" w:hAnsiTheme="majorBidi" w:cs="Traditional Arabic" w:hint="cs"/>
          <w:b/>
          <w:bCs/>
          <w:noProof/>
          <w:sz w:val="28"/>
          <w:szCs w:val="28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7.5pt;margin-top:57.3pt;width:2.1pt;height:147.45pt;flip:x;z-index:251658240" o:connectortype="straight"/>
        </w:pict>
      </w:r>
      <w:r w:rsidR="00184021" w:rsidRPr="00184021">
        <w:rPr>
          <w:rFonts w:asciiTheme="majorBidi" w:hAnsiTheme="majorBidi" w:cs="Traditional Arabic" w:hint="cs"/>
          <w:b/>
          <w:bCs/>
          <w:sz w:val="28"/>
          <w:szCs w:val="28"/>
          <w:rtl/>
          <w:lang w:bidi="ar-DZ"/>
        </w:rPr>
        <w:t xml:space="preserve">يسري في سلك مستقيم وطويل تيار كهربائي شدته </w:t>
      </w:r>
      <w:r w:rsidR="00184021" w:rsidRPr="00184021">
        <w:rPr>
          <w:rFonts w:asciiTheme="majorBidi" w:hAnsiTheme="majorBidi" w:cs="Traditional Arabic"/>
          <w:b/>
          <w:bCs/>
          <w:sz w:val="28"/>
          <w:szCs w:val="28"/>
          <w:lang w:bidi="ar-DZ"/>
        </w:rPr>
        <w:t>I</w:t>
      </w:r>
      <w:r w:rsidR="00184021" w:rsidRPr="00184021">
        <w:rPr>
          <w:rFonts w:asciiTheme="majorBidi" w:hAnsiTheme="majorBidi" w:cs="Traditional Arabic"/>
          <w:b/>
          <w:bCs/>
          <w:sz w:val="28"/>
          <w:szCs w:val="28"/>
          <w:vertAlign w:val="subscript"/>
          <w:lang w:bidi="ar-DZ"/>
        </w:rPr>
        <w:t>1</w:t>
      </w:r>
      <w:r w:rsidR="00184021" w:rsidRPr="00184021">
        <w:rPr>
          <w:rFonts w:asciiTheme="majorBidi" w:hAnsiTheme="majorBidi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184021">
        <w:rPr>
          <w:rFonts w:asciiTheme="majorBidi" w:hAnsiTheme="majorBidi" w:cs="Traditional Arabic" w:hint="cs"/>
          <w:b/>
          <w:bCs/>
          <w:sz w:val="28"/>
          <w:szCs w:val="28"/>
          <w:rtl/>
          <w:lang w:bidi="ar-DZ"/>
        </w:rPr>
        <w:t xml:space="preserve">فيولد على بعد </w:t>
      </w:r>
      <w:r w:rsidR="00184021">
        <w:rPr>
          <w:rFonts w:asciiTheme="majorBidi" w:hAnsiTheme="majorBidi" w:cs="Traditional Arabic"/>
          <w:b/>
          <w:bCs/>
          <w:sz w:val="28"/>
          <w:szCs w:val="28"/>
          <w:lang w:bidi="ar-DZ"/>
        </w:rPr>
        <w:t>d=2cm</w:t>
      </w:r>
      <w:r w:rsidR="00184021">
        <w:rPr>
          <w:rFonts w:asciiTheme="majorBidi" w:hAnsiTheme="majorBidi" w:cs="Traditional Arabic" w:hint="cs"/>
          <w:b/>
          <w:bCs/>
          <w:sz w:val="28"/>
          <w:szCs w:val="28"/>
          <w:rtl/>
          <w:lang w:bidi="ar-DZ"/>
        </w:rPr>
        <w:t xml:space="preserve"> حقلا مغناطيسيا شدته </w:t>
      </w:r>
      <w:r w:rsidR="00184021">
        <w:rPr>
          <w:rFonts w:asciiTheme="majorBidi" w:hAnsiTheme="majorBidi" w:cs="Traditional Arabic"/>
          <w:b/>
          <w:bCs/>
          <w:sz w:val="28"/>
          <w:szCs w:val="28"/>
          <w:lang w:bidi="ar-DZ"/>
        </w:rPr>
        <w:t>B</w:t>
      </w:r>
      <w:r w:rsidR="00184021">
        <w:rPr>
          <w:rFonts w:asciiTheme="majorBidi" w:hAnsiTheme="majorBidi" w:cs="Traditional Arabic" w:hint="cs"/>
          <w:b/>
          <w:bCs/>
          <w:sz w:val="28"/>
          <w:szCs w:val="28"/>
          <w:rtl/>
          <w:lang w:bidi="ar-DZ"/>
        </w:rPr>
        <w:t xml:space="preserve"> حيث توجد القطعة </w:t>
      </w:r>
      <w:r w:rsidR="00184021">
        <w:rPr>
          <w:rFonts w:asciiTheme="majorBidi" w:hAnsiTheme="majorBidi" w:cs="Traditional Arabic"/>
          <w:b/>
          <w:bCs/>
          <w:sz w:val="28"/>
          <w:szCs w:val="28"/>
          <w:lang w:bidi="ar-DZ"/>
        </w:rPr>
        <w:t>MN</w:t>
      </w:r>
      <w:r w:rsidR="00184021">
        <w:rPr>
          <w:rFonts w:asciiTheme="majorBidi" w:hAnsiTheme="majorBidi" w:cs="Traditional Arabic" w:hint="cs"/>
          <w:b/>
          <w:bCs/>
          <w:sz w:val="28"/>
          <w:szCs w:val="28"/>
          <w:rtl/>
          <w:lang w:bidi="ar-DZ"/>
        </w:rPr>
        <w:t xml:space="preserve"> من سلك ناقل ومسقيم ومواز للسلك الطويل (انظر الشك</w:t>
      </w:r>
      <w:r w:rsidR="005E1615">
        <w:rPr>
          <w:rFonts w:asciiTheme="majorBidi" w:hAnsiTheme="majorBidi" w:cs="Traditional Arabic" w:hint="cs"/>
          <w:b/>
          <w:bCs/>
          <w:sz w:val="28"/>
          <w:szCs w:val="28"/>
          <w:rtl/>
          <w:lang w:bidi="ar-DZ"/>
        </w:rPr>
        <w:t xml:space="preserve">ل ) طولها </w:t>
      </w:r>
      <w:r w:rsidR="005E1615">
        <w:rPr>
          <w:rFonts w:asciiTheme="majorBidi" w:hAnsiTheme="majorBidi" w:cs="Traditional Arabic"/>
          <w:b/>
          <w:bCs/>
          <w:sz w:val="28"/>
          <w:szCs w:val="28"/>
          <w:lang w:bidi="ar-DZ"/>
        </w:rPr>
        <w:t xml:space="preserve">10cm </w:t>
      </w:r>
      <w:r w:rsidR="005E1615">
        <w:rPr>
          <w:rFonts w:asciiTheme="majorBidi" w:hAnsiTheme="majorBidi" w:cs="Traditional Arabic" w:hint="cs"/>
          <w:b/>
          <w:bCs/>
          <w:sz w:val="28"/>
          <w:szCs w:val="28"/>
          <w:rtl/>
          <w:lang w:bidi="ar-DZ"/>
        </w:rPr>
        <w:t xml:space="preserve"> ويجتازها تيار </w:t>
      </w:r>
      <w:r w:rsidR="005E1615">
        <w:rPr>
          <w:rFonts w:asciiTheme="majorBidi" w:hAnsiTheme="majorBidi" w:cs="Traditional Arabic"/>
          <w:b/>
          <w:bCs/>
          <w:sz w:val="28"/>
          <w:szCs w:val="28"/>
          <w:lang w:bidi="ar-DZ"/>
        </w:rPr>
        <w:t>I</w:t>
      </w:r>
      <w:r w:rsidR="005E1615">
        <w:rPr>
          <w:rFonts w:asciiTheme="majorBidi" w:hAnsiTheme="majorBidi" w:cs="Traditional Arabic"/>
          <w:b/>
          <w:bCs/>
          <w:sz w:val="28"/>
          <w:szCs w:val="28"/>
          <w:vertAlign w:val="subscript"/>
          <w:lang w:bidi="ar-DZ"/>
        </w:rPr>
        <w:t>2</w:t>
      </w:r>
      <w:r w:rsidR="005E1615">
        <w:rPr>
          <w:rFonts w:asciiTheme="majorBidi" w:hAnsiTheme="majorBidi" w:cs="Traditional Arabic" w:hint="cs"/>
          <w:b/>
          <w:bCs/>
          <w:sz w:val="28"/>
          <w:szCs w:val="28"/>
          <w:vertAlign w:val="subscript"/>
          <w:rtl/>
          <w:lang w:bidi="ar-DZ"/>
        </w:rPr>
        <w:t xml:space="preserve"> </w:t>
      </w:r>
      <w:r w:rsidR="005E1615">
        <w:rPr>
          <w:rFonts w:asciiTheme="majorBidi" w:hAnsiTheme="majorBidi" w:cs="Traditional Arabic" w:hint="cs"/>
          <w:b/>
          <w:bCs/>
          <w:sz w:val="28"/>
          <w:szCs w:val="28"/>
          <w:rtl/>
          <w:lang w:bidi="ar-DZ"/>
        </w:rPr>
        <w:t xml:space="preserve"> ، حيث </w:t>
      </w:r>
      <w:r w:rsidR="005E1615">
        <w:rPr>
          <w:rFonts w:asciiTheme="majorBidi" w:hAnsiTheme="majorBidi" w:cs="Traditional Arabic"/>
          <w:b/>
          <w:bCs/>
          <w:sz w:val="28"/>
          <w:szCs w:val="28"/>
          <w:lang w:bidi="ar-DZ"/>
        </w:rPr>
        <w:t>I</w:t>
      </w:r>
      <w:r w:rsidR="005E1615">
        <w:rPr>
          <w:rFonts w:asciiTheme="majorBidi" w:hAnsiTheme="majorBidi" w:cs="Traditional Arabic"/>
          <w:b/>
          <w:bCs/>
          <w:sz w:val="28"/>
          <w:szCs w:val="28"/>
          <w:vertAlign w:val="subscript"/>
          <w:lang w:bidi="ar-DZ"/>
        </w:rPr>
        <w:t>1</w:t>
      </w:r>
      <w:r w:rsidR="005E1615">
        <w:rPr>
          <w:rFonts w:asciiTheme="majorBidi" w:hAnsiTheme="majorBidi" w:cs="Traditional Arabic"/>
          <w:b/>
          <w:bCs/>
          <w:sz w:val="28"/>
          <w:szCs w:val="28"/>
          <w:lang w:bidi="ar-DZ"/>
        </w:rPr>
        <w:t>=2I</w:t>
      </w:r>
      <w:r w:rsidR="005E1615">
        <w:rPr>
          <w:rFonts w:asciiTheme="majorBidi" w:hAnsiTheme="majorBidi" w:cs="Traditional Arabic"/>
          <w:b/>
          <w:bCs/>
          <w:sz w:val="28"/>
          <w:szCs w:val="28"/>
          <w:vertAlign w:val="subscript"/>
          <w:lang w:bidi="ar-DZ"/>
        </w:rPr>
        <w:t>2</w:t>
      </w:r>
      <w:r w:rsidR="005E1615">
        <w:rPr>
          <w:rFonts w:asciiTheme="majorBidi" w:hAnsiTheme="majorBidi" w:cs="Traditional Arabic"/>
          <w:b/>
          <w:bCs/>
          <w:sz w:val="28"/>
          <w:szCs w:val="28"/>
          <w:lang w:bidi="ar-DZ"/>
        </w:rPr>
        <w:t xml:space="preserve">=2A </w:t>
      </w:r>
      <w:r w:rsidR="005E1615">
        <w:rPr>
          <w:rFonts w:asciiTheme="majorBidi" w:hAnsiTheme="majorBidi" w:cs="Traditional Arabic" w:hint="cs"/>
          <w:b/>
          <w:bCs/>
          <w:sz w:val="28"/>
          <w:szCs w:val="28"/>
          <w:rtl/>
          <w:lang w:bidi="ar-DZ"/>
        </w:rPr>
        <w:t xml:space="preserve">  (نهمل الحقل المغناطيسي الناشئ عن التيار </w:t>
      </w:r>
      <w:r w:rsidR="005E1615">
        <w:rPr>
          <w:rFonts w:asciiTheme="majorBidi" w:hAnsiTheme="majorBidi" w:cs="Traditional Arabic"/>
          <w:b/>
          <w:bCs/>
          <w:sz w:val="28"/>
          <w:szCs w:val="28"/>
          <w:lang w:bidi="ar-DZ"/>
        </w:rPr>
        <w:t>I</w:t>
      </w:r>
      <w:r w:rsidR="005E1615">
        <w:rPr>
          <w:rFonts w:asciiTheme="majorBidi" w:hAnsiTheme="majorBidi" w:cs="Traditional Arabic"/>
          <w:b/>
          <w:bCs/>
          <w:sz w:val="28"/>
          <w:szCs w:val="28"/>
          <w:vertAlign w:val="subscript"/>
          <w:lang w:bidi="ar-DZ"/>
        </w:rPr>
        <w:t>2</w:t>
      </w:r>
      <w:r w:rsidR="005E1615">
        <w:rPr>
          <w:rFonts w:asciiTheme="majorBidi" w:hAnsiTheme="majorBidi" w:cs="Traditional Arabic"/>
          <w:b/>
          <w:bCs/>
          <w:sz w:val="28"/>
          <w:szCs w:val="28"/>
          <w:lang w:bidi="ar-DZ"/>
        </w:rPr>
        <w:t xml:space="preserve"> </w:t>
      </w:r>
      <w:r w:rsidR="005E1615">
        <w:rPr>
          <w:rFonts w:asciiTheme="majorBidi" w:hAnsiTheme="majorBidi" w:cs="Traditional Arabic" w:hint="cs"/>
          <w:b/>
          <w:bCs/>
          <w:sz w:val="28"/>
          <w:szCs w:val="28"/>
          <w:rtl/>
          <w:lang w:bidi="ar-DZ"/>
        </w:rPr>
        <w:t xml:space="preserve"> ) </w:t>
      </w:r>
    </w:p>
    <w:p w:rsidR="005E1615" w:rsidRDefault="006B15A7" w:rsidP="005E1615">
      <w:pPr>
        <w:pStyle w:val="Paragraphedeliste"/>
        <w:numPr>
          <w:ilvl w:val="0"/>
          <w:numId w:val="7"/>
        </w:numPr>
        <w:bidi/>
        <w:spacing w:line="240" w:lineRule="auto"/>
        <w:rPr>
          <w:rFonts w:asciiTheme="majorBidi" w:hAnsiTheme="majorBidi" w:cs="Traditional Arabic" w:hint="cs"/>
          <w:b/>
          <w:bCs/>
          <w:sz w:val="28"/>
          <w:szCs w:val="28"/>
          <w:lang w:bidi="ar-DZ"/>
        </w:rPr>
      </w:pPr>
      <w:r>
        <w:rPr>
          <w:rFonts w:asciiTheme="majorBidi" w:hAnsiTheme="majorBidi" w:cs="Traditional Arabic" w:hint="cs"/>
          <w:b/>
          <w:bCs/>
          <w:noProof/>
          <w:sz w:val="28"/>
          <w:szCs w:val="28"/>
          <w:rtl/>
          <w:lang w:eastAsia="fr-FR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0" type="#_x0000_t19" style="position:absolute;left:0;text-align:left;margin-left:96.7pt;margin-top:4.45pt;width:30.45pt;height:14.5pt;flip:y;z-index:251661312"/>
        </w:pict>
      </w:r>
      <w:r>
        <w:rPr>
          <w:rFonts w:asciiTheme="majorBidi" w:hAnsiTheme="majorBidi" w:cs="Traditional Arabic" w:hint="cs"/>
          <w:b/>
          <w:bCs/>
          <w:noProof/>
          <w:sz w:val="28"/>
          <w:szCs w:val="28"/>
          <w:rtl/>
          <w:lang w:eastAsia="fr-FR"/>
        </w:rPr>
        <w:pict>
          <v:shape id="_x0000_s1028" type="#_x0000_t32" style="position:absolute;left:0;text-align:left;margin-left:96pt;margin-top:18.95pt;width:.7pt;height:87.25pt;flip:x;z-index:251660288" o:connectortype="straight" strokeweight="3pt"/>
        </w:pict>
      </w:r>
      <w:r>
        <w:rPr>
          <w:rFonts w:asciiTheme="majorBidi" w:hAnsiTheme="majorBidi" w:cs="Traditional Arabic" w:hint="cs"/>
          <w:b/>
          <w:bCs/>
          <w:noProof/>
          <w:sz w:val="28"/>
          <w:szCs w:val="28"/>
          <w:rtl/>
          <w:lang w:eastAsia="fr-FR"/>
        </w:rPr>
        <w:pict>
          <v:shape id="_x0000_s1027" type="#_x0000_t32" style="position:absolute;left:0;text-align:left;margin-left:28.2pt;margin-top:18.95pt;width:.7pt;height:87.25pt;flip:x;z-index:251659264" o:connectortype="straight" strokeweight="3pt"/>
        </w:pict>
      </w:r>
      <w:r w:rsidR="005E1615">
        <w:rPr>
          <w:rFonts w:asciiTheme="majorBidi" w:hAnsiTheme="majorBidi" w:cs="Traditional Arabic" w:hint="cs"/>
          <w:b/>
          <w:bCs/>
          <w:sz w:val="28"/>
          <w:szCs w:val="28"/>
          <w:rtl/>
          <w:lang w:bidi="ar-DZ"/>
        </w:rPr>
        <w:t xml:space="preserve">مثل كيفيا شعاع الحقل المغناطيسي </w:t>
      </w:r>
      <w:r w:rsidR="005E1615">
        <w:rPr>
          <w:rFonts w:asciiTheme="majorBidi" w:hAnsiTheme="majorBidi" w:cs="Traditional Arabic"/>
          <w:b/>
          <w:bCs/>
          <w:sz w:val="28"/>
          <w:szCs w:val="28"/>
          <w:lang w:bidi="ar-DZ"/>
        </w:rPr>
        <w:t>B</w:t>
      </w:r>
      <w:r w:rsidR="005E1615">
        <w:rPr>
          <w:rFonts w:asciiTheme="majorBidi" w:hAnsiTheme="majorBidi" w:cs="Traditional Arabic" w:hint="cs"/>
          <w:b/>
          <w:bCs/>
          <w:sz w:val="28"/>
          <w:szCs w:val="28"/>
          <w:rtl/>
          <w:lang w:bidi="ar-DZ"/>
        </w:rPr>
        <w:t xml:space="preserve"> في نقطة من القطعة </w:t>
      </w:r>
      <w:r w:rsidR="005E1615">
        <w:rPr>
          <w:rFonts w:asciiTheme="majorBidi" w:hAnsiTheme="majorBidi" w:cs="Traditional Arabic"/>
          <w:b/>
          <w:bCs/>
          <w:sz w:val="28"/>
          <w:szCs w:val="28"/>
          <w:lang w:bidi="ar-DZ"/>
        </w:rPr>
        <w:t>MN</w:t>
      </w:r>
      <w:r w:rsidR="005E1615">
        <w:rPr>
          <w:rFonts w:asciiTheme="majorBidi" w:hAnsiTheme="majorBidi" w:cs="Traditional Arabic" w:hint="cs"/>
          <w:b/>
          <w:bCs/>
          <w:sz w:val="28"/>
          <w:szCs w:val="28"/>
          <w:rtl/>
          <w:lang w:bidi="ar-DZ"/>
        </w:rPr>
        <w:t xml:space="preserve"> .</w:t>
      </w:r>
    </w:p>
    <w:p w:rsidR="005E1615" w:rsidRDefault="006B15A7" w:rsidP="005E1615">
      <w:pPr>
        <w:pStyle w:val="Paragraphedeliste"/>
        <w:numPr>
          <w:ilvl w:val="0"/>
          <w:numId w:val="7"/>
        </w:numPr>
        <w:bidi/>
        <w:spacing w:line="240" w:lineRule="auto"/>
        <w:rPr>
          <w:rFonts w:asciiTheme="majorBidi" w:hAnsiTheme="majorBidi" w:cs="Traditional Arabic" w:hint="cs"/>
          <w:b/>
          <w:bCs/>
          <w:sz w:val="28"/>
          <w:szCs w:val="28"/>
          <w:lang w:bidi="ar-DZ"/>
        </w:rPr>
      </w:pPr>
      <w:r>
        <w:rPr>
          <w:rFonts w:asciiTheme="majorBidi" w:hAnsiTheme="majorBidi" w:cs="Traditional Arabic"/>
          <w:b/>
          <w:bCs/>
          <w:noProof/>
          <w:sz w:val="28"/>
          <w:szCs w:val="28"/>
          <w:lang w:eastAsia="fr-FR"/>
        </w:rPr>
        <w:pict>
          <v:shape id="_x0000_s1040" type="#_x0000_t32" style="position:absolute;left:0;text-align:left;margin-left:30.9pt;margin-top:7.85pt;width:62.3pt;height:.05pt;z-index:251671552" o:connectortype="straight">
            <v:stroke startarrow="block" endarrow="block"/>
          </v:shape>
        </w:pict>
      </w:r>
      <w:r w:rsidR="005E1615">
        <w:rPr>
          <w:rFonts w:asciiTheme="majorBidi" w:hAnsiTheme="majorBidi" w:cs="Traditional Arabic" w:hint="cs"/>
          <w:b/>
          <w:bCs/>
          <w:sz w:val="28"/>
          <w:szCs w:val="28"/>
          <w:rtl/>
          <w:lang w:bidi="ar-DZ"/>
        </w:rPr>
        <w:t xml:space="preserve">هل يمكن القول </w:t>
      </w:r>
      <w:r w:rsidR="00AF2501">
        <w:rPr>
          <w:rFonts w:asciiTheme="majorBidi" w:hAnsiTheme="majorBidi" w:cs="Traditional Arabic" w:hint="cs"/>
          <w:b/>
          <w:bCs/>
          <w:sz w:val="28"/>
          <w:szCs w:val="28"/>
          <w:rtl/>
          <w:lang w:bidi="ar-DZ"/>
        </w:rPr>
        <w:t>إن</w:t>
      </w:r>
      <w:r w:rsidR="005E1615">
        <w:rPr>
          <w:rFonts w:asciiTheme="majorBidi" w:hAnsiTheme="majorBidi" w:cs="Traditional Arabic" w:hint="cs"/>
          <w:b/>
          <w:bCs/>
          <w:sz w:val="28"/>
          <w:szCs w:val="28"/>
          <w:rtl/>
          <w:lang w:bidi="ar-DZ"/>
        </w:rPr>
        <w:t xml:space="preserve"> القطعة </w:t>
      </w:r>
      <w:r w:rsidR="005E1615">
        <w:rPr>
          <w:rFonts w:asciiTheme="majorBidi" w:hAnsiTheme="majorBidi" w:cs="Traditional Arabic"/>
          <w:b/>
          <w:bCs/>
          <w:sz w:val="28"/>
          <w:szCs w:val="28"/>
          <w:lang w:bidi="ar-DZ"/>
        </w:rPr>
        <w:t>MN</w:t>
      </w:r>
      <w:r w:rsidR="00AF2501">
        <w:rPr>
          <w:rFonts w:asciiTheme="majorBidi" w:hAnsiTheme="majorBidi" w:cs="Traditional Arabic" w:hint="cs"/>
          <w:b/>
          <w:bCs/>
          <w:sz w:val="28"/>
          <w:szCs w:val="28"/>
          <w:rtl/>
          <w:lang w:bidi="ar-DZ"/>
        </w:rPr>
        <w:t xml:space="preserve"> خاضعة لحقل منتظم ؟</w:t>
      </w:r>
      <w:r w:rsidR="005E1615">
        <w:rPr>
          <w:rFonts w:asciiTheme="majorBidi" w:hAnsiTheme="majorBidi" w:cs="Traditional Arabic" w:hint="cs"/>
          <w:b/>
          <w:bCs/>
          <w:sz w:val="28"/>
          <w:szCs w:val="28"/>
          <w:rtl/>
          <w:lang w:bidi="ar-DZ"/>
        </w:rPr>
        <w:t xml:space="preserve"> علل .</w:t>
      </w:r>
    </w:p>
    <w:p w:rsidR="005E1615" w:rsidRDefault="006B15A7" w:rsidP="005E1615">
      <w:pPr>
        <w:pStyle w:val="Paragraphedeliste"/>
        <w:numPr>
          <w:ilvl w:val="0"/>
          <w:numId w:val="7"/>
        </w:numPr>
        <w:bidi/>
        <w:spacing w:line="240" w:lineRule="auto"/>
        <w:rPr>
          <w:rFonts w:asciiTheme="majorBidi" w:hAnsiTheme="majorBidi" w:cs="Traditional Arabic" w:hint="cs"/>
          <w:b/>
          <w:bCs/>
          <w:sz w:val="28"/>
          <w:szCs w:val="28"/>
          <w:lang w:bidi="ar-DZ"/>
        </w:rPr>
      </w:pPr>
      <w:r>
        <w:rPr>
          <w:rFonts w:asciiTheme="majorBidi" w:hAnsiTheme="majorBidi" w:cs="Traditional Arabic" w:hint="cs"/>
          <w:b/>
          <w:bCs/>
          <w:noProof/>
          <w:sz w:val="28"/>
          <w:szCs w:val="28"/>
          <w:rtl/>
          <w:lang w:eastAsia="fr-FR"/>
        </w:rPr>
        <w:pict>
          <v:shape id="_x0000_s1039" type="#_x0000_t32" style="position:absolute;left:0;text-align:left;margin-left:89.7pt;margin-top:13.45pt;width:.05pt;height:30.4pt;flip:y;z-index:251670528" o:connectortype="straight" strokeweight="2pt">
            <v:stroke endarrow="classic"/>
          </v:shape>
        </w:pict>
      </w:r>
      <w:r>
        <w:rPr>
          <w:rFonts w:asciiTheme="majorBidi" w:hAnsiTheme="majorBidi" w:cs="Traditional Arabic" w:hint="cs"/>
          <w:b/>
          <w:bCs/>
          <w:noProof/>
          <w:sz w:val="28"/>
          <w:szCs w:val="28"/>
          <w:rtl/>
          <w:lang w:eastAsia="fr-FR"/>
        </w:rPr>
        <w:pict>
          <v:rect id="_x0000_s1037" style="position:absolute;left:0;text-align:left;margin-left:71.05pt;margin-top:7.9pt;width:25.65pt;height:24.25pt;z-index:251668480" filled="f" stroked="f">
            <v:textbox style="mso-next-textbox:#_x0000_s1037">
              <w:txbxContent>
                <w:p w:rsidR="006B15A7" w:rsidRPr="006B15A7" w:rsidRDefault="006B15A7" w:rsidP="006B15A7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vertAlign w:val="subscript"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  <w:t>I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vertAlign w:val="subscript"/>
                      <w:lang w:bidi="ar-DZ"/>
                    </w:rPr>
                    <w:t>2</w:t>
                  </w:r>
                </w:p>
              </w:txbxContent>
            </v:textbox>
          </v:rect>
        </w:pict>
      </w:r>
      <w:r>
        <w:rPr>
          <w:rFonts w:asciiTheme="majorBidi" w:hAnsiTheme="majorBidi" w:cs="Traditional Arabic" w:hint="cs"/>
          <w:b/>
          <w:bCs/>
          <w:noProof/>
          <w:sz w:val="28"/>
          <w:szCs w:val="28"/>
          <w:rtl/>
          <w:lang w:eastAsia="fr-FR"/>
        </w:rPr>
        <w:pict>
          <v:shape id="_x0000_s1038" type="#_x0000_t32" style="position:absolute;left:0;text-align:left;margin-left:21.9pt;margin-top:13.5pt;width:0;height:24.2pt;z-index:251669504" o:connectortype="straight" strokeweight="2pt">
            <v:stroke endarrow="classic"/>
          </v:shape>
        </w:pict>
      </w:r>
      <w:r w:rsidR="005E1615">
        <w:rPr>
          <w:rFonts w:asciiTheme="majorBidi" w:hAnsiTheme="majorBidi" w:cs="Traditional Arabic" w:hint="cs"/>
          <w:b/>
          <w:bCs/>
          <w:sz w:val="28"/>
          <w:szCs w:val="28"/>
          <w:rtl/>
          <w:lang w:bidi="ar-DZ"/>
        </w:rPr>
        <w:t xml:space="preserve">احسب قيمة الحقل المغناطيسي </w:t>
      </w:r>
      <w:r>
        <w:rPr>
          <w:rFonts w:asciiTheme="majorBidi" w:hAnsiTheme="majorBidi" w:cs="Traditional Arabic"/>
          <w:b/>
          <w:bCs/>
          <w:sz w:val="28"/>
          <w:szCs w:val="28"/>
          <w:lang w:bidi="ar-DZ"/>
        </w:rPr>
        <w:t>B</w:t>
      </w:r>
      <w:r>
        <w:rPr>
          <w:rFonts w:asciiTheme="majorBidi" w:hAnsiTheme="majorBidi" w:cs="Traditional Arabic" w:hint="cs"/>
          <w:b/>
          <w:bCs/>
          <w:sz w:val="28"/>
          <w:szCs w:val="28"/>
          <w:rtl/>
          <w:lang w:bidi="ar-DZ"/>
        </w:rPr>
        <w:t xml:space="preserve"> .</w:t>
      </w:r>
    </w:p>
    <w:p w:rsidR="006B15A7" w:rsidRPr="005E1615" w:rsidRDefault="006B15A7" w:rsidP="006B15A7">
      <w:pPr>
        <w:pStyle w:val="Paragraphedeliste"/>
        <w:numPr>
          <w:ilvl w:val="0"/>
          <w:numId w:val="7"/>
        </w:numPr>
        <w:bidi/>
        <w:spacing w:line="240" w:lineRule="auto"/>
        <w:rPr>
          <w:rFonts w:asciiTheme="majorBidi" w:hAnsiTheme="majorBidi" w:cs="Traditional Arabic"/>
          <w:b/>
          <w:bCs/>
          <w:sz w:val="28"/>
          <w:szCs w:val="28"/>
          <w:lang w:bidi="ar-DZ"/>
        </w:rPr>
      </w:pPr>
      <w:r>
        <w:rPr>
          <w:rFonts w:asciiTheme="majorBidi" w:hAnsiTheme="majorBidi" w:cs="Traditional Arabic" w:hint="cs"/>
          <w:b/>
          <w:bCs/>
          <w:noProof/>
          <w:sz w:val="28"/>
          <w:szCs w:val="28"/>
          <w:rtl/>
          <w:lang w:eastAsia="fr-FR"/>
        </w:rPr>
        <w:pict>
          <v:shape id="_x0000_s1031" type="#_x0000_t19" style="position:absolute;left:0;text-align:left;margin-left:99.5pt;margin-top:23.8pt;width:76.15pt;height:35.25pt;rotation:-1610757fd;flip:y;z-index:251662336" coordsize="7260,21600" adj=",-4611145" path="wr-21600,,21600,43200,,,7260,1257nfewr-21600,,21600,43200,,,7260,1257l,21600nsxe">
            <v:path o:connectlocs="0,0;7260,1257;0,21600"/>
          </v:shape>
        </w:pict>
      </w:r>
      <w:r>
        <w:rPr>
          <w:rFonts w:asciiTheme="majorBidi" w:hAnsiTheme="majorBidi" w:cs="Traditional Arabic" w:hint="cs"/>
          <w:b/>
          <w:bCs/>
          <w:sz w:val="28"/>
          <w:szCs w:val="28"/>
          <w:rtl/>
          <w:lang w:bidi="ar-DZ"/>
        </w:rPr>
        <w:t xml:space="preserve">أحسب قيمة القوة الكهرومغناطيسية </w:t>
      </w:r>
      <w:r>
        <w:rPr>
          <w:rFonts w:asciiTheme="majorBidi" w:hAnsiTheme="majorBidi" w:cs="Traditional Arabic"/>
          <w:b/>
          <w:bCs/>
          <w:sz w:val="28"/>
          <w:szCs w:val="28"/>
          <w:lang w:bidi="ar-DZ"/>
        </w:rPr>
        <w:t>F</w:t>
      </w:r>
      <w:r>
        <w:rPr>
          <w:rFonts w:asciiTheme="majorBidi" w:hAnsiTheme="majorBidi" w:cs="Traditional Arabic" w:hint="cs"/>
          <w:b/>
          <w:bCs/>
          <w:sz w:val="28"/>
          <w:szCs w:val="28"/>
          <w:rtl/>
          <w:lang w:bidi="ar-DZ"/>
        </w:rPr>
        <w:t xml:space="preserve"> ومثلها على الرسم .</w:t>
      </w:r>
    </w:p>
    <w:p w:rsidR="00A46FA0" w:rsidRPr="00A46FA0" w:rsidRDefault="006B15A7" w:rsidP="00A46FA0">
      <w:pPr>
        <w:bidi/>
        <w:spacing w:line="240" w:lineRule="auto"/>
        <w:rPr>
          <w:rFonts w:cs="Traditional Arabic" w:hint="cs"/>
          <w:b/>
          <w:bCs/>
          <w:sz w:val="40"/>
          <w:szCs w:val="40"/>
          <w:u w:val="single"/>
          <w:rtl/>
          <w:lang w:bidi="ar-DZ"/>
        </w:rPr>
      </w:pPr>
      <w:r>
        <w:rPr>
          <w:rFonts w:asciiTheme="majorBidi" w:hAnsiTheme="majorBidi" w:cs="Traditional Arabic" w:hint="cs"/>
          <w:b/>
          <w:bCs/>
          <w:noProof/>
          <w:sz w:val="28"/>
          <w:szCs w:val="28"/>
          <w:rtl/>
          <w:lang w:eastAsia="fr-FR"/>
        </w:rPr>
        <w:pict>
          <v:rect id="_x0000_s1036" style="position:absolute;left:0;text-align:left;margin-left:2.55pt;margin-top:-39.45pt;width:25.65pt;height:24.25pt;z-index:251667456" filled="f" stroked="f">
            <v:textbox style="mso-next-textbox:#_x0000_s1036">
              <w:txbxContent>
                <w:p w:rsidR="006B15A7" w:rsidRPr="006B15A7" w:rsidRDefault="006B15A7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vertAlign w:val="subscript"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  <w:t>I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vertAlign w:val="subscript"/>
                      <w:lang w:bidi="ar-DZ"/>
                    </w:rPr>
                    <w:t>1</w:t>
                  </w:r>
                </w:p>
              </w:txbxContent>
            </v:textbox>
          </v:rect>
        </w:pict>
      </w:r>
      <w:r>
        <w:rPr>
          <w:rFonts w:asciiTheme="majorBidi" w:hAnsiTheme="majorBidi" w:cs="Traditional Arabic" w:hint="cs"/>
          <w:b/>
          <w:bCs/>
          <w:noProof/>
          <w:sz w:val="28"/>
          <w:szCs w:val="28"/>
          <w:rtl/>
          <w:lang w:eastAsia="fr-FR"/>
        </w:rPr>
        <w:pict>
          <v:rect id="_x0000_s1035" style="position:absolute;left:0;text-align:left;margin-left:83.6pt;margin-top:15.2pt;width:25.65pt;height:24.25pt;z-index:251666432" filled="f" stroked="f">
            <v:textbox style="mso-next-textbox:#_x0000_s1035">
              <w:txbxContent>
                <w:p w:rsidR="006B15A7" w:rsidRPr="006B15A7" w:rsidRDefault="006B15A7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  <w:t>N</w:t>
                  </w:r>
                </w:p>
              </w:txbxContent>
            </v:textbox>
          </v:rect>
        </w:pict>
      </w:r>
      <w:r w:rsidR="00A46FA0" w:rsidRPr="00A46FA0">
        <w:rPr>
          <w:rFonts w:cs="Traditional Arabic" w:hint="cs"/>
          <w:b/>
          <w:bCs/>
          <w:sz w:val="40"/>
          <w:szCs w:val="40"/>
          <w:u w:val="single"/>
          <w:rtl/>
          <w:lang w:bidi="ar-DZ"/>
        </w:rPr>
        <w:t xml:space="preserve"> </w:t>
      </w:r>
    </w:p>
    <w:p w:rsidR="00A46FA0" w:rsidRPr="00A46FA0" w:rsidRDefault="00AF2501" w:rsidP="00A46FA0">
      <w:pPr>
        <w:bidi/>
        <w:spacing w:line="240" w:lineRule="auto"/>
        <w:rPr>
          <w:rFonts w:asciiTheme="majorBidi" w:hAnsiTheme="majorBidi" w:cs="Traditional Arabic" w:hint="cs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="Traditional Arabic" w:hint="cs"/>
          <w:b/>
          <w:bCs/>
          <w:noProof/>
          <w:sz w:val="32"/>
          <w:szCs w:val="32"/>
          <w:u w:val="single"/>
          <w:rtl/>
          <w:lang w:eastAsia="fr-FR"/>
        </w:rPr>
        <w:pict>
          <v:rect id="_x0000_s1043" style="position:absolute;left:0;text-align:left;margin-left:-45.95pt;margin-top:37.55pt;width:544.15pt;height:33.25pt;z-index:251674624" strokeweight="4.5pt">
            <v:stroke linestyle="thickThin"/>
            <v:textbox>
              <w:txbxContent>
                <w:p w:rsidR="00AF2501" w:rsidRPr="00AF2501" w:rsidRDefault="00AF2501" w:rsidP="00AF2501">
                  <w:pPr>
                    <w:rPr>
                      <w:rFonts w:cs="Traditional Arabic" w:hint="cs"/>
                      <w:b/>
                      <w:bCs/>
                      <w:rtl/>
                      <w:lang w:bidi="ar-DZ"/>
                    </w:rPr>
                  </w:pPr>
                  <w:r w:rsidRPr="00AF2501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ص </w:t>
                  </w:r>
                  <w:r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2/2                                          بالتوفيق للجميع </w:t>
                  </w:r>
                  <w:r w:rsidRPr="00AF2501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                            استاذ المادة : براكنية ع/الجليل </w:t>
                  </w:r>
                </w:p>
              </w:txbxContent>
            </v:textbox>
          </v:rect>
        </w:pict>
      </w:r>
    </w:p>
    <w:sectPr w:rsidR="00A46FA0" w:rsidRPr="00A46FA0" w:rsidSect="001517E4">
      <w:pgSz w:w="11906" w:h="16838"/>
      <w:pgMar w:top="567" w:right="70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CDE" w:rsidRDefault="00FF1CDE" w:rsidP="009751F8">
      <w:pPr>
        <w:spacing w:after="0" w:line="240" w:lineRule="auto"/>
      </w:pPr>
      <w:r>
        <w:separator/>
      </w:r>
    </w:p>
  </w:endnote>
  <w:endnote w:type="continuationSeparator" w:id="1">
    <w:p w:rsidR="00FF1CDE" w:rsidRDefault="00FF1CDE" w:rsidP="00975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TE1D2363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F_Taif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CDE" w:rsidRDefault="00FF1CDE" w:rsidP="009751F8">
      <w:pPr>
        <w:spacing w:after="0" w:line="240" w:lineRule="auto"/>
      </w:pPr>
      <w:r>
        <w:separator/>
      </w:r>
    </w:p>
  </w:footnote>
  <w:footnote w:type="continuationSeparator" w:id="1">
    <w:p w:rsidR="00FF1CDE" w:rsidRDefault="00FF1CDE" w:rsidP="00975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57BE8"/>
    <w:multiLevelType w:val="hybridMultilevel"/>
    <w:tmpl w:val="6DA49EA4"/>
    <w:lvl w:ilvl="0" w:tplc="269477F4">
      <w:start w:val="1"/>
      <w:numFmt w:val="arabicAlpha"/>
      <w:lvlText w:val="%1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229575D8"/>
    <w:multiLevelType w:val="hybridMultilevel"/>
    <w:tmpl w:val="98DEE2DC"/>
    <w:lvl w:ilvl="0" w:tplc="4E569424">
      <w:start w:val="1"/>
      <w:numFmt w:val="arabicAlpha"/>
      <w:lvlText w:val="%1-"/>
      <w:lvlJc w:val="left"/>
      <w:pPr>
        <w:ind w:left="720" w:hanging="360"/>
      </w:pPr>
      <w:rPr>
        <w:rFonts w:ascii="TTE1D23630t00" w:hAnsi="TTE1D23630t00" w:hint="default"/>
        <w:b w:val="0"/>
        <w:sz w:val="3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33E8C"/>
    <w:multiLevelType w:val="hybridMultilevel"/>
    <w:tmpl w:val="6DA49EA4"/>
    <w:lvl w:ilvl="0" w:tplc="269477F4">
      <w:start w:val="1"/>
      <w:numFmt w:val="arabicAlpha"/>
      <w:lvlText w:val="%1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A1C4C05"/>
    <w:multiLevelType w:val="hybridMultilevel"/>
    <w:tmpl w:val="DF7C548A"/>
    <w:lvl w:ilvl="0" w:tplc="6706B49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B17BE"/>
    <w:multiLevelType w:val="hybridMultilevel"/>
    <w:tmpl w:val="3BAA7658"/>
    <w:lvl w:ilvl="0" w:tplc="950A3DFA">
      <w:start w:val="1"/>
      <w:numFmt w:val="arabicAlpha"/>
      <w:lvlText w:val="%1-"/>
      <w:lvlJc w:val="left"/>
      <w:pPr>
        <w:ind w:left="1020" w:hanging="360"/>
      </w:pPr>
      <w:rPr>
        <w:rFonts w:asciiTheme="majorBidi" w:eastAsia="Times New Roman" w:hAnsiTheme="majorBidi" w:cstheme="majorBidi"/>
        <w:b/>
        <w:bCs/>
        <w:sz w:val="2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5C3220"/>
    <w:multiLevelType w:val="hybridMultilevel"/>
    <w:tmpl w:val="B28A00C0"/>
    <w:lvl w:ilvl="0" w:tplc="E522CCCE">
      <w:start w:val="34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790F56"/>
    <w:multiLevelType w:val="hybridMultilevel"/>
    <w:tmpl w:val="9DC87092"/>
    <w:lvl w:ilvl="0" w:tplc="2F9AA5EC">
      <w:start w:val="1"/>
      <w:numFmt w:val="arabicAlpha"/>
      <w:lvlText w:val="%1-"/>
      <w:lvlJc w:val="left"/>
      <w:pPr>
        <w:ind w:left="1440" w:hanging="360"/>
      </w:pPr>
      <w:rPr>
        <w:rFonts w:asciiTheme="majorBidi" w:eastAsia="Times New Roman" w:hAnsiTheme="majorBidi" w:cstheme="majorBidi"/>
      </w:rPr>
    </w:lvl>
    <w:lvl w:ilvl="1" w:tplc="040C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CE8"/>
    <w:rsid w:val="000A383C"/>
    <w:rsid w:val="001517E4"/>
    <w:rsid w:val="00184021"/>
    <w:rsid w:val="001C1F3F"/>
    <w:rsid w:val="005E1615"/>
    <w:rsid w:val="006B15A7"/>
    <w:rsid w:val="00924B36"/>
    <w:rsid w:val="009751F8"/>
    <w:rsid w:val="00976584"/>
    <w:rsid w:val="00A46FA0"/>
    <w:rsid w:val="00AF2501"/>
    <w:rsid w:val="00BB426E"/>
    <w:rsid w:val="00C33CE8"/>
    <w:rsid w:val="00CA232E"/>
    <w:rsid w:val="00D71051"/>
    <w:rsid w:val="00D8662F"/>
    <w:rsid w:val="00EF202B"/>
    <w:rsid w:val="00FA03F2"/>
    <w:rsid w:val="00FF1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5" type="connector" idref="#_x0000_s1028"/>
        <o:r id="V:Rule7" type="arc" idref="#_x0000_s1030"/>
        <o:r id="V:Rule8" type="arc" idref="#_x0000_s1031"/>
        <o:r id="V:Rule11" type="connector" idref="#_x0000_s1038"/>
        <o:r id="V:Rule12" type="connector" idref="#_x0000_s1039"/>
        <o:r id="V:Rule1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0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33C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33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3CE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C33CE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8662F"/>
    <w:pPr>
      <w:ind w:left="720"/>
      <w:contextualSpacing/>
    </w:pPr>
  </w:style>
  <w:style w:type="paragraph" w:customStyle="1" w:styleId="ListParagraph">
    <w:name w:val="List Paragraph"/>
    <w:basedOn w:val="Normal"/>
    <w:rsid w:val="00D8662F"/>
    <w:pPr>
      <w:ind w:left="720"/>
    </w:pPr>
    <w:rPr>
      <w:rFonts w:ascii="Calibri" w:eastAsia="Times New Roman" w:hAnsi="Calibri" w:cs="Arial"/>
    </w:rPr>
  </w:style>
  <w:style w:type="paragraph" w:styleId="En-tte">
    <w:name w:val="header"/>
    <w:basedOn w:val="Normal"/>
    <w:link w:val="En-tteCar"/>
    <w:uiPriority w:val="99"/>
    <w:semiHidden/>
    <w:unhideWhenUsed/>
    <w:rsid w:val="00975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751F8"/>
  </w:style>
  <w:style w:type="paragraph" w:styleId="Pieddepage">
    <w:name w:val="footer"/>
    <w:basedOn w:val="Normal"/>
    <w:link w:val="PieddepageCar"/>
    <w:uiPriority w:val="99"/>
    <w:semiHidden/>
    <w:unhideWhenUsed/>
    <w:rsid w:val="00975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751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.wikipedia.org/wiki/%D9%83%D8%AA%D9%84%D8%A9_%D9%85%D9%88%D9%84%D9%8A%D8%A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449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7</cp:revision>
  <cp:lastPrinted>2013-03-01T12:38:00Z</cp:lastPrinted>
  <dcterms:created xsi:type="dcterms:W3CDTF">2013-03-01T10:17:00Z</dcterms:created>
  <dcterms:modified xsi:type="dcterms:W3CDTF">2013-03-01T12:39:00Z</dcterms:modified>
</cp:coreProperties>
</file>