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AE" w:rsidRDefault="008256A6" w:rsidP="008256A6">
      <w:pPr>
        <w:tabs>
          <w:tab w:val="center" w:pos="4962"/>
        </w:tabs>
        <w:bidi/>
        <w:ind w:left="-426" w:firstLine="285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ثانوية محمد بوضياف العفرون         </w:t>
      </w:r>
      <w:r w:rsidRPr="002444A4">
        <w:rPr>
          <w:rFonts w:ascii="Arial" w:hAnsi="Arial" w:cs="Arial"/>
          <w:b/>
          <w:bCs/>
          <w:sz w:val="28"/>
          <w:szCs w:val="28"/>
          <w:rtl/>
          <w:lang w:bidi="ar-DZ"/>
        </w:rPr>
        <w:tab/>
      </w:r>
      <w:r w:rsidRPr="002444A4">
        <w:rPr>
          <w:rFonts w:ascii="Arial" w:hAnsi="Arial" w:cs="Arial" w:hint="cs"/>
          <w:b/>
          <w:bCs/>
          <w:sz w:val="28"/>
          <w:szCs w:val="28"/>
          <w:rtl/>
          <w:lang w:bidi="ar-DZ"/>
        </w:rPr>
        <w:t xml:space="preserve">الاختبار الثاني في مادة العلوم الفيزيائية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      الأقسام 2عت</w:t>
      </w:r>
    </w:p>
    <w:p w:rsidR="00FC5B6C" w:rsidRDefault="004250AE" w:rsidP="004250AE">
      <w:pPr>
        <w:tabs>
          <w:tab w:val="left" w:pos="4545"/>
        </w:tabs>
        <w:bidi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sz w:val="28"/>
          <w:szCs w:val="28"/>
          <w:rtl/>
          <w:lang w:bidi="ar-DZ"/>
        </w:rPr>
        <w:tab/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المدة : 2 ساعة  </w:t>
      </w:r>
    </w:p>
    <w:p w:rsidR="004250AE" w:rsidRDefault="004250AE" w:rsidP="004250AE">
      <w:pPr>
        <w:tabs>
          <w:tab w:val="left" w:pos="4545"/>
        </w:tabs>
        <w:bidi/>
        <w:rPr>
          <w:rFonts w:ascii="Arial" w:hAnsi="Arial" w:cs="Arial"/>
          <w:sz w:val="28"/>
          <w:szCs w:val="28"/>
          <w:rtl/>
          <w:lang w:bidi="ar-DZ"/>
        </w:rPr>
      </w:pPr>
      <w:r w:rsidRPr="002444A4">
        <w:rPr>
          <w:rFonts w:ascii="Arial" w:hAnsi="Arial" w:cs="Arial"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الأول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:</w:t>
      </w:r>
      <w:r w:rsidR="002444A4">
        <w:rPr>
          <w:rFonts w:ascii="Arial" w:hAnsi="Arial" w:cs="Arial" w:hint="cs"/>
          <w:sz w:val="28"/>
          <w:szCs w:val="28"/>
          <w:rtl/>
          <w:lang w:bidi="ar-DZ"/>
        </w:rPr>
        <w:t xml:space="preserve"> (8 ن )</w:t>
      </w:r>
    </w:p>
    <w:p w:rsidR="004250AE" w:rsidRPr="000A1CD8" w:rsidRDefault="004250AE" w:rsidP="000A1CD8">
      <w:pPr>
        <w:pStyle w:val="Paragraphedeliste"/>
        <w:numPr>
          <w:ilvl w:val="0"/>
          <w:numId w:val="1"/>
        </w:numPr>
        <w:tabs>
          <w:tab w:val="left" w:pos="4545"/>
        </w:tabs>
        <w:bidi/>
        <w:spacing w:after="0" w:line="240" w:lineRule="auto"/>
        <w:ind w:left="284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محلول من الصود التجاري يستعمل كمنض</w:t>
      </w:r>
      <w:r w:rsidR="00E743BB" w:rsidRPr="000A1CD8">
        <w:rPr>
          <w:rFonts w:ascii="Arial" w:hAnsi="Arial" w:cs="Arial"/>
          <w:sz w:val="28"/>
          <w:szCs w:val="28"/>
          <w:rtl/>
          <w:lang w:bidi="ar-DZ"/>
        </w:rPr>
        <w:t>ّ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ف لقنوات صرف المياه </w:t>
      </w:r>
      <w:r w:rsidRPr="000A1CD8">
        <w:rPr>
          <w:rFonts w:ascii="Arial" w:hAnsi="Arial" w:cs="Arial"/>
          <w:sz w:val="28"/>
          <w:szCs w:val="28"/>
          <w:lang w:bidi="ar-DZ"/>
        </w:rPr>
        <w:t>déboucheur d’evier )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) </w:t>
      </w:r>
      <w:r w:rsidR="00E743BB" w:rsidRPr="000A1CD8">
        <w:rPr>
          <w:rFonts w:ascii="Arial" w:hAnsi="Arial" w:cs="Arial"/>
          <w:sz w:val="28"/>
          <w:szCs w:val="28"/>
          <w:rtl/>
          <w:lang w:bidi="ar-DZ"/>
        </w:rPr>
        <w:t>.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نريد حساب تركيزه </w:t>
      </w:r>
      <m:oMath>
        <m:sSub>
          <m:sSubPr>
            <m:ctrlPr>
              <w:rPr>
                <w:rFonts w:ascii="Cambria Math" w:hAnsi="Arial" w:cs="Arial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bidi="ar-DZ"/>
              </w:rPr>
              <m:t>C</m:t>
            </m:r>
          </m:e>
          <m:sub>
            <m:sSub>
              <m:sSubPr>
                <m:ctrlPr>
                  <w:rPr>
                    <w:rFonts w:ascii="Cambria Math" w:hAnsi="Arial" w:cs="Arial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b</m:t>
                </m:r>
              </m:e>
              <m:sub>
                <m:r>
                  <w:rPr>
                    <w:rFonts w:ascii="Cambria Math" w:hAnsi="Arial" w:cs="Arial"/>
                    <w:sz w:val="28"/>
                    <w:szCs w:val="28"/>
                    <w:lang w:bidi="ar-DZ"/>
                  </w:rPr>
                  <m:t>0</m:t>
                </m:r>
              </m:sub>
            </m:sSub>
          </m:sub>
        </m:sSub>
      </m:oMath>
      <w:r w:rsidR="000A1CD8" w:rsidRPr="000A1CD8">
        <w:rPr>
          <w:rFonts w:ascii="Arial" w:hAnsi="Arial" w:cs="Arial"/>
          <w:sz w:val="28"/>
          <w:szCs w:val="28"/>
          <w:rtl/>
          <w:lang w:bidi="ar-DZ"/>
        </w:rPr>
        <w:t xml:space="preserve"> فنأخذ منه بواسطة ماصة حجما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E743BB" w:rsidRPr="000A1CD8">
        <w:rPr>
          <w:rFonts w:ascii="Arial" w:hAnsi="Arial" w:cs="Arial"/>
          <w:sz w:val="28"/>
          <w:szCs w:val="28"/>
          <w:lang w:bidi="ar-DZ"/>
        </w:rPr>
        <w:t>V</w:t>
      </w:r>
      <w:r w:rsidR="00E743BB" w:rsidRPr="000A1CD8">
        <w:rPr>
          <w:rFonts w:ascii="Arial" w:hAnsi="Arial" w:cs="Arial"/>
          <w:sz w:val="28"/>
          <w:szCs w:val="28"/>
          <w:vertAlign w:val="subscript"/>
          <w:lang w:bidi="ar-DZ"/>
        </w:rPr>
        <w:t>0</w:t>
      </w:r>
      <w:r w:rsidR="00E743BB" w:rsidRPr="000A1CD8">
        <w:rPr>
          <w:rFonts w:ascii="Arial" w:hAnsi="Arial" w:cs="Arial"/>
          <w:sz w:val="28"/>
          <w:szCs w:val="28"/>
          <w:lang w:bidi="ar-DZ"/>
        </w:rPr>
        <w:t>=4mL</w:t>
      </w:r>
      <w:r w:rsidR="00E025A0">
        <w:rPr>
          <w:rFonts w:ascii="Arial" w:hAnsi="Arial" w:cs="Arial" w:hint="cs"/>
          <w:sz w:val="28"/>
          <w:szCs w:val="28"/>
          <w:rtl/>
          <w:lang w:bidi="ar-DZ"/>
        </w:rPr>
        <w:t>نضعه في دورق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E743BB" w:rsidRPr="000A1CD8">
        <w:rPr>
          <w:rFonts w:ascii="Arial" w:hAnsi="Arial" w:cs="Arial"/>
          <w:sz w:val="28"/>
          <w:szCs w:val="28"/>
          <w:rtl/>
          <w:lang w:bidi="ar-DZ"/>
        </w:rPr>
        <w:t>و</w:t>
      </w:r>
      <w:r w:rsidR="000A1CD8" w:rsidRPr="000A1CD8">
        <w:rPr>
          <w:rFonts w:ascii="Arial" w:hAnsi="Arial" w:cs="Arial"/>
          <w:sz w:val="28"/>
          <w:szCs w:val="28"/>
          <w:rtl/>
          <w:lang w:bidi="ar-DZ"/>
        </w:rPr>
        <w:t>نضيف له</w:t>
      </w:r>
      <w:r w:rsidR="00E743BB" w:rsidRPr="000A1CD8">
        <w:rPr>
          <w:rFonts w:ascii="Arial" w:hAnsi="Arial" w:cs="Arial"/>
          <w:sz w:val="28"/>
          <w:szCs w:val="28"/>
          <w:rtl/>
          <w:lang w:bidi="ar-DZ"/>
        </w:rPr>
        <w:t xml:space="preserve"> الماء المقطر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حتى يصبح حجمه 1 لتر </w:t>
      </w:r>
      <w:r w:rsidR="00E743BB" w:rsidRPr="000A1CD8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E743BB" w:rsidRDefault="00635C12" w:rsidP="00E025A0">
      <w:pPr>
        <w:tabs>
          <w:tab w:val="left" w:pos="4545"/>
        </w:tabs>
        <w:bidi/>
        <w:spacing w:after="0"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ومن هذا المحلول المخفف نأخذ </w:t>
      </w:r>
      <w:r w:rsidR="00E743BB" w:rsidRPr="000A1CD8">
        <w:rPr>
          <w:rFonts w:ascii="Arial" w:hAnsi="Arial" w:cs="Arial"/>
          <w:sz w:val="28"/>
          <w:szCs w:val="28"/>
          <w:rtl/>
          <w:lang w:bidi="ar-DZ"/>
        </w:rPr>
        <w:t xml:space="preserve"> حجما</w:t>
      </w:r>
      <w:r w:rsidR="004250AE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E743BB" w:rsidRPr="000A1CD8">
        <w:rPr>
          <w:rFonts w:ascii="Arial" w:hAnsi="Arial" w:cs="Arial"/>
          <w:sz w:val="28"/>
          <w:szCs w:val="28"/>
          <w:lang w:bidi="ar-DZ"/>
        </w:rPr>
        <w:t>V</w:t>
      </w:r>
      <w:r w:rsidR="00E743BB" w:rsidRPr="000A1CD8">
        <w:rPr>
          <w:rFonts w:ascii="Arial" w:hAnsi="Arial" w:cs="Arial"/>
          <w:sz w:val="28"/>
          <w:szCs w:val="28"/>
          <w:vertAlign w:val="subscript"/>
          <w:lang w:bidi="ar-DZ"/>
        </w:rPr>
        <w:t>b</w:t>
      </w:r>
      <w:r w:rsidR="00E743BB" w:rsidRPr="000A1CD8">
        <w:rPr>
          <w:rFonts w:ascii="Arial" w:hAnsi="Arial" w:cs="Arial"/>
          <w:sz w:val="28"/>
          <w:szCs w:val="28"/>
          <w:lang w:bidi="ar-DZ"/>
        </w:rPr>
        <w:t xml:space="preserve">= </w:t>
      </w:r>
      <w:r w:rsidR="00E025A0">
        <w:rPr>
          <w:rFonts w:ascii="Arial" w:hAnsi="Arial" w:cs="Arial"/>
          <w:sz w:val="28"/>
          <w:szCs w:val="28"/>
          <w:lang w:bidi="ar-DZ"/>
        </w:rPr>
        <w:t>32</w:t>
      </w:r>
      <w:r w:rsidR="00E743BB" w:rsidRPr="000A1CD8">
        <w:rPr>
          <w:rFonts w:ascii="Arial" w:hAnsi="Arial" w:cs="Arial"/>
          <w:sz w:val="28"/>
          <w:szCs w:val="28"/>
          <w:lang w:bidi="ar-DZ"/>
        </w:rPr>
        <w:t>mL</w:t>
      </w:r>
      <w:r w:rsidR="00E743BB" w:rsidRPr="000A1CD8">
        <w:rPr>
          <w:rFonts w:ascii="Arial" w:hAnsi="Arial" w:cs="Arial"/>
          <w:sz w:val="28"/>
          <w:szCs w:val="28"/>
          <w:rtl/>
          <w:lang w:bidi="ar-DZ"/>
        </w:rPr>
        <w:t xml:space="preserve"> ونضعه في بيشر</w:t>
      </w:r>
      <w:r w:rsidR="004250AE" w:rsidRPr="000A1CD8">
        <w:rPr>
          <w:rFonts w:ascii="Arial" w:hAnsi="Arial" w:cs="Arial"/>
          <w:sz w:val="28"/>
          <w:szCs w:val="28"/>
          <w:rtl/>
          <w:lang w:bidi="ar-DZ"/>
        </w:rPr>
        <w:t xml:space="preserve">  ونعايره </w:t>
      </w:r>
      <w:r w:rsidR="00E743BB" w:rsidRPr="000A1CD8">
        <w:rPr>
          <w:rFonts w:ascii="Arial" w:hAnsi="Arial" w:cs="Arial"/>
          <w:sz w:val="28"/>
          <w:szCs w:val="28"/>
          <w:rtl/>
          <w:lang w:bidi="ar-DZ"/>
        </w:rPr>
        <w:t xml:space="preserve">بمحلول حمض كلور الماء تركيزه </w:t>
      </w:r>
      <w:r w:rsidR="00E743BB" w:rsidRPr="000A1CD8">
        <w:rPr>
          <w:rFonts w:ascii="Arial" w:hAnsi="Arial" w:cs="Arial"/>
          <w:sz w:val="28"/>
          <w:szCs w:val="28"/>
          <w:lang w:bidi="ar-DZ"/>
        </w:rPr>
        <w:t>C</w:t>
      </w:r>
      <w:r w:rsidR="00E743BB" w:rsidRPr="000A1CD8">
        <w:rPr>
          <w:rFonts w:ascii="Arial" w:hAnsi="Arial" w:cs="Arial"/>
          <w:sz w:val="28"/>
          <w:szCs w:val="28"/>
          <w:vertAlign w:val="subscript"/>
          <w:lang w:bidi="ar-DZ"/>
        </w:rPr>
        <w:t>a</w:t>
      </w:r>
      <w:r w:rsidR="00E743BB" w:rsidRPr="000A1CD8">
        <w:rPr>
          <w:rFonts w:ascii="Arial" w:hAnsi="Arial" w:cs="Arial"/>
          <w:sz w:val="28"/>
          <w:szCs w:val="28"/>
          <w:lang w:bidi="ar-DZ"/>
        </w:rPr>
        <w:t>= 10</w:t>
      </w:r>
      <w:r w:rsidR="00E743BB" w:rsidRPr="000A1CD8">
        <w:rPr>
          <w:rFonts w:ascii="Arial" w:hAnsi="Arial" w:cs="Arial"/>
          <w:sz w:val="28"/>
          <w:szCs w:val="28"/>
          <w:vertAlign w:val="superscript"/>
          <w:lang w:bidi="ar-DZ"/>
        </w:rPr>
        <w:t>-</w:t>
      </w:r>
      <w:r w:rsidR="00E025A0">
        <w:rPr>
          <w:rFonts w:ascii="Arial" w:hAnsi="Arial" w:cs="Arial"/>
          <w:sz w:val="28"/>
          <w:szCs w:val="28"/>
          <w:vertAlign w:val="superscript"/>
          <w:lang w:bidi="ar-DZ"/>
        </w:rPr>
        <w:t>1</w:t>
      </w:r>
      <w:r w:rsidR="00E743BB" w:rsidRPr="000A1CD8">
        <w:rPr>
          <w:rFonts w:ascii="Arial" w:hAnsi="Arial" w:cs="Arial"/>
          <w:sz w:val="28"/>
          <w:szCs w:val="28"/>
          <w:lang w:bidi="ar-DZ"/>
        </w:rPr>
        <w:t>mol/L</w:t>
      </w:r>
      <w:r w:rsidR="000A1CD8" w:rsidRPr="000A1CD8">
        <w:rPr>
          <w:rFonts w:ascii="Arial" w:hAnsi="Arial" w:cs="Arial"/>
          <w:sz w:val="28"/>
          <w:szCs w:val="28"/>
          <w:rtl/>
          <w:lang w:bidi="ar-DZ"/>
        </w:rPr>
        <w:t xml:space="preserve"> مع قياس الناقلية النوعية للمحلول الناتج في كل مرة  ونسجل النتائج في الجدول التالي :</w:t>
      </w:r>
    </w:p>
    <w:p w:rsidR="000A1CD8" w:rsidRPr="000A1CD8" w:rsidRDefault="000A1CD8" w:rsidP="000A1CD8">
      <w:pPr>
        <w:tabs>
          <w:tab w:val="left" w:pos="4545"/>
        </w:tabs>
        <w:bidi/>
        <w:spacing w:after="0" w:line="240" w:lineRule="auto"/>
        <w:rPr>
          <w:rFonts w:ascii="Arial" w:hAnsi="Arial" w:cs="Arial"/>
          <w:sz w:val="28"/>
          <w:szCs w:val="28"/>
          <w:lang w:bidi="ar-DZ"/>
        </w:rPr>
      </w:pPr>
    </w:p>
    <w:tbl>
      <w:tblPr>
        <w:tblStyle w:val="Grilledutableau"/>
        <w:bidiVisual/>
        <w:tblW w:w="10336" w:type="dxa"/>
        <w:tblInd w:w="-175" w:type="dxa"/>
        <w:tblLayout w:type="fixed"/>
        <w:tblLook w:val="04A0"/>
      </w:tblPr>
      <w:tblGrid>
        <w:gridCol w:w="850"/>
        <w:gridCol w:w="709"/>
        <w:gridCol w:w="851"/>
        <w:gridCol w:w="850"/>
        <w:gridCol w:w="709"/>
        <w:gridCol w:w="709"/>
        <w:gridCol w:w="708"/>
        <w:gridCol w:w="851"/>
        <w:gridCol w:w="838"/>
        <w:gridCol w:w="851"/>
        <w:gridCol w:w="850"/>
        <w:gridCol w:w="1560"/>
      </w:tblGrid>
      <w:tr w:rsidR="00057C1D" w:rsidRPr="000A1CD8" w:rsidTr="001A2D70">
        <w:tc>
          <w:tcPr>
            <w:tcW w:w="850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22</w:t>
            </w:r>
          </w:p>
        </w:tc>
        <w:tc>
          <w:tcPr>
            <w:tcW w:w="709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20</w:t>
            </w:r>
          </w:p>
        </w:tc>
        <w:tc>
          <w:tcPr>
            <w:tcW w:w="851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18</w:t>
            </w:r>
          </w:p>
        </w:tc>
        <w:tc>
          <w:tcPr>
            <w:tcW w:w="850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16</w:t>
            </w:r>
          </w:p>
        </w:tc>
        <w:tc>
          <w:tcPr>
            <w:tcW w:w="709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14</w:t>
            </w:r>
          </w:p>
        </w:tc>
        <w:tc>
          <w:tcPr>
            <w:tcW w:w="709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12</w:t>
            </w:r>
          </w:p>
        </w:tc>
        <w:tc>
          <w:tcPr>
            <w:tcW w:w="708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10</w:t>
            </w:r>
          </w:p>
        </w:tc>
        <w:tc>
          <w:tcPr>
            <w:tcW w:w="851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8</w:t>
            </w:r>
          </w:p>
        </w:tc>
        <w:tc>
          <w:tcPr>
            <w:tcW w:w="838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6</w:t>
            </w:r>
          </w:p>
        </w:tc>
        <w:tc>
          <w:tcPr>
            <w:tcW w:w="851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4</w:t>
            </w:r>
          </w:p>
        </w:tc>
        <w:tc>
          <w:tcPr>
            <w:tcW w:w="850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0</w:t>
            </w:r>
          </w:p>
        </w:tc>
        <w:tc>
          <w:tcPr>
            <w:tcW w:w="1560" w:type="dxa"/>
          </w:tcPr>
          <w:p w:rsidR="0043529C" w:rsidRPr="000A1CD8" w:rsidRDefault="0043529C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V</w:t>
            </w:r>
            <w:r w:rsidR="00057C1D" w:rsidRPr="000A1CD8">
              <w:rPr>
                <w:rFonts w:ascii="Arial" w:hAnsi="Arial" w:cs="Arial"/>
                <w:sz w:val="24"/>
                <w:szCs w:val="24"/>
                <w:lang w:bidi="ar-DZ"/>
              </w:rPr>
              <w:t>a(ml)</w:t>
            </w:r>
          </w:p>
        </w:tc>
      </w:tr>
      <w:tr w:rsidR="00057C1D" w:rsidRPr="000A1CD8" w:rsidTr="001A2D70">
        <w:tc>
          <w:tcPr>
            <w:tcW w:w="850" w:type="dxa"/>
          </w:tcPr>
          <w:p w:rsidR="0043529C" w:rsidRPr="000A1CD8" w:rsidRDefault="001A2D70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1.80</w:t>
            </w:r>
          </w:p>
        </w:tc>
        <w:tc>
          <w:tcPr>
            <w:tcW w:w="709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1.55</w:t>
            </w:r>
          </w:p>
        </w:tc>
        <w:tc>
          <w:tcPr>
            <w:tcW w:w="851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1.23</w:t>
            </w:r>
          </w:p>
        </w:tc>
        <w:tc>
          <w:tcPr>
            <w:tcW w:w="850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 xml:space="preserve">0.93      </w:t>
            </w:r>
          </w:p>
        </w:tc>
        <w:tc>
          <w:tcPr>
            <w:tcW w:w="709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0.68</w:t>
            </w:r>
          </w:p>
        </w:tc>
        <w:tc>
          <w:tcPr>
            <w:tcW w:w="709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0.63</w:t>
            </w:r>
          </w:p>
        </w:tc>
        <w:tc>
          <w:tcPr>
            <w:tcW w:w="708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0.73</w:t>
            </w:r>
          </w:p>
        </w:tc>
        <w:tc>
          <w:tcPr>
            <w:tcW w:w="851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0.84</w:t>
            </w:r>
          </w:p>
        </w:tc>
        <w:tc>
          <w:tcPr>
            <w:tcW w:w="838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0.96</w:t>
            </w:r>
          </w:p>
        </w:tc>
        <w:tc>
          <w:tcPr>
            <w:tcW w:w="851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1.08</w:t>
            </w:r>
          </w:p>
        </w:tc>
        <w:tc>
          <w:tcPr>
            <w:tcW w:w="850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w:r w:rsidRPr="000A1CD8">
              <w:rPr>
                <w:rFonts w:ascii="Arial" w:hAnsi="Arial" w:cs="Arial"/>
                <w:sz w:val="24"/>
                <w:szCs w:val="24"/>
                <w:lang w:bidi="ar-DZ"/>
              </w:rPr>
              <w:t>1.34</w:t>
            </w:r>
          </w:p>
        </w:tc>
        <w:tc>
          <w:tcPr>
            <w:tcW w:w="1560" w:type="dxa"/>
          </w:tcPr>
          <w:p w:rsidR="0043529C" w:rsidRPr="000A1CD8" w:rsidRDefault="00057C1D" w:rsidP="000A1CD8">
            <w:pPr>
              <w:tabs>
                <w:tab w:val="left" w:pos="4545"/>
              </w:tabs>
              <w:bidi/>
              <w:rPr>
                <w:rFonts w:ascii="Arial" w:hAnsi="Arial" w:cs="Arial"/>
                <w:sz w:val="24"/>
                <w:szCs w:val="24"/>
                <w:rtl/>
                <w:lang w:bidi="ar-DZ"/>
              </w:rPr>
            </w:pPr>
            <m:oMath>
              <m:r>
                <w:rPr>
                  <w:rFonts w:ascii="Arial" w:hAnsi="Arial" w:cs="Cambria Math"/>
                  <w:sz w:val="24"/>
                  <w:szCs w:val="24"/>
                  <w:rtl/>
                  <w:lang w:bidi="ar-DZ"/>
                </w:rPr>
                <m:t>σ</m:t>
              </m:r>
              <m:r>
                <w:rPr>
                  <w:rFonts w:ascii="Cambria Math" w:hAnsi="Arial" w:cs="Arial"/>
                  <w:sz w:val="24"/>
                  <w:szCs w:val="24"/>
                  <w:lang w:bidi="ar-DZ"/>
                </w:rPr>
                <m:t xml:space="preserve">( </m:t>
              </m:r>
              <m:r>
                <w:rPr>
                  <w:rFonts w:ascii="Cambria Math" w:hAnsi="Cambria Math" w:cs="Arial"/>
                  <w:sz w:val="24"/>
                  <w:szCs w:val="24"/>
                  <w:lang w:bidi="ar-DZ"/>
                </w:rPr>
                <m:t>mS</m:t>
              </m:r>
              <m:r>
                <w:rPr>
                  <w:rFonts w:ascii="Cambria Math" w:hAnsi="Arial" w:cs="Arial"/>
                  <w:sz w:val="24"/>
                  <w:szCs w:val="24"/>
                  <w:lang w:bidi="ar-DZ"/>
                </w:rPr>
                <m:t>/</m:t>
              </m:r>
              <m:r>
                <w:rPr>
                  <w:rFonts w:ascii="Cambria Math" w:hAnsi="Cambria Math" w:cs="Arial"/>
                  <w:sz w:val="24"/>
                  <w:szCs w:val="24"/>
                  <w:lang w:bidi="ar-DZ"/>
                </w:rPr>
                <m:t>cm</m:t>
              </m:r>
            </m:oMath>
            <w:r w:rsidRPr="000A1CD8">
              <w:rPr>
                <w:rFonts w:ascii="Arial" w:eastAsiaTheme="minorEastAsia" w:hAnsi="Arial" w:cs="Arial"/>
                <w:sz w:val="24"/>
                <w:szCs w:val="24"/>
                <w:lang w:bidi="ar-DZ"/>
              </w:rPr>
              <w:t xml:space="preserve">) </w:t>
            </w:r>
          </w:p>
        </w:tc>
      </w:tr>
    </w:tbl>
    <w:p w:rsidR="001A2D70" w:rsidRPr="000A1CD8" w:rsidRDefault="001A2D70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</w:p>
    <w:p w:rsidR="001A2D70" w:rsidRPr="000A1CD8" w:rsidRDefault="001A2D70" w:rsidP="000A1CD8">
      <w:pPr>
        <w:pStyle w:val="Paragraphedeliste"/>
        <w:numPr>
          <w:ilvl w:val="0"/>
          <w:numId w:val="3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أكتب معادلة التفاعل </w:t>
      </w:r>
      <w:r w:rsidR="00635C12" w:rsidRPr="000A1CD8">
        <w:rPr>
          <w:rFonts w:ascii="Arial" w:hAnsi="Arial" w:cs="Arial"/>
          <w:sz w:val="28"/>
          <w:szCs w:val="28"/>
          <w:rtl/>
          <w:lang w:bidi="ar-DZ"/>
        </w:rPr>
        <w:t>الكيميائي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الحادث بين المحلولين </w:t>
      </w:r>
      <w:r w:rsidR="002444A4"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1A2D70" w:rsidRPr="000A1CD8" w:rsidRDefault="001A2D70" w:rsidP="000A1CD8">
      <w:pPr>
        <w:pStyle w:val="Paragraphedeliste"/>
        <w:numPr>
          <w:ilvl w:val="0"/>
          <w:numId w:val="3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ارسم المنحنى البياني</w:t>
      </w:r>
      <w:r w:rsidR="00635C12" w:rsidRPr="000A1CD8">
        <w:rPr>
          <w:rFonts w:ascii="Arial" w:hAnsi="Arial" w:cs="Arial"/>
          <w:sz w:val="28"/>
          <w:szCs w:val="28"/>
          <w:lang w:bidi="ar-DZ"/>
        </w:rPr>
        <w:t xml:space="preserve">f (Va)     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635C12" w:rsidRPr="000A1CD8">
        <w:rPr>
          <w:rFonts w:ascii="Arial" w:hAnsi="Arial" w:cs="Arial"/>
          <w:sz w:val="28"/>
          <w:szCs w:val="28"/>
          <w:rtl/>
          <w:lang w:bidi="ar-DZ"/>
        </w:rPr>
        <w:t>=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m:oMath>
        <m:r>
          <m:rPr>
            <m:sty m:val="p"/>
          </m:rPr>
          <w:rPr>
            <w:rFonts w:ascii="Cambria Math" w:hAnsi="Arial" w:cs="Arial"/>
            <w:sz w:val="28"/>
            <w:szCs w:val="28"/>
            <w:lang w:bidi="ar-DZ"/>
          </w:rPr>
          <m:t xml:space="preserve"> </m:t>
        </m:r>
        <m:r>
          <w:rPr>
            <w:rFonts w:ascii="Cambria Math" w:hAnsi="Arial" w:cs="Arial"/>
            <w:sz w:val="28"/>
            <w:szCs w:val="28"/>
            <w:lang w:bidi="ar-DZ"/>
          </w:rPr>
          <m:t xml:space="preserve">     </m:t>
        </m:r>
        <m:r>
          <m:rPr>
            <m:sty m:val="p"/>
          </m:rPr>
          <w:rPr>
            <w:rFonts w:ascii="Arial" w:hAnsi="Arial" w:cs="Arial"/>
            <w:sz w:val="28"/>
            <w:szCs w:val="28"/>
            <w:rtl/>
            <w:lang w:bidi="ar-DZ"/>
          </w:rPr>
          <m:t>σ</m:t>
        </m:r>
      </m:oMath>
      <w:r w:rsidR="002444A4">
        <w:rPr>
          <w:rFonts w:ascii="Arial" w:eastAsiaTheme="minorEastAsia" w:hAnsi="Arial" w:cs="Arial" w:hint="cs"/>
          <w:sz w:val="28"/>
          <w:szCs w:val="28"/>
          <w:rtl/>
          <w:lang w:bidi="ar-DZ"/>
        </w:rPr>
        <w:t xml:space="preserve"> .</w:t>
      </w:r>
    </w:p>
    <w:p w:rsidR="001A2D70" w:rsidRPr="000A1CD8" w:rsidRDefault="001A2D70" w:rsidP="000A1CD8">
      <w:pPr>
        <w:pStyle w:val="Paragraphedeliste"/>
        <w:numPr>
          <w:ilvl w:val="0"/>
          <w:numId w:val="3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فسر كيف تتغير الناقلية  </w:t>
      </w:r>
      <w:r w:rsidR="00635C12" w:rsidRPr="000A1CD8">
        <w:rPr>
          <w:rFonts w:ascii="Arial" w:hAnsi="Arial" w:cs="Arial"/>
          <w:sz w:val="28"/>
          <w:szCs w:val="28"/>
          <w:rtl/>
          <w:lang w:bidi="ar-DZ"/>
        </w:rPr>
        <w:t>ا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لنوعية للمحلول الناتج </w:t>
      </w:r>
      <w:r w:rsidR="00635C12" w:rsidRPr="000A1CD8">
        <w:rPr>
          <w:rFonts w:ascii="Arial" w:hAnsi="Arial" w:cs="Arial"/>
          <w:sz w:val="28"/>
          <w:szCs w:val="28"/>
          <w:rtl/>
          <w:lang w:bidi="ar-DZ"/>
        </w:rPr>
        <w:t>بدلالة حجم المحلول الحمضي المضاف</w:t>
      </w:r>
      <w:r w:rsidR="002444A4"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1A2D70" w:rsidRPr="000A1CD8" w:rsidRDefault="001A2D70" w:rsidP="000A1CD8">
      <w:pPr>
        <w:pStyle w:val="Paragraphedeliste"/>
        <w:numPr>
          <w:ilvl w:val="0"/>
          <w:numId w:val="3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استنتج بيانيا حجم المحلول الحمضي  </w:t>
      </w:r>
      <w:r w:rsidR="00635C12" w:rsidRPr="000A1CD8">
        <w:rPr>
          <w:rFonts w:ascii="Arial" w:hAnsi="Arial" w:cs="Arial"/>
          <w:sz w:val="28"/>
          <w:szCs w:val="28"/>
          <w:rtl/>
          <w:lang w:bidi="ar-DZ"/>
        </w:rPr>
        <w:t>اللازم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للحصول على نقطة التكافؤ 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1A2D70" w:rsidRPr="000A1CD8" w:rsidRDefault="001A2D70" w:rsidP="008272E6">
      <w:pPr>
        <w:pStyle w:val="Paragraphedeliste"/>
        <w:numPr>
          <w:ilvl w:val="0"/>
          <w:numId w:val="3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vertAlign w:val="subscript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احسب   </w:t>
      </w:r>
      <w:r w:rsidR="00635C12" w:rsidRPr="000A1CD8">
        <w:rPr>
          <w:rFonts w:ascii="Arial" w:hAnsi="Arial" w:cs="Arial"/>
          <w:sz w:val="28"/>
          <w:szCs w:val="28"/>
          <w:rtl/>
          <w:lang w:bidi="ar-DZ"/>
        </w:rPr>
        <w:t>ال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تركيز </w:t>
      </w:r>
      <w:r w:rsidR="00635C12" w:rsidRPr="000A1CD8">
        <w:rPr>
          <w:rFonts w:ascii="Arial" w:hAnsi="Arial" w:cs="Arial"/>
          <w:sz w:val="28"/>
          <w:szCs w:val="28"/>
          <w:rtl/>
          <w:lang w:bidi="ar-DZ"/>
        </w:rPr>
        <w:t>المولي ل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محلول هيدروكسيد الصوديوم  </w:t>
      </w:r>
      <w:r w:rsidR="00635C12" w:rsidRPr="000A1CD8">
        <w:rPr>
          <w:rFonts w:ascii="Arial" w:hAnsi="Arial" w:cs="Arial"/>
          <w:sz w:val="28"/>
          <w:szCs w:val="28"/>
          <w:lang w:bidi="ar-DZ"/>
        </w:rPr>
        <w:t>C</w:t>
      </w:r>
      <w:r w:rsidR="00635C12" w:rsidRPr="000A1CD8">
        <w:rPr>
          <w:rFonts w:ascii="Arial" w:hAnsi="Arial" w:cs="Arial"/>
          <w:sz w:val="28"/>
          <w:szCs w:val="28"/>
          <w:vertAlign w:val="subscript"/>
          <w:lang w:bidi="ar-DZ"/>
        </w:rPr>
        <w:t>b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 واستنتج تركيز المحلول التجاري </w:t>
      </w:r>
      <w:r w:rsidR="00635C12" w:rsidRPr="000A1CD8">
        <w:rPr>
          <w:rFonts w:ascii="Arial" w:hAnsi="Arial" w:cs="Arial"/>
          <w:sz w:val="28"/>
          <w:szCs w:val="28"/>
          <w:lang w:bidi="ar-DZ"/>
        </w:rPr>
        <w:t xml:space="preserve"> </w:t>
      </w:r>
      <m:oMath>
        <m:sSub>
          <m:sSubPr>
            <m:ctrlPr>
              <w:rPr>
                <w:rFonts w:ascii="Cambria Math" w:hAnsi="Arial" w:cs="Arial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bidi="ar-DZ"/>
              </w:rPr>
              <m:t>C</m:t>
            </m:r>
          </m:e>
          <m:sub>
            <m:sSub>
              <m:sSubPr>
                <m:ctrlPr>
                  <w:rPr>
                    <w:rFonts w:ascii="Cambria Math" w:hAnsi="Arial" w:cs="Arial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b</m:t>
                </m:r>
              </m:e>
              <m:sub>
                <m:r>
                  <w:rPr>
                    <w:rFonts w:ascii="Cambria Math" w:hAnsi="Arial" w:cs="Arial"/>
                    <w:sz w:val="28"/>
                    <w:szCs w:val="28"/>
                    <w:lang w:bidi="ar-DZ"/>
                  </w:rPr>
                  <m:t>0</m:t>
                </m:r>
              </m:sub>
            </m:sSub>
          </m:sub>
        </m:sSub>
      </m:oMath>
      <w:r w:rsidR="008272E6">
        <w:rPr>
          <w:rFonts w:ascii="Arial" w:eastAsiaTheme="minorEastAsia" w:hAnsi="Arial" w:cs="Arial" w:hint="cs"/>
          <w:sz w:val="28"/>
          <w:szCs w:val="28"/>
          <w:rtl/>
          <w:lang w:bidi="ar-DZ"/>
        </w:rPr>
        <w:t>.</w:t>
      </w:r>
    </w:p>
    <w:p w:rsidR="008272E6" w:rsidRDefault="001A2D70" w:rsidP="002444A4">
      <w:pPr>
        <w:pStyle w:val="Paragraphedeliste"/>
        <w:numPr>
          <w:ilvl w:val="0"/>
          <w:numId w:val="3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احسب التركيز المولي للمحلول الناتج عند التكافؤ بشوارد  </w:t>
      </w:r>
      <w:r w:rsidR="00DA1849" w:rsidRPr="000A1CD8">
        <w:rPr>
          <w:rFonts w:ascii="Arial" w:hAnsi="Arial" w:cs="Arial"/>
          <w:sz w:val="28"/>
          <w:szCs w:val="28"/>
          <w:vertAlign w:val="superscript"/>
          <w:rtl/>
          <w:lang w:bidi="ar-DZ"/>
        </w:rPr>
        <w:t>+</w:t>
      </w:r>
      <w:r w:rsidR="00DA1849" w:rsidRPr="000A1CD8">
        <w:rPr>
          <w:rFonts w:ascii="Arial" w:hAnsi="Arial" w:cs="Arial"/>
          <w:sz w:val="28"/>
          <w:szCs w:val="28"/>
          <w:lang w:bidi="ar-DZ"/>
        </w:rPr>
        <w:t>Na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 المنحلة فيه </w:t>
      </w:r>
      <w:r w:rsidR="00DA1849" w:rsidRPr="000A1CD8">
        <w:rPr>
          <w:rFonts w:ascii="Arial" w:hAnsi="Arial" w:cs="Arial"/>
          <w:sz w:val="28"/>
          <w:szCs w:val="28"/>
          <w:rtl/>
          <w:lang w:bidi="ar-DZ"/>
        </w:rPr>
        <w:t xml:space="preserve"> .</w:t>
      </w:r>
    </w:p>
    <w:p w:rsidR="002444A4" w:rsidRPr="002444A4" w:rsidRDefault="002444A4" w:rsidP="002444A4">
      <w:pPr>
        <w:tabs>
          <w:tab w:val="left" w:pos="4545"/>
        </w:tabs>
        <w:bidi/>
        <w:spacing w:line="240" w:lineRule="auto"/>
        <w:ind w:left="360"/>
        <w:rPr>
          <w:rFonts w:ascii="Arial" w:hAnsi="Arial" w:cs="Arial"/>
          <w:sz w:val="28"/>
          <w:szCs w:val="28"/>
          <w:rtl/>
          <w:lang w:bidi="ar-DZ"/>
        </w:rPr>
      </w:pPr>
    </w:p>
    <w:p w:rsidR="001A2D70" w:rsidRPr="000A1CD8" w:rsidRDefault="001A2D70" w:rsidP="000A1CD8">
      <w:pPr>
        <w:pStyle w:val="Paragraphedeliste"/>
        <w:numPr>
          <w:ilvl w:val="0"/>
          <w:numId w:val="1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نمثل تغيرات كمية مادة كل الشوارد الموجودة في البيشر 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أثناء المعايرة السابقة  بدلالة حجم المحلول الحمضي المسكوب  حتى الوصول </w:t>
      </w:r>
      <w:r w:rsidR="00DA1849" w:rsidRPr="000A1CD8">
        <w:rPr>
          <w:rFonts w:ascii="Arial" w:hAnsi="Arial" w:cs="Arial"/>
          <w:sz w:val="28"/>
          <w:szCs w:val="28"/>
          <w:rtl/>
          <w:lang w:bidi="ar-DZ"/>
        </w:rPr>
        <w:t>إلى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 نقطة التكافؤ</w:t>
      </w:r>
      <w:r w:rsidR="00E7231F" w:rsidRPr="000A1CD8">
        <w:rPr>
          <w:rFonts w:ascii="Arial" w:hAnsi="Arial" w:cs="Arial"/>
          <w:sz w:val="28"/>
          <w:szCs w:val="28"/>
          <w:rtl/>
          <w:lang w:bidi="ar-DZ"/>
        </w:rPr>
        <w:t xml:space="preserve"> .(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  الشكل-  أ-</w:t>
      </w:r>
      <w:r w:rsidR="00E7231F" w:rsidRPr="000A1CD8">
        <w:rPr>
          <w:rFonts w:ascii="Arial" w:hAnsi="Arial" w:cs="Arial"/>
          <w:sz w:val="28"/>
          <w:szCs w:val="28"/>
          <w:rtl/>
          <w:lang w:bidi="ar-DZ"/>
        </w:rPr>
        <w:t xml:space="preserve"> )</w:t>
      </w:r>
    </w:p>
    <w:p w:rsidR="00FD4471" w:rsidRPr="000A1CD8" w:rsidRDefault="00DA1849" w:rsidP="000A1CD8">
      <w:pPr>
        <w:pStyle w:val="Paragraphedeliste"/>
        <w:numPr>
          <w:ilvl w:val="0"/>
          <w:numId w:val="4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فسّر كيفية تغير المنحنى البياني رقم (1)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 الممثل لتغيرات كمية مادة </w:t>
      </w:r>
      <m:oMath>
        <m:sSub>
          <m:sSubPr>
            <m:ctrlPr>
              <w:rPr>
                <w:rFonts w:ascii="Cambria Math" w:hAnsi="Arial" w:cs="Arial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bidi="ar-DZ"/>
              </w:rPr>
              <m:t>n</m:t>
            </m:r>
          </m:e>
          <m:sub>
            <m:sSup>
              <m:sSupPr>
                <m:ctrlPr>
                  <w:rPr>
                    <w:rFonts w:ascii="Cambria Math" w:hAnsi="Arial" w:cs="Arial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OH</m:t>
                </m:r>
              </m:e>
              <m:sup>
                <m:r>
                  <w:rPr>
                    <w:rFonts w:ascii="Arial" w:hAnsi="Arial" w:cs="Arial"/>
                    <w:sz w:val="28"/>
                    <w:szCs w:val="28"/>
                    <w:lang w:bidi="ar-DZ"/>
                  </w:rPr>
                  <m:t>-</m:t>
                </m:r>
              </m:sup>
            </m:sSup>
          </m:sub>
        </m:sSub>
        <m:r>
          <m:rPr>
            <m:sty m:val="p"/>
          </m:rPr>
          <w:rPr>
            <w:rFonts w:ascii="Cambria Math" w:hAnsi="Arial" w:cs="Arial"/>
            <w:sz w:val="28"/>
            <w:szCs w:val="28"/>
            <w:lang w:bidi="ar-DZ"/>
          </w:rPr>
          <m:t xml:space="preserve"> </m:t>
        </m:r>
      </m:oMath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 بدلالة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>حجم المحلول الحمضي المضاف</w:t>
      </w:r>
    </w:p>
    <w:p w:rsidR="00FD4471" w:rsidRPr="000A1CD8" w:rsidRDefault="00E7231F" w:rsidP="000A1CD8">
      <w:pPr>
        <w:pStyle w:val="Paragraphedeliste"/>
        <w:numPr>
          <w:ilvl w:val="0"/>
          <w:numId w:val="4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أرفق</w:t>
      </w:r>
      <w:r w:rsidR="008674CD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>كل من  المنحنى</w:t>
      </w:r>
      <w:r w:rsidRPr="000A1CD8">
        <w:rPr>
          <w:rFonts w:ascii="Arial" w:hAnsi="Arial" w:cs="Arial"/>
          <w:sz w:val="28"/>
          <w:szCs w:val="28"/>
          <w:rtl/>
          <w:lang w:bidi="ar-DZ"/>
        </w:rPr>
        <w:t>(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 2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) 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و المنحنى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>(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>3</w:t>
      </w:r>
      <w:r w:rsidRPr="000A1CD8">
        <w:rPr>
          <w:rFonts w:ascii="Arial" w:hAnsi="Arial" w:cs="Arial"/>
          <w:sz w:val="28"/>
          <w:szCs w:val="28"/>
          <w:rtl/>
          <w:lang w:bidi="ar-DZ"/>
        </w:rPr>
        <w:t>)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  بكمية المادة الموافقة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.</w:t>
      </w:r>
    </w:p>
    <w:p w:rsidR="00FD4471" w:rsidRPr="000A1CD8" w:rsidRDefault="00E06388" w:rsidP="000A1CD8">
      <w:pPr>
        <w:pStyle w:val="Paragraphedeliste"/>
        <w:numPr>
          <w:ilvl w:val="0"/>
          <w:numId w:val="4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181.8pt;margin-top:25.75pt;width:.8pt;height:199.35pt;flip:y;z-index:251708416" o:connectortype="straight">
            <v:stroke endarrow="block"/>
          </v:shape>
        </w:pic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بالاعتماد على البيان </w:t>
      </w:r>
      <w:r w:rsidR="00E7231F" w:rsidRPr="000A1CD8">
        <w:rPr>
          <w:rFonts w:ascii="Arial" w:hAnsi="Arial" w:cs="Arial"/>
          <w:sz w:val="28"/>
          <w:szCs w:val="28"/>
          <w:rtl/>
          <w:lang w:bidi="ar-DZ"/>
        </w:rPr>
        <w:t>أعط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 حجم </w:t>
      </w:r>
      <w:r w:rsidR="00E7231F" w:rsidRPr="000A1CD8">
        <w:rPr>
          <w:rFonts w:ascii="Arial" w:hAnsi="Arial" w:cs="Arial"/>
          <w:sz w:val="28"/>
          <w:szCs w:val="28"/>
          <w:lang w:bidi="ar-DZ"/>
        </w:rPr>
        <w:t xml:space="preserve"> </w:t>
      </w:r>
      <w:r w:rsidR="00E7231F" w:rsidRPr="000A1CD8">
        <w:rPr>
          <w:rFonts w:ascii="Arial" w:hAnsi="Arial" w:cs="Arial"/>
          <w:sz w:val="28"/>
          <w:szCs w:val="28"/>
          <w:rtl/>
          <w:lang w:bidi="ar-DZ"/>
        </w:rPr>
        <w:t>المحلول الحمضي اللازم للتكافؤ</w:t>
      </w:r>
      <w:r w:rsidR="00635C12" w:rsidRPr="000A1CD8">
        <w:rPr>
          <w:rFonts w:ascii="Arial" w:hAnsi="Arial" w:cs="Arial"/>
          <w:sz w:val="28"/>
          <w:szCs w:val="28"/>
          <w:rtl/>
          <w:lang w:bidi="ar-DZ"/>
        </w:rPr>
        <w:t xml:space="preserve">  </w:t>
      </w:r>
      <w:r w:rsidR="00FD4471" w:rsidRPr="000A1CD8">
        <w:rPr>
          <w:rFonts w:ascii="Arial" w:hAnsi="Arial" w:cs="Arial"/>
          <w:sz w:val="28"/>
          <w:szCs w:val="28"/>
          <w:rtl/>
          <w:lang w:bidi="ar-DZ"/>
        </w:rPr>
        <w:t xml:space="preserve">هل قيمته موافقة لما وجدته سابقا </w:t>
      </w:r>
      <w:r w:rsidR="00E7231F" w:rsidRPr="000A1CD8">
        <w:rPr>
          <w:rFonts w:ascii="Arial" w:hAnsi="Arial" w:cs="Arial"/>
          <w:sz w:val="28"/>
          <w:szCs w:val="28"/>
          <w:rtl/>
          <w:lang w:bidi="ar-DZ"/>
        </w:rPr>
        <w:t>.</w:t>
      </w:r>
    </w:p>
    <w:p w:rsidR="00FD18F5" w:rsidRPr="000A1CD8" w:rsidRDefault="00B87C8A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193675</wp:posOffset>
            </wp:positionV>
            <wp:extent cx="2857500" cy="235077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9865" r="23439" b="45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6388" w:rsidRPr="00E06388">
        <w:rPr>
          <w:rFonts w:ascii="Arial" w:hAnsi="Arial" w:cs="Arial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16.5pt;margin-top:6.25pt;width:74.25pt;height:35.25pt;z-index:251657215;mso-position-horizontal-relative:text;mso-position-vertical-relative:text" stroked="f">
            <v:textbox style="mso-next-textbox:#_x0000_s1039">
              <w:txbxContent>
                <w:p w:rsidR="00E7231F" w:rsidRPr="00E7231F" w:rsidRDefault="00E7231F">
                  <w:pPr>
                    <w:rPr>
                      <w:vertAlign w:val="superscript"/>
                      <w:lang w:bidi="ar-DZ"/>
                    </w:rPr>
                  </w:pPr>
                  <w:r>
                    <w:rPr>
                      <w:lang w:bidi="ar-DZ"/>
                    </w:rPr>
                    <w:t>n( mol) .10</w:t>
                  </w:r>
                  <w:r>
                    <w:rPr>
                      <w:vertAlign w:val="superscript"/>
                      <w:lang w:bidi="ar-DZ"/>
                    </w:rPr>
                    <w:t>-4</w:t>
                  </w:r>
                </w:p>
              </w:txbxContent>
            </v:textbox>
          </v:shape>
        </w:pict>
      </w:r>
    </w:p>
    <w:p w:rsidR="00FD18F5" w:rsidRPr="000A1CD8" w:rsidRDefault="00FD18F5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</w:p>
    <w:p w:rsidR="008272E6" w:rsidRPr="000A1CD8" w:rsidRDefault="00E06388" w:rsidP="002444A4">
      <w:pPr>
        <w:tabs>
          <w:tab w:val="left" w:pos="3384"/>
        </w:tabs>
        <w:bidi/>
        <w:spacing w:line="240" w:lineRule="auto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group id="_x0000_s1048" style="position:absolute;left:0;text-align:left;margin-left:140.55pt;margin-top:126.55pt;width:65.25pt;height:40.5pt;z-index:251676672" coordorigin="1215,15780" coordsize="1305,810" o:regroupid="2">
            <v:shape id="_x0000_s1047" type="#_x0000_t202" style="position:absolute;left:1215;top:15780;width:765;height:437" stroked="f">
              <v:textbox style="mso-next-textbox:#_x0000_s1047">
                <w:txbxContent>
                  <w:p w:rsidR="00FD18F5" w:rsidRDefault="00FD18F5">
                    <w:r>
                      <w:t>2mol</w:t>
                    </w:r>
                  </w:p>
                </w:txbxContent>
              </v:textbox>
            </v:shape>
            <v:shape id="_x0000_s1041" type="#_x0000_t202" style="position:absolute;left:1845;top:16217;width:675;height:373" stroked="f">
              <v:textbox style="mso-next-textbox:#_x0000_s1041">
                <w:txbxContent>
                  <w:p w:rsidR="00FD18F5" w:rsidRDefault="00FD18F5">
                    <w:r>
                      <w:t>1mL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95" type="#_x0000_t32" style="position:absolute;left:0;text-align:left;margin-left:181.8pt;margin-top:146.8pt;width:230.25pt;height:1.6pt;flip:y;z-index:251715584" o:connectortype="straight">
            <v:stroke endarrow="block"/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94" type="#_x0000_t202" style="position:absolute;left:0;text-align:left;margin-left:348.3pt;margin-top:107.05pt;width:27.75pt;height:19.5pt;z-index:251714560" stroked="f">
            <v:textbox>
              <w:txbxContent>
                <w:p w:rsidR="00556AA5" w:rsidRDefault="00556AA5">
                  <w:r>
                    <w:t>(1)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93" type="#_x0000_t202" style="position:absolute;left:0;text-align:left;margin-left:196.05pt;margin-top:80.8pt;width:28.5pt;height:21pt;z-index:251713536" stroked="f">
            <v:textbox style="mso-next-textbox:#_x0000_s1093">
              <w:txbxContent>
                <w:p w:rsidR="00556AA5" w:rsidRPr="00556AA5" w:rsidRDefault="00E06388" w:rsidP="00556AA5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OH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</m:sup>
                          </m:sSup>
                        </m:sub>
                      </m:sSub>
                    </m:oMath>
                  </m:oMathPara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91" type="#_x0000_t202" style="position:absolute;left:0;text-align:left;margin-left:239.55pt;margin-top:122.05pt;width:30pt;height:18.6pt;z-index:251712512" stroked="f">
            <v:textbox>
              <w:txbxContent>
                <w:p w:rsidR="00556AA5" w:rsidRDefault="00556AA5">
                  <w:r>
                    <w:t>(2)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90" type="#_x0000_t202" style="position:absolute;left:0;text-align:left;margin-left:318.3pt;margin-top:40.3pt;width:30pt;height:21pt;z-index:251711488" stroked="f">
            <v:textbox style="mso-next-textbox:#_x0000_s1090">
              <w:txbxContent>
                <w:p w:rsidR="00081634" w:rsidRDefault="00081634" w:rsidP="00081634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 xml:space="preserve"> (</w:t>
                  </w:r>
                  <w:r>
                    <w:rPr>
                      <w:rFonts w:hint="cs"/>
                      <w:rtl/>
                      <w:lang w:bidi="ar-DZ"/>
                    </w:rPr>
                    <w:t>3</w:t>
                  </w:r>
                  <w:r>
                    <w:rPr>
                      <w:lang w:bidi="ar-DZ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89" type="#_x0000_t32" style="position:absolute;left:0;text-align:left;margin-left:196.05pt;margin-top:148.4pt;width:0;height:5.9pt;z-index:251710464" o:connectortype="straight"/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88" type="#_x0000_t32" style="position:absolute;left:0;text-align:left;margin-left:172.75pt;margin-top:136.3pt;width:9.85pt;height:.05pt;flip:x;z-index:251709440" o:connectortype="straight"/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62" type="#_x0000_t202" style="position:absolute;left:0;text-align:left;margin-left:379.8pt;margin-top:150.55pt;width:69.75pt;height:33.05pt;z-index:251652090" o:regroupid="4" stroked="f">
            <v:textbox style="mso-next-textbox:#_x0000_s1062">
              <w:txbxContent>
                <w:p w:rsidR="00E26D75" w:rsidRPr="00E26D75" w:rsidRDefault="00E26D75">
                  <w:pPr>
                    <w:rPr>
                      <w:sz w:val="28"/>
                      <w:szCs w:val="28"/>
                      <w:lang w:bidi="ar-DZ"/>
                    </w:rPr>
                  </w:pPr>
                  <w:r w:rsidRPr="00E26D75">
                    <w:rPr>
                      <w:sz w:val="28"/>
                      <w:szCs w:val="28"/>
                      <w:lang w:bidi="ar-DZ"/>
                    </w:rPr>
                    <w:t>V</w:t>
                  </w:r>
                  <w:r w:rsidRPr="00E26D75">
                    <w:rPr>
                      <w:sz w:val="28"/>
                      <w:szCs w:val="28"/>
                      <w:vertAlign w:val="subscript"/>
                      <w:lang w:bidi="ar-DZ"/>
                    </w:rPr>
                    <w:t>a</w:t>
                  </w:r>
                  <w:r>
                    <w:rPr>
                      <w:sz w:val="28"/>
                      <w:szCs w:val="28"/>
                      <w:lang w:bidi="ar-DZ"/>
                    </w:rPr>
                    <w:t>(mL)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44" type="#_x0000_t32" style="position:absolute;left:0;text-align:left;margin-left:181.8pt;margin-top:107.05pt;width:.05pt;height:10.65pt;z-index:251705344" o:connectortype="straight" o:regroupid="5"/>
        </w:pict>
      </w: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057" type="#_x0000_t32" style="position:absolute;left:0;text-align:left;margin-left:172.75pt;margin-top:89.7pt;width:0;height:.05pt;z-index:251674624" o:connectortype="straight" o:regroupid="1"/>
        </w:pict>
      </w:r>
      <w:r w:rsidR="00FD18F5" w:rsidRPr="000A1CD8">
        <w:rPr>
          <w:rFonts w:ascii="Arial" w:hAnsi="Arial" w:cs="Arial"/>
          <w:sz w:val="28"/>
          <w:szCs w:val="28"/>
          <w:rtl/>
          <w:lang w:bidi="ar-DZ"/>
        </w:rPr>
        <w:tab/>
      </w:r>
      <w:r w:rsidR="008674CD" w:rsidRPr="000A1CD8">
        <w:rPr>
          <w:rFonts w:ascii="Arial" w:hAnsi="Arial" w:cs="Arial"/>
          <w:sz w:val="28"/>
          <w:szCs w:val="28"/>
          <w:rtl/>
          <w:lang w:bidi="ar-DZ"/>
        </w:rPr>
        <w:br w:type="textWrapping" w:clear="all"/>
      </w:r>
    </w:p>
    <w:p w:rsidR="007161C5" w:rsidRPr="000A1CD8" w:rsidRDefault="007161C5" w:rsidP="000A1CD8">
      <w:pPr>
        <w:tabs>
          <w:tab w:val="left" w:pos="3384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2444A4">
        <w:rPr>
          <w:rFonts w:ascii="Arial" w:hAnsi="Arial" w:cs="Arial"/>
          <w:b/>
          <w:bCs/>
          <w:i/>
          <w:iCs/>
          <w:sz w:val="28"/>
          <w:szCs w:val="28"/>
          <w:u w:val="single"/>
          <w:rtl/>
          <w:lang w:bidi="ar-DZ"/>
        </w:rPr>
        <w:lastRenderedPageBreak/>
        <w:t>التمرين الثاني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:</w:t>
      </w:r>
      <w:r w:rsidR="002444A4">
        <w:rPr>
          <w:rFonts w:ascii="Arial" w:hAnsi="Arial" w:cs="Arial" w:hint="cs"/>
          <w:sz w:val="28"/>
          <w:szCs w:val="28"/>
          <w:rtl/>
          <w:lang w:bidi="ar-DZ"/>
        </w:rPr>
        <w:t xml:space="preserve"> (8 ن )</w:t>
      </w:r>
    </w:p>
    <w:p w:rsidR="008674CD" w:rsidRPr="000A1CD8" w:rsidRDefault="007161C5" w:rsidP="008272E6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lang w:bidi="ar-DZ"/>
        </w:rPr>
        <w:t xml:space="preserve"> </w:t>
      </w:r>
      <w:r w:rsidR="008674CD" w:rsidRPr="000A1CD8">
        <w:rPr>
          <w:rFonts w:ascii="Arial" w:hAnsi="Arial" w:cs="Arial"/>
          <w:sz w:val="28"/>
          <w:szCs w:val="28"/>
          <w:rtl/>
          <w:lang w:bidi="ar-DZ"/>
        </w:rPr>
        <w:t xml:space="preserve">قطعة من الزنك كتلتها   </w:t>
      </w:r>
      <w:r w:rsidRPr="000A1CD8">
        <w:rPr>
          <w:rFonts w:ascii="Arial" w:hAnsi="Arial" w:cs="Arial"/>
          <w:sz w:val="28"/>
          <w:szCs w:val="28"/>
          <w:lang w:bidi="ar-DZ"/>
        </w:rPr>
        <w:t>m=325mg</w:t>
      </w:r>
      <w:r w:rsidR="008674CD" w:rsidRPr="000A1CD8">
        <w:rPr>
          <w:rFonts w:ascii="Arial" w:hAnsi="Arial" w:cs="Arial"/>
          <w:sz w:val="28"/>
          <w:szCs w:val="28"/>
          <w:rtl/>
          <w:lang w:bidi="ar-DZ"/>
        </w:rPr>
        <w:t xml:space="preserve"> تتفاعل مع محلول حمض كلور الماء حجمه   </w:t>
      </w:r>
      <w:r w:rsidRPr="000A1CD8">
        <w:rPr>
          <w:rFonts w:ascii="Arial" w:hAnsi="Arial" w:cs="Arial"/>
          <w:sz w:val="28"/>
          <w:szCs w:val="28"/>
          <w:lang w:bidi="ar-DZ"/>
        </w:rPr>
        <w:t>V</w:t>
      </w:r>
      <w:r w:rsidRPr="000A1CD8">
        <w:rPr>
          <w:rFonts w:ascii="Arial" w:hAnsi="Arial" w:cs="Arial"/>
          <w:sz w:val="28"/>
          <w:szCs w:val="28"/>
          <w:vertAlign w:val="subscript"/>
          <w:lang w:bidi="ar-DZ"/>
        </w:rPr>
        <w:t>a</w:t>
      </w:r>
      <w:r w:rsidRPr="000A1CD8">
        <w:rPr>
          <w:rFonts w:ascii="Arial" w:hAnsi="Arial" w:cs="Arial"/>
          <w:sz w:val="28"/>
          <w:szCs w:val="28"/>
          <w:lang w:bidi="ar-DZ"/>
        </w:rPr>
        <w:t>=200mL</w:t>
      </w:r>
      <w:r w:rsidR="008272E6">
        <w:rPr>
          <w:rFonts w:ascii="Arial" w:hAnsi="Arial" w:cs="Arial"/>
          <w:sz w:val="28"/>
          <w:szCs w:val="28"/>
          <w:rtl/>
          <w:lang w:bidi="ar-DZ"/>
        </w:rPr>
        <w:t xml:space="preserve"> فينطلق غاز الهيد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>رو</w:t>
      </w:r>
      <w:r w:rsidRPr="000A1CD8">
        <w:rPr>
          <w:rFonts w:ascii="Arial" w:hAnsi="Arial" w:cs="Arial"/>
          <w:sz w:val="28"/>
          <w:szCs w:val="28"/>
          <w:rtl/>
          <w:lang w:bidi="ar-DZ"/>
        </w:rPr>
        <w:t> 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>جين</w:t>
      </w:r>
      <w:r w:rsidR="008674CD" w:rsidRPr="000A1CD8">
        <w:rPr>
          <w:rFonts w:ascii="Arial" w:hAnsi="Arial" w:cs="Arial"/>
          <w:sz w:val="28"/>
          <w:szCs w:val="28"/>
          <w:rtl/>
          <w:lang w:bidi="ar-DZ"/>
        </w:rPr>
        <w:t xml:space="preserve">  ويتشكل محلول كلور الزنك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0A1CD8">
        <w:rPr>
          <w:rFonts w:ascii="Arial" w:hAnsi="Arial" w:cs="Arial"/>
          <w:sz w:val="28"/>
          <w:szCs w:val="28"/>
          <w:lang w:bidi="ar-DZ"/>
        </w:rPr>
        <w:t>)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0A1CD8">
        <w:rPr>
          <w:rFonts w:ascii="Arial" w:hAnsi="Arial" w:cs="Arial"/>
          <w:sz w:val="28"/>
          <w:szCs w:val="28"/>
          <w:lang w:bidi="ar-DZ"/>
        </w:rPr>
        <w:t>Zn</w:t>
      </w:r>
      <w:r w:rsidRPr="000A1CD8">
        <w:rPr>
          <w:rFonts w:ascii="Arial" w:hAnsi="Arial" w:cs="Arial"/>
          <w:sz w:val="28"/>
          <w:szCs w:val="28"/>
          <w:vertAlign w:val="superscript"/>
          <w:lang w:bidi="ar-DZ"/>
        </w:rPr>
        <w:t>+2</w:t>
      </w:r>
      <w:r w:rsidRPr="000A1CD8">
        <w:rPr>
          <w:rFonts w:ascii="Arial" w:hAnsi="Arial" w:cs="Arial"/>
          <w:sz w:val="28"/>
          <w:szCs w:val="28"/>
          <w:lang w:bidi="ar-DZ"/>
        </w:rPr>
        <w:t xml:space="preserve"> +2Cl</w:t>
      </w:r>
      <w:r w:rsidRPr="000A1CD8">
        <w:rPr>
          <w:rFonts w:ascii="Arial" w:hAnsi="Arial" w:cs="Arial"/>
          <w:sz w:val="28"/>
          <w:szCs w:val="28"/>
          <w:vertAlign w:val="superscript"/>
          <w:lang w:bidi="ar-DZ"/>
        </w:rPr>
        <w:t xml:space="preserve">-  </w:t>
      </w:r>
      <w:r w:rsidRPr="000A1CD8">
        <w:rPr>
          <w:rFonts w:ascii="Arial" w:hAnsi="Arial" w:cs="Arial"/>
          <w:sz w:val="28"/>
          <w:szCs w:val="28"/>
          <w:lang w:bidi="ar-DZ"/>
        </w:rPr>
        <w:t xml:space="preserve">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>)</w:t>
      </w:r>
    </w:p>
    <w:p w:rsidR="008674CD" w:rsidRPr="000A1CD8" w:rsidRDefault="008674CD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اكتب  المعادلة النصفية </w:t>
      </w:r>
      <w:r w:rsidR="00107FC9" w:rsidRPr="000A1CD8">
        <w:rPr>
          <w:rFonts w:ascii="Arial" w:hAnsi="Arial" w:cs="Arial"/>
          <w:sz w:val="28"/>
          <w:szCs w:val="28"/>
          <w:rtl/>
          <w:lang w:bidi="ar-DZ"/>
        </w:rPr>
        <w:t>للأكسدة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903862" w:rsidRPr="000A1CD8">
        <w:rPr>
          <w:rFonts w:ascii="Arial" w:hAnsi="Arial" w:cs="Arial"/>
          <w:sz w:val="28"/>
          <w:szCs w:val="28"/>
          <w:rtl/>
          <w:lang w:bidi="ar-DZ"/>
        </w:rPr>
        <w:t xml:space="preserve">والمعادلة النصفية 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107FC9" w:rsidRPr="000A1CD8">
        <w:rPr>
          <w:rFonts w:ascii="Arial" w:hAnsi="Arial" w:cs="Arial"/>
          <w:sz w:val="28"/>
          <w:szCs w:val="28"/>
          <w:rtl/>
          <w:lang w:bidi="ar-DZ"/>
        </w:rPr>
        <w:t>الإرجاع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تم معادلة </w:t>
      </w:r>
      <w:r w:rsidR="00107FC9" w:rsidRPr="000A1CD8">
        <w:rPr>
          <w:rFonts w:ascii="Arial" w:hAnsi="Arial" w:cs="Arial"/>
          <w:sz w:val="28"/>
          <w:szCs w:val="28"/>
          <w:rtl/>
          <w:lang w:bidi="ar-DZ"/>
        </w:rPr>
        <w:t>الأكسدة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الارجاعية</w:t>
      </w:r>
      <w:r w:rsidR="00903862" w:rsidRPr="000A1CD8">
        <w:rPr>
          <w:rFonts w:ascii="Arial" w:hAnsi="Arial" w:cs="Arial"/>
          <w:sz w:val="28"/>
          <w:szCs w:val="28"/>
          <w:rtl/>
          <w:lang w:bidi="ar-DZ"/>
        </w:rPr>
        <w:t xml:space="preserve"> للتفاعل الحادث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7161C5" w:rsidRPr="000A1CD8" w:rsidRDefault="00085994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عين الثنائيتان </w:t>
      </w:r>
      <w:r w:rsidR="007161C5" w:rsidRPr="000A1CD8">
        <w:rPr>
          <w:rFonts w:ascii="Arial" w:hAnsi="Arial" w:cs="Arial"/>
          <w:sz w:val="28"/>
          <w:szCs w:val="28"/>
          <w:rtl/>
          <w:lang w:bidi="ar-DZ"/>
        </w:rPr>
        <w:t>( مر/ مؤ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  </w:t>
      </w:r>
      <w:r w:rsidR="007161C5" w:rsidRPr="000A1CD8">
        <w:rPr>
          <w:rFonts w:ascii="Arial" w:hAnsi="Arial" w:cs="Arial"/>
          <w:sz w:val="28"/>
          <w:szCs w:val="28"/>
          <w:rtl/>
          <w:lang w:bidi="ar-DZ"/>
        </w:rPr>
        <w:t>) الداخلتان في التفاعل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p w:rsidR="00085994" w:rsidRPr="000A1CD8" w:rsidRDefault="00107FC9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أعط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جدول التقدم للتفاعل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 xml:space="preserve"> الكيميائي 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الحادث 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085994" w:rsidRPr="000A1CD8" w:rsidRDefault="00085994" w:rsidP="002444A4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عين التقدم  ا</w:t>
      </w:r>
      <w:r w:rsidR="002444A4">
        <w:rPr>
          <w:rFonts w:ascii="Arial" w:hAnsi="Arial" w:cs="Arial" w:hint="cs"/>
          <w:sz w:val="28"/>
          <w:szCs w:val="28"/>
          <w:rtl/>
          <w:lang w:bidi="ar-DZ"/>
        </w:rPr>
        <w:t>لأ</w:t>
      </w:r>
      <w:r w:rsidRPr="000A1CD8">
        <w:rPr>
          <w:rFonts w:ascii="Arial" w:hAnsi="Arial" w:cs="Arial"/>
          <w:sz w:val="28"/>
          <w:szCs w:val="28"/>
          <w:rtl/>
          <w:lang w:bidi="ar-DZ"/>
        </w:rPr>
        <w:t>عضمي للتفاعل  واستنتج كمية مادة محلول حمض</w:t>
      </w:r>
      <w:r w:rsidR="00107FC9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كلور الماء المتفاعل 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085994" w:rsidRPr="000A1CD8" w:rsidRDefault="00085994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احسب التركيز المولي</w:t>
      </w:r>
      <w:r w:rsidR="00107FC9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لمحلول حمض كلور الماء بشوارد الهيدورجين المنحلة فيه 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>.</w:t>
      </w:r>
    </w:p>
    <w:p w:rsidR="00085994" w:rsidRPr="000A1CD8" w:rsidRDefault="00107FC9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إذا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كانت الناقلية النوعية للمحلول الناتج </w:t>
      </w:r>
      <w:r w:rsidR="00903862" w:rsidRPr="000A1CD8">
        <w:rPr>
          <w:rFonts w:ascii="Arial" w:hAnsi="Arial" w:cs="Arial"/>
          <w:sz w:val="28"/>
          <w:szCs w:val="28"/>
          <w:rtl/>
          <w:lang w:bidi="ar-DZ"/>
        </w:rPr>
        <w:t>ع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>ن</w:t>
      </w:r>
      <w:r w:rsidR="008272E6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التفاعل   </w:t>
      </w:r>
      <w:r w:rsidR="007161C5" w:rsidRPr="000A1CD8">
        <w:rPr>
          <w:rFonts w:ascii="Arial" w:hAnsi="Arial" w:cs="Arial"/>
          <w:sz w:val="28"/>
          <w:szCs w:val="28"/>
          <w:lang w:bidi="ar-DZ"/>
        </w:rPr>
        <w:t>=645</w:t>
      </w:r>
      <w:r w:rsidR="006A387C" w:rsidRPr="000A1CD8">
        <w:rPr>
          <w:rFonts w:ascii="Arial" w:hAnsi="Arial" w:cs="Arial"/>
          <w:sz w:val="28"/>
          <w:szCs w:val="28"/>
          <w:lang w:bidi="ar-DZ"/>
        </w:rPr>
        <w:t xml:space="preserve"> </w:t>
      </w:r>
      <w:r w:rsidR="007161C5" w:rsidRPr="000A1CD8">
        <w:rPr>
          <w:rFonts w:ascii="Arial" w:hAnsi="Arial" w:cs="Arial"/>
          <w:sz w:val="28"/>
          <w:szCs w:val="28"/>
          <w:lang w:bidi="ar-DZ"/>
        </w:rPr>
        <w:t>mS/m</w:t>
      </w:r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 </w:t>
      </w:r>
      <m:oMath>
        <m:r>
          <m:rPr>
            <m:sty m:val="p"/>
          </m:rPr>
          <w:rPr>
            <w:rFonts w:ascii="Arial" w:hAnsi="Arial" w:cs="Arial"/>
            <w:sz w:val="28"/>
            <w:szCs w:val="28"/>
            <w:rtl/>
            <w:lang w:bidi="ar-DZ"/>
          </w:rPr>
          <m:t>σ</m:t>
        </m:r>
      </m:oMath>
      <w:r w:rsidR="00085994" w:rsidRPr="000A1CD8">
        <w:rPr>
          <w:rFonts w:ascii="Arial" w:hAnsi="Arial" w:cs="Arial"/>
          <w:sz w:val="28"/>
          <w:szCs w:val="28"/>
          <w:rtl/>
          <w:lang w:bidi="ar-DZ"/>
        </w:rPr>
        <w:t xml:space="preserve">  </w:t>
      </w:r>
    </w:p>
    <w:p w:rsidR="00085994" w:rsidRPr="000A1CD8" w:rsidRDefault="00085994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vertAlign w:val="subscript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احسب الناقلية </w:t>
      </w:r>
      <w:r w:rsidR="00107FC9" w:rsidRPr="000A1CD8">
        <w:rPr>
          <w:rFonts w:ascii="Arial" w:hAnsi="Arial" w:cs="Arial"/>
          <w:sz w:val="28"/>
          <w:szCs w:val="28"/>
          <w:rtl/>
          <w:lang w:bidi="ar-DZ"/>
        </w:rPr>
        <w:t>النوعية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المولية الشاردية   لشوارد الزنك </w:t>
      </w:r>
      <m:oMath>
        <m:sSub>
          <m:sSubPr>
            <m:ctrlPr>
              <w:rPr>
                <w:rFonts w:ascii="Cambria Math" w:hAnsi="Arial" w:cs="Arial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Arial" w:cs="Arial"/>
                <w:i/>
                <w:sz w:val="28"/>
                <w:szCs w:val="28"/>
                <w:lang w:bidi="ar-DZ"/>
              </w:rPr>
              <w:sym w:font="Symbol" w:char="F06C"/>
            </m:r>
          </m:e>
          <m:sub>
            <m:sSup>
              <m:sSupPr>
                <m:ctrlPr>
                  <w:rPr>
                    <w:rFonts w:ascii="Cambria Math" w:hAnsi="Arial" w:cs="Arial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Zn</m:t>
                </m:r>
              </m:e>
              <m:sup>
                <m:r>
                  <w:rPr>
                    <w:rFonts w:ascii="Cambria Math" w:hAnsi="Arial" w:cs="Arial"/>
                    <w:sz w:val="28"/>
                    <w:szCs w:val="28"/>
                    <w:lang w:bidi="ar-DZ"/>
                  </w:rPr>
                  <m:t>+2</m:t>
                </m:r>
              </m:sup>
            </m:sSup>
          </m:sub>
        </m:sSub>
      </m:oMath>
    </w:p>
    <w:p w:rsidR="0072541C" w:rsidRPr="000A1CD8" w:rsidRDefault="00085994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احسب حجم غاز الهيدروجين المنطلق في هذا التفاعل والمقاس في الدرجة   </w:t>
      </w:r>
      <w:r w:rsidR="0072541C" w:rsidRPr="000A1CD8">
        <w:rPr>
          <w:rFonts w:ascii="Arial" w:hAnsi="Arial" w:cs="Arial"/>
          <w:sz w:val="28"/>
          <w:szCs w:val="28"/>
          <w:lang w:bidi="ar-DZ"/>
        </w:rPr>
        <w:t>25°c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 والضغط الجوي </w:t>
      </w:r>
      <w:r w:rsidR="0072541C" w:rsidRPr="000A1CD8">
        <w:rPr>
          <w:rFonts w:ascii="Arial" w:hAnsi="Arial" w:cs="Arial"/>
          <w:sz w:val="28"/>
          <w:szCs w:val="28"/>
          <w:rtl/>
          <w:lang w:bidi="ar-DZ"/>
        </w:rPr>
        <w:t>النظامي</w:t>
      </w:r>
      <w:r w:rsidR="0072541C" w:rsidRPr="000A1CD8">
        <w:rPr>
          <w:rFonts w:ascii="Arial" w:hAnsi="Arial" w:cs="Arial"/>
          <w:sz w:val="28"/>
          <w:szCs w:val="28"/>
          <w:lang w:bidi="ar-DZ"/>
        </w:rPr>
        <w:t xml:space="preserve"> </w:t>
      </w:r>
      <w:r w:rsidR="0072541C" w:rsidRPr="000A1CD8">
        <w:rPr>
          <w:rFonts w:ascii="Arial" w:hAnsi="Arial" w:cs="Arial"/>
          <w:sz w:val="28"/>
          <w:szCs w:val="28"/>
          <w:rtl/>
          <w:lang w:bidi="ar-DZ"/>
        </w:rPr>
        <w:t xml:space="preserve"> .</w:t>
      </w:r>
    </w:p>
    <w:p w:rsidR="00085994" w:rsidRPr="000A1CD8" w:rsidRDefault="0072541C" w:rsidP="00454F83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تعطى : </w:t>
      </w:r>
      <w:r w:rsidR="00454F83">
        <w:rPr>
          <w:rFonts w:ascii="Arial" w:hAnsi="Arial" w:cs="Arial" w:hint="cs"/>
          <w:sz w:val="28"/>
          <w:szCs w:val="28"/>
          <w:rtl/>
          <w:lang w:bidi="ar-DZ"/>
        </w:rPr>
        <w:t xml:space="preserve">          (</w:t>
      </w:r>
      <w:r w:rsidR="00454F83">
        <w:rPr>
          <w:rFonts w:ascii="Arial" w:hAnsi="Arial" w:cs="Arial"/>
          <w:sz w:val="28"/>
          <w:szCs w:val="28"/>
          <w:lang w:bidi="ar-DZ"/>
        </w:rPr>
        <w:t>R=8.31(SI</w:t>
      </w:r>
      <w:r w:rsidR="00454F83">
        <w:rPr>
          <w:rFonts w:ascii="Arial" w:hAnsi="Arial" w:cs="Arial" w:hint="cs"/>
          <w:sz w:val="28"/>
          <w:szCs w:val="28"/>
          <w:rtl/>
          <w:lang w:bidi="ar-DZ"/>
        </w:rPr>
        <w:pgNum/>
      </w:r>
      <w:r w:rsidR="00454F83">
        <w:rPr>
          <w:rFonts w:ascii="Arial" w:hAnsi="Arial" w:cs="Arial" w:hint="cs"/>
          <w:sz w:val="28"/>
          <w:szCs w:val="28"/>
          <w:rtl/>
          <w:lang w:bidi="ar-DZ"/>
        </w:rPr>
        <w:pgNum/>
      </w:r>
      <w:r w:rsidRPr="000A1CD8">
        <w:rPr>
          <w:rFonts w:ascii="Arial" w:hAnsi="Arial" w:cs="Arial"/>
          <w:sz w:val="28"/>
          <w:szCs w:val="28"/>
          <w:lang w:bidi="ar-DZ"/>
        </w:rPr>
        <w:t xml:space="preserve">     </w:t>
      </w:r>
      <w:r w:rsidR="006A387C" w:rsidRPr="000A1CD8">
        <w:rPr>
          <w:rFonts w:ascii="Arial" w:hAnsi="Arial" w:cs="Arial"/>
          <w:sz w:val="28"/>
          <w:szCs w:val="28"/>
          <w:lang w:bidi="ar-DZ"/>
        </w:rPr>
        <w:t>Zn=65g/mol</w:t>
      </w:r>
      <w:r w:rsidRPr="000A1CD8">
        <w:rPr>
          <w:rFonts w:ascii="Arial" w:hAnsi="Arial" w:cs="Arial"/>
          <w:sz w:val="28"/>
          <w:szCs w:val="28"/>
          <w:lang w:bidi="ar-DZ"/>
        </w:rPr>
        <w:t xml:space="preserve">     </w:t>
      </w:r>
      <m:oMath>
        <m:sSub>
          <m:sSubPr>
            <m:ctrlPr>
              <w:rPr>
                <w:rFonts w:ascii="Cambria Math" w:hAnsi="Arial" w:cs="Arial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Arial" w:cs="Arial"/>
                <w:i/>
                <w:sz w:val="28"/>
                <w:szCs w:val="28"/>
                <w:lang w:bidi="ar-DZ"/>
              </w:rPr>
              <w:sym w:font="Symbol" w:char="F06C"/>
            </m:r>
          </m:e>
          <m:sub>
            <m:sSup>
              <m:sSupPr>
                <m:ctrlPr>
                  <w:rPr>
                    <w:rFonts w:ascii="Cambria Math" w:hAnsi="Arial" w:cs="Arial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bidi="ar-DZ"/>
                  </w:rPr>
                  <m:t>Cl</m:t>
                </m:r>
              </m:e>
              <m:sup>
                <m:r>
                  <w:rPr>
                    <w:rFonts w:ascii="Arial" w:hAnsi="Arial" w:cs="Arial"/>
                    <w:sz w:val="28"/>
                    <w:szCs w:val="28"/>
                    <w:lang w:bidi="ar-DZ"/>
                  </w:rPr>
                  <m:t>-</m:t>
                </m:r>
              </m:sup>
            </m:sSup>
          </m:sub>
        </m:sSub>
      </m:oMath>
      <w:r w:rsidRPr="000A1CD8">
        <w:rPr>
          <w:rFonts w:ascii="Arial" w:hAnsi="Arial" w:cs="Arial"/>
          <w:sz w:val="28"/>
          <w:szCs w:val="28"/>
          <w:lang w:bidi="ar-DZ"/>
        </w:rPr>
        <w:t xml:space="preserve"> </w:t>
      </w:r>
      <w:r w:rsidR="006A387C" w:rsidRPr="000A1CD8">
        <w:rPr>
          <w:rFonts w:ascii="Arial" w:hAnsi="Arial" w:cs="Arial"/>
          <w:sz w:val="28"/>
          <w:szCs w:val="28"/>
          <w:lang w:bidi="ar-DZ"/>
        </w:rPr>
        <w:t>=7.63.10</w:t>
      </w:r>
      <w:r w:rsidR="006A387C" w:rsidRPr="000A1CD8">
        <w:rPr>
          <w:rFonts w:ascii="Arial" w:hAnsi="Arial" w:cs="Arial"/>
          <w:sz w:val="28"/>
          <w:szCs w:val="28"/>
          <w:vertAlign w:val="superscript"/>
          <w:lang w:bidi="ar-DZ"/>
        </w:rPr>
        <w:t>-3</w:t>
      </w:r>
      <w:r w:rsidR="006A387C" w:rsidRPr="000A1CD8">
        <w:rPr>
          <w:rFonts w:ascii="Arial" w:hAnsi="Arial" w:cs="Arial"/>
          <w:sz w:val="28"/>
          <w:szCs w:val="28"/>
          <w:lang w:bidi="ar-DZ"/>
        </w:rPr>
        <w:t xml:space="preserve">  S.m</w:t>
      </w:r>
      <w:r w:rsidR="006A387C" w:rsidRPr="000A1CD8">
        <w:rPr>
          <w:rFonts w:ascii="Arial" w:hAnsi="Arial" w:cs="Arial"/>
          <w:sz w:val="28"/>
          <w:szCs w:val="28"/>
          <w:vertAlign w:val="superscript"/>
          <w:lang w:bidi="ar-DZ"/>
        </w:rPr>
        <w:t>2</w:t>
      </w:r>
      <w:r w:rsidR="006A387C" w:rsidRPr="000A1CD8">
        <w:rPr>
          <w:rFonts w:ascii="Arial" w:hAnsi="Arial" w:cs="Arial"/>
          <w:sz w:val="28"/>
          <w:szCs w:val="28"/>
          <w:lang w:bidi="ar-DZ"/>
        </w:rPr>
        <w:t>.mol</w:t>
      </w:r>
      <w:r w:rsidR="006A387C" w:rsidRPr="000A1CD8">
        <w:rPr>
          <w:rFonts w:ascii="Arial" w:hAnsi="Arial" w:cs="Arial"/>
          <w:sz w:val="28"/>
          <w:szCs w:val="28"/>
          <w:vertAlign w:val="superscript"/>
          <w:lang w:bidi="ar-DZ"/>
        </w:rPr>
        <w:t>-1</w:t>
      </w:r>
      <w:r w:rsidR="006A387C" w:rsidRPr="000A1CD8">
        <w:rPr>
          <w:rFonts w:ascii="Arial" w:hAnsi="Arial" w:cs="Arial"/>
          <w:sz w:val="28"/>
          <w:szCs w:val="28"/>
          <w:lang w:bidi="ar-DZ"/>
        </w:rPr>
        <w:t xml:space="preserve">        </w:t>
      </w:r>
    </w:p>
    <w:p w:rsidR="00085994" w:rsidRPr="00454F83" w:rsidRDefault="002639E0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b/>
          <w:bCs/>
          <w:i/>
          <w:iCs/>
          <w:sz w:val="28"/>
          <w:szCs w:val="28"/>
          <w:u w:val="single"/>
          <w:rtl/>
          <w:lang w:bidi="ar-DZ"/>
        </w:rPr>
      </w:pPr>
      <w:r w:rsidRPr="00454F83">
        <w:rPr>
          <w:rFonts w:ascii="Arial" w:hAnsi="Arial" w:cs="Arial"/>
          <w:b/>
          <w:bCs/>
          <w:i/>
          <w:iCs/>
          <w:sz w:val="28"/>
          <w:szCs w:val="28"/>
          <w:u w:val="single"/>
          <w:rtl/>
          <w:lang w:bidi="ar-DZ"/>
        </w:rPr>
        <w:t xml:space="preserve">التمرين الثالث </w:t>
      </w:r>
      <w:r w:rsidRPr="002444A4">
        <w:rPr>
          <w:rFonts w:ascii="Arial" w:hAnsi="Arial" w:cs="Arial"/>
          <w:sz w:val="28"/>
          <w:szCs w:val="28"/>
          <w:rtl/>
          <w:lang w:bidi="ar-DZ"/>
        </w:rPr>
        <w:t>:</w:t>
      </w:r>
      <w:r w:rsidR="002444A4" w:rsidRPr="002444A4">
        <w:rPr>
          <w:rFonts w:ascii="Arial" w:hAnsi="Arial" w:cs="Arial" w:hint="cs"/>
          <w:sz w:val="28"/>
          <w:szCs w:val="28"/>
          <w:rtl/>
          <w:lang w:bidi="ar-DZ"/>
        </w:rPr>
        <w:t xml:space="preserve">   (4ن )</w:t>
      </w:r>
    </w:p>
    <w:p w:rsidR="00085994" w:rsidRPr="00234C01" w:rsidRDefault="00E06388" w:rsidP="00234C01">
      <w:pPr>
        <w:pStyle w:val="Paragraphedeliste"/>
        <w:numPr>
          <w:ilvl w:val="0"/>
          <w:numId w:val="10"/>
        </w:numPr>
        <w:tabs>
          <w:tab w:val="left" w:pos="2430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E06388">
        <w:rPr>
          <w:noProof/>
          <w:rtl/>
          <w:lang w:eastAsia="fr-FR"/>
        </w:rPr>
        <w:pict>
          <v:shape id="_x0000_s1102" type="#_x0000_t32" style="position:absolute;left:0;text-align:left;margin-left:62.35pt;margin-top:46.7pt;width:16.5pt;height:.75pt;z-index:251718656" o:connectortype="straight">
            <v:stroke endarrow="block"/>
          </v:shape>
        </w:pict>
      </w:r>
      <w:r w:rsidRPr="00E06388">
        <w:rPr>
          <w:noProof/>
          <w:rtl/>
          <w:lang w:eastAsia="fr-FR"/>
        </w:rPr>
        <w:pict>
          <v:shape id="_x0000_s1067" type="#_x0000_t32" style="position:absolute;left:0;text-align:left;margin-left:168.3pt;margin-top:47.45pt;width:16.5pt;height:.75pt;z-index:251683840" o:connectortype="straight">
            <v:stroke endarrow="block"/>
          </v:shape>
        </w:pict>
      </w:r>
      <w:r w:rsidRPr="00E06388">
        <w:rPr>
          <w:noProof/>
          <w:rtl/>
          <w:lang w:eastAsia="fr-FR"/>
        </w:rPr>
        <w:pict>
          <v:shape id="_x0000_s1066" type="#_x0000_t32" style="position:absolute;left:0;text-align:left;margin-left:388.05pt;margin-top:19.95pt;width:14.25pt;height:0;z-index:251682816" o:connectortype="straight">
            <v:stroke endarrow="block"/>
          </v:shape>
        </w:pict>
      </w:r>
      <w:r w:rsidR="00E57F15" w:rsidRPr="00234C01">
        <w:rPr>
          <w:rFonts w:ascii="Arial" w:hAnsi="Arial" w:cs="Arial"/>
          <w:sz w:val="28"/>
          <w:szCs w:val="28"/>
          <w:rtl/>
          <w:lang w:bidi="ar-DZ"/>
        </w:rPr>
        <w:t xml:space="preserve"> أثبتت</w:t>
      </w:r>
      <w:r w:rsidR="009F13DF" w:rsidRPr="00234C01">
        <w:rPr>
          <w:rFonts w:ascii="Arial" w:hAnsi="Arial" w:cs="Arial"/>
          <w:sz w:val="28"/>
          <w:szCs w:val="28"/>
          <w:rtl/>
          <w:lang w:bidi="ar-DZ"/>
        </w:rPr>
        <w:t xml:space="preserve"> الدراسات  </w:t>
      </w:r>
      <w:r w:rsidR="00E57F15" w:rsidRPr="00234C01">
        <w:rPr>
          <w:rFonts w:ascii="Arial" w:hAnsi="Arial" w:cs="Arial"/>
          <w:sz w:val="28"/>
          <w:szCs w:val="28"/>
          <w:rtl/>
          <w:lang w:bidi="ar-DZ"/>
        </w:rPr>
        <w:t>أن</w:t>
      </w:r>
      <w:r w:rsidR="009F13DF" w:rsidRPr="00234C0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E57F15" w:rsidRPr="00234C01">
        <w:rPr>
          <w:rFonts w:ascii="Arial" w:hAnsi="Arial" w:cs="Arial"/>
          <w:sz w:val="28"/>
          <w:szCs w:val="28"/>
          <w:rtl/>
          <w:lang w:bidi="ar-DZ"/>
        </w:rPr>
        <w:t>إبرة</w:t>
      </w:r>
      <w:r w:rsidR="009F13DF" w:rsidRPr="00234C0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E57F15" w:rsidRPr="00234C01">
        <w:rPr>
          <w:rFonts w:ascii="Arial" w:hAnsi="Arial" w:cs="Arial"/>
          <w:sz w:val="28"/>
          <w:szCs w:val="28"/>
          <w:rtl/>
          <w:lang w:bidi="ar-DZ"/>
        </w:rPr>
        <w:t>مغناطيسية معلقة</w:t>
      </w:r>
      <w:r w:rsidR="00903862" w:rsidRPr="00234C01">
        <w:rPr>
          <w:rFonts w:ascii="Arial" w:hAnsi="Arial" w:cs="Arial"/>
          <w:sz w:val="28"/>
          <w:szCs w:val="28"/>
          <w:rtl/>
          <w:lang w:bidi="ar-DZ"/>
        </w:rPr>
        <w:t xml:space="preserve"> بخيط</w:t>
      </w:r>
      <w:r w:rsidR="00454F83" w:rsidRPr="00234C01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9F13DF" w:rsidRPr="00234C01">
        <w:rPr>
          <w:rFonts w:ascii="Arial" w:hAnsi="Arial" w:cs="Arial"/>
          <w:sz w:val="28"/>
          <w:szCs w:val="28"/>
          <w:rtl/>
          <w:lang w:bidi="ar-DZ"/>
        </w:rPr>
        <w:t xml:space="preserve">موضوعة في حقل من الفضاء تخضع </w:t>
      </w:r>
      <w:r w:rsidR="00903862" w:rsidRPr="00234C01">
        <w:rPr>
          <w:rFonts w:ascii="Arial" w:hAnsi="Arial" w:cs="Arial"/>
          <w:sz w:val="28"/>
          <w:szCs w:val="28"/>
          <w:rtl/>
          <w:lang w:bidi="ar-DZ"/>
        </w:rPr>
        <w:t xml:space="preserve">إلى شعاع الحقل المغناطيسي الأرضي  </w:t>
      </w:r>
      <w:r w:rsidR="00903862" w:rsidRPr="00234C01">
        <w:rPr>
          <w:rFonts w:ascii="Arial" w:hAnsi="Arial" w:cs="Arial"/>
          <w:sz w:val="28"/>
          <w:szCs w:val="28"/>
          <w:lang w:bidi="ar-DZ"/>
        </w:rPr>
        <w:t>B</w:t>
      </w:r>
      <w:r w:rsidR="00903862" w:rsidRPr="00234C01">
        <w:rPr>
          <w:rFonts w:ascii="Arial" w:hAnsi="Arial" w:cs="Arial"/>
          <w:sz w:val="28"/>
          <w:szCs w:val="28"/>
          <w:vertAlign w:val="subscript"/>
          <w:lang w:bidi="ar-DZ"/>
        </w:rPr>
        <w:t xml:space="preserve">T </w:t>
      </w:r>
      <w:r w:rsidR="00903862" w:rsidRPr="00234C01">
        <w:rPr>
          <w:rFonts w:ascii="Arial" w:hAnsi="Arial" w:cs="Arial"/>
          <w:sz w:val="28"/>
          <w:szCs w:val="28"/>
          <w:vertAlign w:val="subscript"/>
          <w:rtl/>
          <w:lang w:bidi="ar-DZ"/>
        </w:rPr>
        <w:t xml:space="preserve"> </w:t>
      </w:r>
      <w:r w:rsidR="00903862" w:rsidRPr="00234C01">
        <w:rPr>
          <w:rFonts w:ascii="Arial" w:hAnsi="Arial" w:cs="Arial"/>
          <w:sz w:val="28"/>
          <w:szCs w:val="28"/>
          <w:rtl/>
          <w:lang w:bidi="ar-DZ"/>
        </w:rPr>
        <w:t>حيث تنحرف</w:t>
      </w:r>
      <w:r w:rsidR="00903862" w:rsidRPr="00234C01">
        <w:rPr>
          <w:rFonts w:ascii="Arial" w:hAnsi="Arial" w:cs="Arial"/>
          <w:sz w:val="28"/>
          <w:szCs w:val="28"/>
          <w:vertAlign w:val="subscript"/>
          <w:rtl/>
          <w:lang w:bidi="ar-DZ"/>
        </w:rPr>
        <w:t xml:space="preserve"> </w:t>
      </w:r>
      <w:r w:rsidR="00903862" w:rsidRPr="00234C01">
        <w:rPr>
          <w:rFonts w:ascii="Arial" w:hAnsi="Arial" w:cs="Arial"/>
          <w:sz w:val="28"/>
          <w:szCs w:val="28"/>
          <w:rtl/>
          <w:lang w:bidi="ar-DZ"/>
        </w:rPr>
        <w:t xml:space="preserve"> عن مستوى الزوال الجغرافي بزاوية </w:t>
      </w:r>
      <w:r w:rsidR="00903862" w:rsidRPr="00234C01">
        <w:rPr>
          <w:rFonts w:ascii="Arial" w:hAnsi="Arial" w:cs="Arial"/>
          <w:sz w:val="28"/>
          <w:szCs w:val="28"/>
          <w:lang w:bidi="ar-DZ"/>
        </w:rPr>
        <w:t xml:space="preserve">d </w:t>
      </w:r>
      <w:r w:rsidR="00903862" w:rsidRPr="00234C01">
        <w:rPr>
          <w:rFonts w:ascii="Arial" w:hAnsi="Arial" w:cs="Arial"/>
          <w:sz w:val="28"/>
          <w:szCs w:val="28"/>
          <w:rtl/>
          <w:lang w:bidi="ar-DZ"/>
        </w:rPr>
        <w:t xml:space="preserve"> وتميل عن الأفق بالزاوية  </w:t>
      </w:r>
      <w:r w:rsidR="00903862" w:rsidRPr="00234C01">
        <w:rPr>
          <w:rFonts w:ascii="Arial" w:hAnsi="Arial" w:cs="Arial"/>
          <w:sz w:val="28"/>
          <w:szCs w:val="28"/>
          <w:lang w:bidi="ar-DZ"/>
        </w:rPr>
        <w:t>i</w:t>
      </w:r>
    </w:p>
    <w:p w:rsidR="00454F83" w:rsidRPr="00234C01" w:rsidRDefault="00454F83" w:rsidP="00234C01">
      <w:pPr>
        <w:pStyle w:val="Paragraphedeliste"/>
        <w:numPr>
          <w:ilvl w:val="0"/>
          <w:numId w:val="8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vertAlign w:val="subscript"/>
          <w:rtl/>
          <w:lang w:bidi="ar-DZ"/>
        </w:rPr>
      </w:pPr>
      <w:r w:rsidRPr="00234C01">
        <w:rPr>
          <w:rFonts w:ascii="Arial" w:hAnsi="Arial" w:cs="Arial" w:hint="cs"/>
          <w:noProof/>
          <w:rtl/>
          <w:lang w:eastAsia="fr-FR" w:bidi="ar-DZ"/>
        </w:rPr>
        <w:t xml:space="preserve"> </w:t>
      </w:r>
      <w:r w:rsidRPr="00234C01">
        <w:rPr>
          <w:rFonts w:ascii="Arial" w:hAnsi="Arial" w:cs="Arial" w:hint="cs"/>
          <w:noProof/>
          <w:sz w:val="28"/>
          <w:szCs w:val="28"/>
          <w:rtl/>
          <w:lang w:eastAsia="fr-FR" w:bidi="ar-DZ"/>
        </w:rPr>
        <w:t>انقل</w:t>
      </w:r>
      <w:r w:rsidR="00B004B4" w:rsidRPr="00234C01">
        <w:rPr>
          <w:rFonts w:ascii="Arial" w:hAnsi="Arial" w:cs="Arial"/>
          <w:sz w:val="28"/>
          <w:szCs w:val="28"/>
          <w:rtl/>
          <w:lang w:bidi="ar-DZ"/>
        </w:rPr>
        <w:t xml:space="preserve"> الشكل </w:t>
      </w:r>
      <w:r w:rsidRPr="00234C01">
        <w:rPr>
          <w:rFonts w:ascii="Arial" w:hAnsi="Arial" w:cs="Arial" w:hint="cs"/>
          <w:sz w:val="28"/>
          <w:szCs w:val="28"/>
          <w:rtl/>
          <w:lang w:bidi="ar-DZ"/>
        </w:rPr>
        <w:t xml:space="preserve">ومثل عليه </w:t>
      </w:r>
      <w:r w:rsidR="00A52C0B" w:rsidRPr="00234C01">
        <w:rPr>
          <w:rFonts w:ascii="Arial" w:hAnsi="Arial" w:cs="Arial"/>
          <w:sz w:val="28"/>
          <w:szCs w:val="28"/>
          <w:rtl/>
          <w:lang w:bidi="ar-DZ"/>
        </w:rPr>
        <w:t>المركبة الأفقية لشعاع الحقل المغناطيسي</w:t>
      </w:r>
      <w:r w:rsidR="009F12F8" w:rsidRPr="00234C01">
        <w:rPr>
          <w:rFonts w:ascii="Arial" w:hAnsi="Arial" w:cs="Arial"/>
          <w:sz w:val="28"/>
          <w:szCs w:val="28"/>
          <w:lang w:bidi="ar-DZ"/>
        </w:rPr>
        <w:t>B</w:t>
      </w:r>
      <w:r w:rsidR="009F12F8" w:rsidRPr="00234C01">
        <w:rPr>
          <w:rFonts w:ascii="Arial" w:hAnsi="Arial" w:cs="Arial"/>
          <w:sz w:val="28"/>
          <w:szCs w:val="28"/>
          <w:vertAlign w:val="subscript"/>
          <w:lang w:bidi="ar-DZ"/>
        </w:rPr>
        <w:t xml:space="preserve">H </w:t>
      </w:r>
      <w:r w:rsidR="009F12F8" w:rsidRPr="00234C0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A52C0B" w:rsidRPr="00234C0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9F12F8" w:rsidRPr="00234C01">
        <w:rPr>
          <w:rFonts w:ascii="Arial" w:hAnsi="Arial" w:cs="Arial"/>
          <w:sz w:val="28"/>
          <w:szCs w:val="28"/>
          <w:rtl/>
          <w:lang w:bidi="ar-DZ"/>
        </w:rPr>
        <w:t>والمركبة الشاقولية</w:t>
      </w:r>
      <w:r w:rsidRPr="00234C01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234C01">
        <w:rPr>
          <w:rFonts w:ascii="Arial" w:hAnsi="Arial" w:cs="Arial"/>
          <w:sz w:val="28"/>
          <w:szCs w:val="28"/>
          <w:lang w:bidi="ar-DZ"/>
        </w:rPr>
        <w:t xml:space="preserve"> B</w:t>
      </w:r>
      <w:r w:rsidRPr="00234C01">
        <w:rPr>
          <w:rFonts w:ascii="Arial" w:hAnsi="Arial" w:cs="Arial"/>
          <w:sz w:val="28"/>
          <w:szCs w:val="28"/>
          <w:vertAlign w:val="subscript"/>
          <w:lang w:bidi="ar-DZ"/>
        </w:rPr>
        <w:t xml:space="preserve">V </w:t>
      </w:r>
      <w:r w:rsidRPr="00234C01">
        <w:rPr>
          <w:rFonts w:ascii="Arial" w:hAnsi="Arial" w:cs="Arial" w:hint="cs"/>
          <w:sz w:val="28"/>
          <w:szCs w:val="28"/>
          <w:vertAlign w:val="subscript"/>
          <w:rtl/>
          <w:lang w:bidi="ar-DZ"/>
        </w:rPr>
        <w:t>.</w:t>
      </w:r>
    </w:p>
    <w:p w:rsidR="00454F83" w:rsidRPr="00234C01" w:rsidRDefault="00E06388" w:rsidP="00234C01">
      <w:pPr>
        <w:pStyle w:val="Paragraphedeliste"/>
        <w:numPr>
          <w:ilvl w:val="0"/>
          <w:numId w:val="8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lang w:bidi="ar-DZ"/>
        </w:rPr>
      </w:pPr>
      <w:r w:rsidRPr="00E06388">
        <w:rPr>
          <w:noProof/>
          <w:lang w:eastAsia="fr-FR"/>
        </w:rPr>
        <w:pict>
          <v:group id="_x0000_s1096" style="position:absolute;left:0;text-align:left;margin-left:3.6pt;margin-top:13.85pt;width:94.2pt;height:99.2pt;z-index:251717632" coordorigin="6390,7335" coordsize="2250,2265">
            <v:rect id="_x0000_s1097" style="position:absolute;left:6390;top:7905;width:2250;height:1695"/>
            <v:shape id="_x0000_s1098" type="#_x0000_t32" style="position:absolute;left:6390;top:7335;width:1785;height:570;flip:y" o:connectortype="straight"/>
            <v:shape id="_x0000_s1099" type="#_x0000_t32" style="position:absolute;left:8175;top:7335;width:0;height:570" o:connectortype="straight"/>
            <v:shape id="_x0000_s1100" type="#_x0000_t32" style="position:absolute;left:8175;top:7905;width:0;height:750" o:connectortype="straight" strokeweight="1.5pt">
              <v:stroke dashstyle="1 1"/>
            </v:shape>
            <v:shape id="_x0000_s1101" type="#_x0000_t32" style="position:absolute;left:6390;top:8655;width:1785;height:945;flip:x" o:connectortype="straight" strokeweight="1.5pt">
              <v:stroke dashstyle="1 1"/>
            </v:shape>
          </v:group>
        </w:pict>
      </w:r>
      <w:r w:rsidR="00454F83" w:rsidRPr="00234C01">
        <w:rPr>
          <w:rFonts w:ascii="Arial" w:hAnsi="Arial" w:cs="Arial" w:hint="cs"/>
          <w:sz w:val="28"/>
          <w:szCs w:val="28"/>
          <w:rtl/>
          <w:lang w:bidi="ar-DZ"/>
        </w:rPr>
        <w:t>عين</w:t>
      </w:r>
      <w:r w:rsidR="00454F83" w:rsidRPr="00234C01">
        <w:rPr>
          <w:rFonts w:ascii="Arial" w:hAnsi="Arial" w:cs="Arial"/>
          <w:sz w:val="28"/>
          <w:szCs w:val="28"/>
          <w:rtl/>
          <w:lang w:bidi="ar-DZ"/>
        </w:rPr>
        <w:t xml:space="preserve"> عليه الزاويتان  </w:t>
      </w:r>
      <w:r w:rsidR="00454F83" w:rsidRPr="00234C01">
        <w:rPr>
          <w:rFonts w:ascii="Arial" w:hAnsi="Arial" w:cs="Arial"/>
          <w:sz w:val="28"/>
          <w:szCs w:val="28"/>
          <w:lang w:bidi="ar-DZ"/>
        </w:rPr>
        <w:t xml:space="preserve">i  </w:t>
      </w:r>
      <w:r w:rsidR="00454F83" w:rsidRPr="00234C01">
        <w:rPr>
          <w:rFonts w:ascii="Arial" w:hAnsi="Arial" w:cs="Arial"/>
          <w:sz w:val="28"/>
          <w:szCs w:val="28"/>
          <w:rtl/>
          <w:lang w:bidi="ar-DZ"/>
        </w:rPr>
        <w:t xml:space="preserve">  و  </w:t>
      </w:r>
      <w:r w:rsidR="00454F83" w:rsidRPr="00234C01">
        <w:rPr>
          <w:rFonts w:ascii="Arial" w:hAnsi="Arial" w:cs="Arial"/>
          <w:sz w:val="28"/>
          <w:szCs w:val="28"/>
          <w:lang w:bidi="ar-DZ"/>
        </w:rPr>
        <w:t xml:space="preserve">  . d</w:t>
      </w:r>
    </w:p>
    <w:p w:rsidR="00E57F15" w:rsidRPr="000A1CD8" w:rsidRDefault="00107FC9" w:rsidP="000A1CD8">
      <w:pPr>
        <w:tabs>
          <w:tab w:val="left" w:pos="4545"/>
        </w:tabs>
        <w:bidi/>
        <w:spacing w:line="240" w:lineRule="auto"/>
        <w:jc w:val="both"/>
        <w:rPr>
          <w:rFonts w:ascii="Arial" w:hAnsi="Arial" w:cs="Arial"/>
          <w:sz w:val="28"/>
          <w:szCs w:val="28"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إذ</w:t>
      </w:r>
      <w:r w:rsidR="00E57F15" w:rsidRPr="000A1CD8">
        <w:rPr>
          <w:rFonts w:ascii="Arial" w:hAnsi="Arial" w:cs="Arial"/>
          <w:sz w:val="28"/>
          <w:szCs w:val="28"/>
          <w:rtl/>
          <w:lang w:bidi="ar-DZ"/>
        </w:rPr>
        <w:t xml:space="preserve"> كانت زاوية الميل في هذه </w:t>
      </w:r>
      <w:r w:rsidR="006A20EC" w:rsidRPr="000A1CD8">
        <w:rPr>
          <w:rFonts w:ascii="Arial" w:hAnsi="Arial" w:cs="Arial"/>
          <w:sz w:val="28"/>
          <w:szCs w:val="28"/>
          <w:rtl/>
          <w:lang w:bidi="ar-DZ"/>
        </w:rPr>
        <w:t xml:space="preserve"> المنطقة </w:t>
      </w:r>
      <w:r w:rsidR="006A20EC" w:rsidRPr="000A1CD8">
        <w:rPr>
          <w:rFonts w:ascii="Arial" w:hAnsi="Arial" w:cs="Arial"/>
          <w:sz w:val="28"/>
          <w:szCs w:val="28"/>
          <w:lang w:bidi="ar-DZ"/>
        </w:rPr>
        <w:t>i=60°</w:t>
      </w:r>
    </w:p>
    <w:p w:rsidR="00E57F15" w:rsidRPr="00234C01" w:rsidRDefault="00E06388" w:rsidP="00234C01">
      <w:pPr>
        <w:pStyle w:val="Paragraphedeliste"/>
        <w:numPr>
          <w:ilvl w:val="0"/>
          <w:numId w:val="8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65" type="#_x0000_t32" style="position:absolute;left:0;text-align:left;margin-left:158.55pt;margin-top:.5pt;width:15pt;height:0;z-index:251681792" o:connectortype="straight">
            <v:stroke endarrow="block"/>
          </v:shape>
        </w:pict>
      </w:r>
      <w:r w:rsidR="00E57F15" w:rsidRPr="00234C01">
        <w:rPr>
          <w:rFonts w:ascii="Arial" w:hAnsi="Arial" w:cs="Arial"/>
          <w:sz w:val="28"/>
          <w:szCs w:val="28"/>
          <w:rtl/>
          <w:lang w:bidi="ar-DZ"/>
        </w:rPr>
        <w:t xml:space="preserve">احسب قيمة المركبة </w:t>
      </w:r>
      <w:r w:rsidR="00BB3A74" w:rsidRPr="00234C01">
        <w:rPr>
          <w:rFonts w:ascii="Arial" w:hAnsi="Arial" w:cs="Arial"/>
          <w:sz w:val="28"/>
          <w:szCs w:val="28"/>
          <w:rtl/>
          <w:lang w:bidi="ar-DZ"/>
        </w:rPr>
        <w:t xml:space="preserve">الشاقولية </w:t>
      </w:r>
      <w:r w:rsidR="006A387C" w:rsidRPr="00234C01">
        <w:rPr>
          <w:rFonts w:ascii="Arial" w:hAnsi="Arial" w:cs="Arial"/>
          <w:sz w:val="28"/>
          <w:szCs w:val="28"/>
          <w:lang w:bidi="ar-DZ"/>
        </w:rPr>
        <w:t xml:space="preserve"> </w:t>
      </w:r>
      <w:r w:rsidR="006A387C" w:rsidRPr="00234C01">
        <w:rPr>
          <w:rFonts w:ascii="Arial" w:hAnsi="Arial" w:cs="Arial"/>
          <w:sz w:val="28"/>
          <w:szCs w:val="28"/>
          <w:rtl/>
          <w:lang w:bidi="ar-DZ"/>
        </w:rPr>
        <w:t xml:space="preserve">لشعاع </w:t>
      </w:r>
      <w:r w:rsidR="00454F83" w:rsidRPr="00234C01">
        <w:rPr>
          <w:rFonts w:ascii="Arial" w:hAnsi="Arial" w:cs="Arial" w:hint="cs"/>
          <w:sz w:val="28"/>
          <w:szCs w:val="28"/>
          <w:rtl/>
          <w:lang w:bidi="ar-DZ"/>
        </w:rPr>
        <w:t>ا</w:t>
      </w:r>
      <w:r w:rsidR="00E57F15" w:rsidRPr="00234C01">
        <w:rPr>
          <w:rFonts w:ascii="Arial" w:hAnsi="Arial" w:cs="Arial"/>
          <w:sz w:val="28"/>
          <w:szCs w:val="28"/>
          <w:rtl/>
          <w:lang w:bidi="ar-DZ"/>
        </w:rPr>
        <w:t xml:space="preserve">لحقل المغناطيسي </w:t>
      </w:r>
      <w:r w:rsidR="00107FC9" w:rsidRPr="00234C01">
        <w:rPr>
          <w:rFonts w:ascii="Arial" w:hAnsi="Arial" w:cs="Arial"/>
          <w:sz w:val="28"/>
          <w:szCs w:val="28"/>
          <w:rtl/>
          <w:lang w:bidi="ar-DZ"/>
        </w:rPr>
        <w:t>الأرضي</w:t>
      </w:r>
      <w:r w:rsidR="00E57F15" w:rsidRPr="00234C0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6A387C" w:rsidRPr="00234C01">
        <w:rPr>
          <w:rFonts w:ascii="Arial" w:hAnsi="Arial" w:cs="Arial"/>
          <w:sz w:val="28"/>
          <w:szCs w:val="28"/>
          <w:lang w:bidi="ar-DZ"/>
        </w:rPr>
        <w:t>B</w:t>
      </w:r>
      <w:r w:rsidR="006A387C" w:rsidRPr="00234C01">
        <w:rPr>
          <w:rFonts w:ascii="Arial" w:hAnsi="Arial" w:cs="Arial"/>
          <w:sz w:val="28"/>
          <w:szCs w:val="28"/>
          <w:vertAlign w:val="subscript"/>
          <w:lang w:bidi="ar-DZ"/>
        </w:rPr>
        <w:t>V</w:t>
      </w:r>
      <w:r w:rsidR="00454F83" w:rsidRPr="00234C01">
        <w:rPr>
          <w:rFonts w:ascii="Arial" w:hAnsi="Arial" w:cs="Arial" w:hint="cs"/>
          <w:sz w:val="28"/>
          <w:szCs w:val="28"/>
          <w:rtl/>
          <w:lang w:bidi="ar-DZ"/>
        </w:rPr>
        <w:t xml:space="preserve">  .</w:t>
      </w:r>
    </w:p>
    <w:p w:rsidR="00BB3A74" w:rsidRPr="00234C01" w:rsidRDefault="00E06388" w:rsidP="00234C01">
      <w:pPr>
        <w:pStyle w:val="Paragraphedeliste"/>
        <w:numPr>
          <w:ilvl w:val="0"/>
          <w:numId w:val="8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03" type="#_x0000_t32" style="position:absolute;left:0;text-align:left;margin-left:236.55pt;margin-top:.7pt;width:15.75pt;height:.75pt;z-index:251719680" o:connectortype="straight">
            <v:stroke endarrow="block"/>
          </v:shape>
        </w:pict>
      </w:r>
      <w:r w:rsidR="00BB3A74" w:rsidRPr="00234C01">
        <w:rPr>
          <w:rFonts w:ascii="Arial" w:hAnsi="Arial" w:cs="Arial"/>
          <w:sz w:val="28"/>
          <w:szCs w:val="28"/>
          <w:rtl/>
          <w:lang w:bidi="ar-DZ"/>
        </w:rPr>
        <w:t xml:space="preserve">احسب </w:t>
      </w:r>
      <w:r w:rsidR="00234C01">
        <w:rPr>
          <w:rFonts w:ascii="Arial" w:hAnsi="Arial" w:cs="Arial" w:hint="cs"/>
          <w:sz w:val="28"/>
          <w:szCs w:val="28"/>
          <w:rtl/>
          <w:lang w:bidi="ar-DZ"/>
        </w:rPr>
        <w:t xml:space="preserve">شدة </w:t>
      </w:r>
      <w:r w:rsidR="007E5E89">
        <w:rPr>
          <w:rFonts w:ascii="Arial" w:hAnsi="Arial" w:cs="Arial" w:hint="cs"/>
          <w:sz w:val="28"/>
          <w:szCs w:val="28"/>
          <w:rtl/>
          <w:lang w:bidi="ar-DZ"/>
        </w:rPr>
        <w:t xml:space="preserve"> شعاع </w:t>
      </w:r>
      <w:r w:rsidR="006A20EC" w:rsidRPr="00234C01">
        <w:rPr>
          <w:rFonts w:ascii="Arial" w:hAnsi="Arial" w:cs="Arial"/>
          <w:sz w:val="28"/>
          <w:szCs w:val="28"/>
          <w:rtl/>
          <w:lang w:bidi="ar-DZ"/>
        </w:rPr>
        <w:t xml:space="preserve">الحقل المغناطيسي  الأرضي </w:t>
      </w:r>
      <w:r w:rsidR="00BB3A74" w:rsidRPr="00234C0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6A20EC" w:rsidRPr="00234C01">
        <w:rPr>
          <w:rFonts w:ascii="Arial" w:hAnsi="Arial" w:cs="Arial"/>
          <w:sz w:val="28"/>
          <w:szCs w:val="28"/>
          <w:lang w:bidi="ar-DZ"/>
        </w:rPr>
        <w:t>B</w:t>
      </w:r>
      <w:r w:rsidR="006A20EC" w:rsidRPr="00234C01">
        <w:rPr>
          <w:rFonts w:ascii="Arial" w:hAnsi="Arial" w:cs="Arial"/>
          <w:sz w:val="28"/>
          <w:szCs w:val="28"/>
          <w:vertAlign w:val="subscript"/>
          <w:lang w:bidi="ar-DZ"/>
        </w:rPr>
        <w:t>T</w:t>
      </w:r>
    </w:p>
    <w:p w:rsidR="00BB3A74" w:rsidRPr="00BF6C42" w:rsidRDefault="00BB3A74" w:rsidP="00BF6C42">
      <w:pPr>
        <w:pStyle w:val="Paragraphedeliste"/>
        <w:numPr>
          <w:ilvl w:val="0"/>
          <w:numId w:val="10"/>
        </w:num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234C01">
        <w:rPr>
          <w:rFonts w:ascii="Arial" w:hAnsi="Arial" w:cs="Arial"/>
          <w:sz w:val="28"/>
          <w:szCs w:val="28"/>
          <w:rtl/>
          <w:lang w:bidi="ar-DZ"/>
        </w:rPr>
        <w:t>نهمل</w:t>
      </w:r>
      <w:r w:rsidR="006A20EC" w:rsidRPr="00234C01">
        <w:rPr>
          <w:rFonts w:ascii="Arial" w:hAnsi="Arial" w:cs="Arial"/>
          <w:sz w:val="28"/>
          <w:szCs w:val="28"/>
          <w:rtl/>
          <w:lang w:bidi="ar-DZ"/>
        </w:rPr>
        <w:t xml:space="preserve"> كل</w:t>
      </w:r>
      <w:r w:rsidRPr="00234C0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107FC9" w:rsidRPr="00234C01">
        <w:rPr>
          <w:rFonts w:ascii="Arial" w:hAnsi="Arial" w:cs="Arial"/>
          <w:sz w:val="28"/>
          <w:szCs w:val="28"/>
          <w:rtl/>
          <w:lang w:bidi="ar-DZ"/>
        </w:rPr>
        <w:t>التأثير</w:t>
      </w:r>
      <w:r w:rsidR="00234C01" w:rsidRPr="00234C01">
        <w:rPr>
          <w:rFonts w:ascii="Arial" w:hAnsi="Arial" w:cs="Arial" w:hint="cs"/>
          <w:sz w:val="28"/>
          <w:szCs w:val="28"/>
          <w:rtl/>
          <w:lang w:bidi="ar-DZ"/>
        </w:rPr>
        <w:t>ات</w:t>
      </w:r>
      <w:r w:rsidRPr="00234C01">
        <w:rPr>
          <w:rFonts w:ascii="Arial" w:hAnsi="Arial" w:cs="Arial"/>
          <w:sz w:val="28"/>
          <w:szCs w:val="28"/>
          <w:rtl/>
          <w:lang w:bidi="ar-DZ"/>
        </w:rPr>
        <w:t xml:space="preserve"> المغناطيسي</w:t>
      </w:r>
      <w:r w:rsidR="006A20EC" w:rsidRPr="00234C01">
        <w:rPr>
          <w:rFonts w:ascii="Arial" w:hAnsi="Arial" w:cs="Arial"/>
          <w:sz w:val="28"/>
          <w:szCs w:val="28"/>
          <w:rtl/>
          <w:lang w:bidi="ar-DZ"/>
        </w:rPr>
        <w:t>ة الأرضية ونأتي</w:t>
      </w:r>
      <w:r w:rsidRPr="00234C01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BF6C42" w:rsidRPr="00BF6C42">
        <w:rPr>
          <w:rFonts w:ascii="Arial" w:hAnsi="Arial" w:cs="Arial"/>
          <w:sz w:val="28"/>
          <w:szCs w:val="28"/>
          <w:rtl/>
          <w:lang w:bidi="ar-DZ"/>
        </w:rPr>
        <w:t xml:space="preserve">بمغناطيسين </w:t>
      </w:r>
      <w:r w:rsidR="0079387D" w:rsidRPr="00BF6C42">
        <w:rPr>
          <w:rFonts w:ascii="Arial" w:hAnsi="Arial" w:cs="Arial" w:hint="cs"/>
          <w:sz w:val="28"/>
          <w:szCs w:val="28"/>
          <w:rtl/>
          <w:lang w:bidi="ar-DZ"/>
        </w:rPr>
        <w:t>يوضعان</w:t>
      </w:r>
      <w:r w:rsidR="00BF6C42" w:rsidRPr="00BF6C42">
        <w:rPr>
          <w:rFonts w:ascii="Arial" w:hAnsi="Arial" w:cs="Arial"/>
          <w:sz w:val="28"/>
          <w:szCs w:val="28"/>
          <w:rtl/>
          <w:lang w:bidi="ar-DZ"/>
        </w:rPr>
        <w:t xml:space="preserve"> كما بالشكل</w:t>
      </w:r>
      <w:r w:rsidR="00454F83" w:rsidRPr="00BF6C42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="00234C01" w:rsidRPr="00BF6C42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B004B4" w:rsidRPr="000A1CD8" w:rsidRDefault="00E06388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E06388">
        <w:rPr>
          <w:noProof/>
          <w:rtl/>
          <w:lang w:eastAsia="fr-FR"/>
        </w:rPr>
        <w:pict>
          <v:shape id="_x0000_s1080" type="#_x0000_t202" style="position:absolute;left:0;text-align:left;margin-left:8.55pt;margin-top:11.4pt;width:31.5pt;height:24pt;z-index:251655165" stroked="f">
            <v:textbox>
              <w:txbxContent>
                <w:p w:rsidR="00F9288A" w:rsidRDefault="00F9288A">
                  <w:r>
                    <w:t>(1)</w:t>
                  </w:r>
                </w:p>
              </w:txbxContent>
            </v:textbox>
          </v:shape>
        </w:pict>
      </w:r>
      <w:r w:rsidRPr="00E06388">
        <w:rPr>
          <w:noProof/>
          <w:rtl/>
          <w:lang w:eastAsia="fr-FR"/>
        </w:rPr>
        <w:pict>
          <v:shape id="_x0000_s1079" type="#_x0000_t202" style="position:absolute;left:0;text-align:left;margin-left:94.05pt;margin-top:11.4pt;width:19.1pt;height:18.75pt;z-index:251656190" stroked="f">
            <v:textbox>
              <w:txbxContent>
                <w:p w:rsidR="00D2039A" w:rsidRDefault="00D2039A">
                  <w:pPr>
                    <w:rPr>
                      <w:lang w:bidi="ar-DZ"/>
                    </w:rPr>
                  </w:pPr>
                  <w:r>
                    <w:rPr>
                      <w:lang w:bidi="ar-DZ"/>
                    </w:rPr>
                    <w:t>M</w:t>
                  </w:r>
                </w:p>
              </w:txbxContent>
            </v:textbox>
          </v:shape>
        </w:pict>
      </w:r>
      <w:r w:rsidR="00234C01" w:rsidRPr="000A1CD8">
        <w:rPr>
          <w:rFonts w:ascii="Arial" w:hAnsi="Arial" w:cs="Arial" w:hint="cs"/>
          <w:sz w:val="28"/>
          <w:szCs w:val="28"/>
          <w:rtl/>
          <w:lang w:bidi="ar-DZ"/>
        </w:rPr>
        <w:t>إذا</w:t>
      </w:r>
      <w:r w:rsidR="00A90C2E" w:rsidRPr="000A1CD8">
        <w:rPr>
          <w:rFonts w:ascii="Arial" w:hAnsi="Arial" w:cs="Arial"/>
          <w:sz w:val="28"/>
          <w:szCs w:val="28"/>
          <w:rtl/>
          <w:lang w:bidi="ar-DZ"/>
        </w:rPr>
        <w:t xml:space="preserve"> كان المغناطيس (1) يعطي حقلا شدته </w:t>
      </w:r>
      <w:r w:rsidR="00432073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="00432073" w:rsidRPr="000A1CD8">
        <w:rPr>
          <w:rFonts w:ascii="Arial" w:hAnsi="Arial" w:cs="Arial"/>
          <w:sz w:val="28"/>
          <w:szCs w:val="28"/>
          <w:lang w:bidi="ar-DZ"/>
        </w:rPr>
        <w:t>B</w:t>
      </w:r>
      <w:r w:rsidR="00432073" w:rsidRPr="000A1CD8">
        <w:rPr>
          <w:rFonts w:ascii="Arial" w:hAnsi="Arial" w:cs="Arial"/>
          <w:sz w:val="28"/>
          <w:szCs w:val="28"/>
          <w:vertAlign w:val="subscript"/>
          <w:lang w:bidi="ar-DZ"/>
        </w:rPr>
        <w:t>1</w:t>
      </w:r>
      <w:r w:rsidR="00432073" w:rsidRPr="000A1CD8">
        <w:rPr>
          <w:rFonts w:ascii="Arial" w:hAnsi="Arial" w:cs="Arial"/>
          <w:sz w:val="28"/>
          <w:szCs w:val="28"/>
          <w:lang w:bidi="ar-DZ"/>
        </w:rPr>
        <w:t xml:space="preserve">= 4mT </w:t>
      </w:r>
      <w:r w:rsidR="00432073" w:rsidRPr="000A1CD8">
        <w:rPr>
          <w:rFonts w:ascii="Arial" w:hAnsi="Arial" w:cs="Arial"/>
          <w:sz w:val="28"/>
          <w:szCs w:val="28"/>
          <w:rtl/>
          <w:lang w:bidi="ar-DZ"/>
        </w:rPr>
        <w:t xml:space="preserve">  والمغناطيس (2) يعطي </w:t>
      </w:r>
    </w:p>
    <w:p w:rsidR="00432073" w:rsidRPr="000A1CD8" w:rsidRDefault="00E06388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E06388">
        <w:rPr>
          <w:noProof/>
          <w:rtl/>
          <w:lang w:eastAsia="fr-FR"/>
        </w:rPr>
        <w:pict>
          <v:shape id="_x0000_s1073" type="#_x0000_t32" style="position:absolute;left:0;text-align:left;margin-left:53.4pt;margin-top:13.05pt;width:53pt;height:0;z-index:251698176" o:connectortype="straight" o:regroupid="3">
            <v:stroke dashstyle="dashDot"/>
          </v:shape>
        </w:pict>
      </w: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06" type="#_x0000_t32" style="position:absolute;left:0;text-align:left;margin-left:40.05pt;margin-top:4.05pt;width:0;height:22.5pt;z-index:251722752" o:connectortype="straight"/>
        </w:pict>
      </w: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05" type="#_x0000_t202" style="position:absolute;left:0;text-align:left;margin-left:6.6pt;margin-top:4.05pt;width:63.5pt;height:22.5pt;z-index:251721728">
            <v:textbox>
              <w:txbxContent>
                <w:p w:rsidR="007E5E89" w:rsidRDefault="007E5E89">
                  <w:r>
                    <w:t>S              N    N</w:t>
                  </w:r>
                </w:p>
              </w:txbxContent>
            </v:textbox>
          </v:shape>
        </w:pict>
      </w:r>
      <w:r w:rsidRPr="00E06388">
        <w:rPr>
          <w:noProof/>
          <w:rtl/>
          <w:lang w:eastAsia="fr-FR"/>
        </w:rPr>
        <w:pict>
          <v:shape id="_x0000_s1074" type="#_x0000_t32" style="position:absolute;left:0;text-align:left;margin-left:108.65pt;margin-top:13.05pt;width:.05pt;height:67.5pt;z-index:251699200" o:connectortype="straight" o:regroupid="3">
            <v:stroke dashstyle="dashDot"/>
          </v:shape>
        </w:pict>
      </w:r>
      <w:r w:rsidRPr="00E06388">
        <w:rPr>
          <w:noProof/>
          <w:rtl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8" type="#_x0000_t120" style="position:absolute;left:0;text-align:left;margin-left:106.4pt;margin-top:9.3pt;width:4.55pt;height:3.75pt;z-index:25169510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432073" w:rsidRPr="000A1CD8">
        <w:rPr>
          <w:rFonts w:ascii="Arial" w:hAnsi="Arial" w:cs="Arial"/>
          <w:sz w:val="28"/>
          <w:szCs w:val="28"/>
          <w:rtl/>
          <w:lang w:bidi="ar-DZ"/>
        </w:rPr>
        <w:t xml:space="preserve">حقلا شدته  </w:t>
      </w:r>
      <w:r w:rsidR="00432073" w:rsidRPr="000A1CD8">
        <w:rPr>
          <w:rFonts w:ascii="Arial" w:hAnsi="Arial" w:cs="Arial"/>
          <w:sz w:val="28"/>
          <w:szCs w:val="28"/>
          <w:lang w:bidi="ar-DZ"/>
        </w:rPr>
        <w:t>B</w:t>
      </w:r>
      <w:r w:rsidR="00432073" w:rsidRPr="000A1CD8">
        <w:rPr>
          <w:rFonts w:ascii="Arial" w:hAnsi="Arial" w:cs="Arial"/>
          <w:sz w:val="28"/>
          <w:szCs w:val="28"/>
          <w:vertAlign w:val="subscript"/>
          <w:lang w:bidi="ar-DZ"/>
        </w:rPr>
        <w:t>2</w:t>
      </w:r>
      <w:r w:rsidR="00432073" w:rsidRPr="000A1CD8">
        <w:rPr>
          <w:rFonts w:ascii="Arial" w:hAnsi="Arial" w:cs="Arial"/>
          <w:sz w:val="28"/>
          <w:szCs w:val="28"/>
          <w:lang w:bidi="ar-DZ"/>
        </w:rPr>
        <w:t>= 3mT</w:t>
      </w:r>
      <w:r w:rsidR="00432073" w:rsidRPr="000A1CD8">
        <w:rPr>
          <w:rFonts w:ascii="Arial" w:hAnsi="Arial" w:cs="Arial"/>
          <w:sz w:val="28"/>
          <w:szCs w:val="28"/>
          <w:rtl/>
          <w:lang w:bidi="ar-DZ"/>
        </w:rPr>
        <w:t xml:space="preserve">  في النقطة </w:t>
      </w:r>
      <w:r w:rsidR="00432073" w:rsidRPr="000A1CD8">
        <w:rPr>
          <w:rFonts w:ascii="Arial" w:hAnsi="Arial" w:cs="Arial"/>
          <w:sz w:val="28"/>
          <w:szCs w:val="28"/>
          <w:lang w:bidi="ar-DZ"/>
        </w:rPr>
        <w:t xml:space="preserve">M </w:t>
      </w:r>
      <w:r w:rsidR="00432073" w:rsidRPr="000A1CD8">
        <w:rPr>
          <w:rFonts w:ascii="Arial" w:hAnsi="Arial" w:cs="Arial"/>
          <w:sz w:val="28"/>
          <w:szCs w:val="28"/>
          <w:rtl/>
          <w:lang w:bidi="ar-DZ"/>
        </w:rPr>
        <w:t xml:space="preserve"> الموضحة بالشكل .</w:t>
      </w:r>
    </w:p>
    <w:p w:rsidR="00432073" w:rsidRPr="000A1CD8" w:rsidRDefault="00D65A0B" w:rsidP="000A1CD8">
      <w:pPr>
        <w:tabs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 w:rsidRPr="000A1CD8">
        <w:rPr>
          <w:rFonts w:ascii="Arial" w:hAnsi="Arial" w:cs="Arial"/>
          <w:sz w:val="28"/>
          <w:szCs w:val="28"/>
          <w:rtl/>
          <w:lang w:bidi="ar-DZ"/>
        </w:rPr>
        <w:t>احسب شدة</w:t>
      </w:r>
      <w:r w:rsidR="00432073" w:rsidRPr="000A1CD8">
        <w:rPr>
          <w:rFonts w:ascii="Arial" w:hAnsi="Arial" w:cs="Arial"/>
          <w:sz w:val="28"/>
          <w:szCs w:val="28"/>
          <w:rtl/>
          <w:lang w:bidi="ar-DZ"/>
        </w:rPr>
        <w:t xml:space="preserve"> شعاع الحقل المغناطيسي  الكلي في النقطة </w:t>
      </w:r>
      <w:r w:rsidR="00432073" w:rsidRPr="000A1CD8">
        <w:rPr>
          <w:rFonts w:ascii="Arial" w:hAnsi="Arial" w:cs="Arial"/>
          <w:sz w:val="28"/>
          <w:szCs w:val="28"/>
          <w:lang w:bidi="ar-DZ"/>
        </w:rPr>
        <w:t>M</w:t>
      </w:r>
      <w:r w:rsidR="00432073" w:rsidRPr="000A1CD8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 w:rsidRPr="000A1CD8">
        <w:rPr>
          <w:rFonts w:ascii="Arial" w:hAnsi="Arial" w:cs="Arial"/>
          <w:sz w:val="28"/>
          <w:szCs w:val="28"/>
          <w:rtl/>
          <w:lang w:bidi="ar-DZ"/>
        </w:rPr>
        <w:t xml:space="preserve">ومثله في الشكل </w:t>
      </w:r>
      <w:r w:rsidR="007E5E89">
        <w:rPr>
          <w:rFonts w:ascii="Arial" w:hAnsi="Arial" w:cs="Arial"/>
          <w:sz w:val="28"/>
          <w:szCs w:val="28"/>
          <w:lang w:bidi="ar-DZ"/>
        </w:rPr>
        <w:t>.</w:t>
      </w:r>
    </w:p>
    <w:p w:rsidR="00D65A0B" w:rsidRPr="000A1CD8" w:rsidRDefault="00E06388" w:rsidP="000A1CD8">
      <w:pPr>
        <w:tabs>
          <w:tab w:val="left" w:pos="4545"/>
        </w:tabs>
        <w:spacing w:line="240" w:lineRule="auto"/>
        <w:jc w:val="right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84" type="#_x0000_t202" style="position:absolute;left:0;text-align:left;margin-left:72.05pt;margin-top:13.45pt;width:31.5pt;height:29.25pt;z-index:251653115" stroked="f">
            <v:textbox>
              <w:txbxContent>
                <w:p w:rsidR="00F9288A" w:rsidRDefault="00F9288A">
                  <w:r>
                    <w:t>(2)</w:t>
                  </w:r>
                </w:p>
              </w:txbxContent>
            </v:textbox>
          </v:shape>
        </w:pict>
      </w:r>
      <w:r w:rsidR="00D65A0B" w:rsidRPr="000A1CD8">
        <w:rPr>
          <w:rFonts w:ascii="Arial" w:hAnsi="Arial" w:cs="Arial"/>
          <w:sz w:val="28"/>
          <w:szCs w:val="28"/>
          <w:rtl/>
          <w:lang w:bidi="ar-DZ"/>
        </w:rPr>
        <w:t>حدد الزاوية التي يصنعها مع الأفق</w:t>
      </w:r>
      <w:r w:rsidR="007E5E89">
        <w:rPr>
          <w:rFonts w:ascii="Arial" w:hAnsi="Arial" w:cs="Arial" w:hint="cs"/>
          <w:sz w:val="28"/>
          <w:szCs w:val="28"/>
          <w:rtl/>
          <w:lang w:bidi="ar-DZ"/>
        </w:rPr>
        <w:t> .</w:t>
      </w:r>
    </w:p>
    <w:p w:rsidR="00A10A6F" w:rsidRPr="000A1CD8" w:rsidRDefault="00E06388" w:rsidP="0089748A">
      <w:pPr>
        <w:tabs>
          <w:tab w:val="right" w:pos="1985"/>
          <w:tab w:val="left" w:pos="4545"/>
        </w:tabs>
        <w:bidi/>
        <w:spacing w:line="240" w:lineRule="auto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07" type="#_x0000_t202" style="position:absolute;left:0;text-align:left;margin-left:97.8pt;margin-top:2.25pt;width:20.3pt;height:69pt;z-index:251723776">
            <v:textbox>
              <w:txbxContent>
                <w:p w:rsidR="007E5E89" w:rsidRDefault="002444A4" w:rsidP="002444A4">
                  <w:pPr>
                    <w:rPr>
                      <w:rtl/>
                      <w:lang w:bidi="ar-DZ"/>
                    </w:rPr>
                  </w:pPr>
                  <w:r>
                    <w:t>S</w:t>
                  </w:r>
                </w:p>
                <w:p w:rsidR="002444A4" w:rsidRDefault="002444A4" w:rsidP="002444A4">
                  <w:pPr>
                    <w:rPr>
                      <w:rtl/>
                      <w:lang w:bidi="ar-DZ"/>
                    </w:rPr>
                  </w:pPr>
                </w:p>
                <w:p w:rsidR="007E5E89" w:rsidRDefault="007E5E89">
                  <w:r>
                    <w:t>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108" type="#_x0000_t32" style="position:absolute;left:0;text-align:left;margin-left:97.85pt;margin-top:34.5pt;width:20.25pt;height:0;z-index:251724800" o:connectortype="straight"/>
        </w:pict>
      </w:r>
      <w:r w:rsidR="00D65A0B" w:rsidRPr="000A1CD8">
        <w:rPr>
          <w:rFonts w:ascii="Arial" w:hAnsi="Arial" w:cs="Arial"/>
          <w:sz w:val="28"/>
          <w:szCs w:val="28"/>
          <w:rtl/>
          <w:lang w:bidi="ar-DZ"/>
        </w:rPr>
        <w:t>ماهواتجاه بوصلة توضع</w:t>
      </w:r>
      <w:r w:rsidR="00D65A0B" w:rsidRPr="000A1CD8">
        <w:rPr>
          <w:rFonts w:ascii="Arial" w:hAnsi="Arial" w:cs="Arial"/>
          <w:sz w:val="28"/>
          <w:szCs w:val="28"/>
          <w:lang w:bidi="ar-DZ"/>
        </w:rPr>
        <w:t xml:space="preserve"> </w:t>
      </w:r>
      <w:r w:rsidR="00D65A0B" w:rsidRPr="000A1CD8">
        <w:rPr>
          <w:rFonts w:ascii="Arial" w:hAnsi="Arial" w:cs="Arial"/>
          <w:sz w:val="28"/>
          <w:szCs w:val="28"/>
          <w:rtl/>
          <w:lang w:bidi="ar-DZ"/>
        </w:rPr>
        <w:t xml:space="preserve">في النقطة  </w:t>
      </w:r>
      <w:r w:rsidR="00D65A0B" w:rsidRPr="000A1CD8">
        <w:rPr>
          <w:rFonts w:ascii="Arial" w:hAnsi="Arial" w:cs="Arial"/>
          <w:sz w:val="28"/>
          <w:szCs w:val="28"/>
          <w:lang w:bidi="ar-DZ"/>
        </w:rPr>
        <w:t>M</w:t>
      </w:r>
      <w:r w:rsidR="007E5E89">
        <w:rPr>
          <w:rFonts w:ascii="Arial" w:hAnsi="Arial" w:cs="Arial" w:hint="cs"/>
          <w:sz w:val="28"/>
          <w:szCs w:val="28"/>
          <w:rtl/>
          <w:lang w:bidi="ar-DZ"/>
        </w:rPr>
        <w:t xml:space="preserve"> .</w:t>
      </w:r>
    </w:p>
    <w:sectPr w:rsidR="00A10A6F" w:rsidRPr="000A1CD8" w:rsidSect="008256A6">
      <w:pgSz w:w="11906" w:h="16838" w:code="9"/>
      <w:pgMar w:top="993" w:right="707" w:bottom="1417" w:left="850" w:header="709" w:footer="709" w:gutter="284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C8" w:rsidRDefault="003B78C8" w:rsidP="008256A6">
      <w:pPr>
        <w:spacing w:after="0" w:line="240" w:lineRule="auto"/>
      </w:pPr>
      <w:r>
        <w:separator/>
      </w:r>
    </w:p>
  </w:endnote>
  <w:endnote w:type="continuationSeparator" w:id="1">
    <w:p w:rsidR="003B78C8" w:rsidRDefault="003B78C8" w:rsidP="0082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C8" w:rsidRDefault="003B78C8" w:rsidP="008256A6">
      <w:pPr>
        <w:spacing w:after="0" w:line="240" w:lineRule="auto"/>
      </w:pPr>
      <w:r>
        <w:separator/>
      </w:r>
    </w:p>
  </w:footnote>
  <w:footnote w:type="continuationSeparator" w:id="1">
    <w:p w:rsidR="003B78C8" w:rsidRDefault="003B78C8" w:rsidP="00825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B11"/>
    <w:multiLevelType w:val="hybridMultilevel"/>
    <w:tmpl w:val="074C6AA8"/>
    <w:lvl w:ilvl="0" w:tplc="12E07C8A">
      <w:start w:val="1"/>
      <w:numFmt w:val="decimal"/>
      <w:lvlText w:val="%1."/>
      <w:lvlJc w:val="righ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944874"/>
    <w:multiLevelType w:val="hybridMultilevel"/>
    <w:tmpl w:val="74B83F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356E9"/>
    <w:multiLevelType w:val="hybridMultilevel"/>
    <w:tmpl w:val="4F66693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625D7"/>
    <w:multiLevelType w:val="hybridMultilevel"/>
    <w:tmpl w:val="E8E8A3C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E2936"/>
    <w:multiLevelType w:val="hybridMultilevel"/>
    <w:tmpl w:val="25D01E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15F07"/>
    <w:multiLevelType w:val="hybridMultilevel"/>
    <w:tmpl w:val="A63E47C6"/>
    <w:lvl w:ilvl="0" w:tplc="12E07C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05578"/>
    <w:multiLevelType w:val="hybridMultilevel"/>
    <w:tmpl w:val="5EE638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03CA7"/>
    <w:multiLevelType w:val="hybridMultilevel"/>
    <w:tmpl w:val="061A801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72CEC"/>
    <w:multiLevelType w:val="hybridMultilevel"/>
    <w:tmpl w:val="267CE6A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4636C"/>
    <w:multiLevelType w:val="hybridMultilevel"/>
    <w:tmpl w:val="EB3861F6"/>
    <w:lvl w:ilvl="0" w:tplc="12E07C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6A6"/>
    <w:rsid w:val="00000646"/>
    <w:rsid w:val="00057C1D"/>
    <w:rsid w:val="00081634"/>
    <w:rsid w:val="000835EA"/>
    <w:rsid w:val="00085994"/>
    <w:rsid w:val="000A1CD8"/>
    <w:rsid w:val="00107FC9"/>
    <w:rsid w:val="001A2D70"/>
    <w:rsid w:val="00234C01"/>
    <w:rsid w:val="002444A4"/>
    <w:rsid w:val="002639E0"/>
    <w:rsid w:val="002A2F38"/>
    <w:rsid w:val="00305FE4"/>
    <w:rsid w:val="00374F04"/>
    <w:rsid w:val="003A5E50"/>
    <w:rsid w:val="003B78C8"/>
    <w:rsid w:val="003D265D"/>
    <w:rsid w:val="00415738"/>
    <w:rsid w:val="004250AE"/>
    <w:rsid w:val="00432073"/>
    <w:rsid w:val="0043529C"/>
    <w:rsid w:val="00454F83"/>
    <w:rsid w:val="004612DE"/>
    <w:rsid w:val="00475E17"/>
    <w:rsid w:val="004F1CD3"/>
    <w:rsid w:val="004F4304"/>
    <w:rsid w:val="004F7491"/>
    <w:rsid w:val="00556AA5"/>
    <w:rsid w:val="00635C12"/>
    <w:rsid w:val="006406A7"/>
    <w:rsid w:val="006A20EC"/>
    <w:rsid w:val="006A387C"/>
    <w:rsid w:val="00703FEB"/>
    <w:rsid w:val="007040EC"/>
    <w:rsid w:val="007161C5"/>
    <w:rsid w:val="00722D5A"/>
    <w:rsid w:val="0072541C"/>
    <w:rsid w:val="0079387D"/>
    <w:rsid w:val="007E5E89"/>
    <w:rsid w:val="008256A6"/>
    <w:rsid w:val="008272E6"/>
    <w:rsid w:val="008674CD"/>
    <w:rsid w:val="0089748A"/>
    <w:rsid w:val="008B0F77"/>
    <w:rsid w:val="008C7EBC"/>
    <w:rsid w:val="00903862"/>
    <w:rsid w:val="00983427"/>
    <w:rsid w:val="009F12F8"/>
    <w:rsid w:val="009F13DF"/>
    <w:rsid w:val="00A008FC"/>
    <w:rsid w:val="00A10A6F"/>
    <w:rsid w:val="00A52C0B"/>
    <w:rsid w:val="00A90C2E"/>
    <w:rsid w:val="00B004B4"/>
    <w:rsid w:val="00B87C8A"/>
    <w:rsid w:val="00BB3A74"/>
    <w:rsid w:val="00BF6C42"/>
    <w:rsid w:val="00C303F7"/>
    <w:rsid w:val="00C9127B"/>
    <w:rsid w:val="00D2039A"/>
    <w:rsid w:val="00D65A0B"/>
    <w:rsid w:val="00DA1849"/>
    <w:rsid w:val="00E025A0"/>
    <w:rsid w:val="00E06388"/>
    <w:rsid w:val="00E064E0"/>
    <w:rsid w:val="00E26D75"/>
    <w:rsid w:val="00E57F15"/>
    <w:rsid w:val="00E7231F"/>
    <w:rsid w:val="00E743BB"/>
    <w:rsid w:val="00F403A7"/>
    <w:rsid w:val="00F9288A"/>
    <w:rsid w:val="00FC5B6C"/>
    <w:rsid w:val="00FD18F5"/>
    <w:rsid w:val="00FD4471"/>
    <w:rsid w:val="00FE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20" type="connector" idref="#_x0000_s1108"/>
        <o:r id="V:Rule21" type="connector" idref="#_x0000_s1057"/>
        <o:r id="V:Rule22" type="connector" idref="#_x0000_s1095"/>
        <o:r id="V:Rule23" type="connector" idref="#_x0000_s1099"/>
        <o:r id="V:Rule24" type="connector" idref="#_x0000_s1098"/>
        <o:r id="V:Rule25" type="connector" idref="#_x0000_s1067"/>
        <o:r id="V:Rule26" type="connector" idref="#_x0000_s1102"/>
        <o:r id="V:Rule27" type="connector" idref="#_x0000_s1044"/>
        <o:r id="V:Rule28" type="connector" idref="#_x0000_s1103"/>
        <o:r id="V:Rule29" type="connector" idref="#_x0000_s1065"/>
        <o:r id="V:Rule30" type="connector" idref="#_x0000_s1066"/>
        <o:r id="V:Rule31" type="connector" idref="#_x0000_s1100"/>
        <o:r id="V:Rule32" type="connector" idref="#_x0000_s1101"/>
        <o:r id="V:Rule33" type="connector" idref="#_x0000_s1073"/>
        <o:r id="V:Rule34" type="connector" idref="#_x0000_s1086"/>
        <o:r id="V:Rule35" type="connector" idref="#_x0000_s1088"/>
        <o:r id="V:Rule36" type="connector" idref="#_x0000_s1106"/>
        <o:r id="V:Rule37" type="connector" idref="#_x0000_s1089"/>
        <o:r id="V:Rule38" type="connector" idref="#_x0000_s1074"/>
      </o:rules>
      <o:regrouptable v:ext="edit">
        <o:entry new="1" old="0"/>
        <o:entry new="2" old="0"/>
        <o:entry new="3" old="0"/>
        <o:entry new="4" old="0"/>
        <o:entry new="5" old="4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25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256A6"/>
  </w:style>
  <w:style w:type="paragraph" w:styleId="Pieddepage">
    <w:name w:val="footer"/>
    <w:basedOn w:val="Normal"/>
    <w:link w:val="PieddepageCar"/>
    <w:uiPriority w:val="99"/>
    <w:semiHidden/>
    <w:unhideWhenUsed/>
    <w:rsid w:val="00825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56A6"/>
  </w:style>
  <w:style w:type="table" w:styleId="Grilledutableau">
    <w:name w:val="Table Grid"/>
    <w:basedOn w:val="TableauNormal"/>
    <w:uiPriority w:val="59"/>
    <w:rsid w:val="00435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57C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C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A18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6E0A-F27C-46BB-BA16-315BA4DC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 zora</dc:creator>
  <cp:lastModifiedBy>abdou zora</cp:lastModifiedBy>
  <cp:revision>25</cp:revision>
  <cp:lastPrinted>2013-03-13T18:17:00Z</cp:lastPrinted>
  <dcterms:created xsi:type="dcterms:W3CDTF">2013-03-12T18:52:00Z</dcterms:created>
  <dcterms:modified xsi:type="dcterms:W3CDTF">2013-03-14T12:53:00Z</dcterms:modified>
</cp:coreProperties>
</file>